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ABC" w14:textId="77777777" w:rsidR="004A0226" w:rsidRDefault="00EA1E24">
      <w:pPr>
        <w:pStyle w:val="Title"/>
      </w:pPr>
      <w:r>
        <w:t xml:space="preserve">Home Learning TV - Segment submission </w:t>
      </w:r>
      <w:r>
        <w:rPr>
          <w:noProof/>
        </w:rPr>
        <w:drawing>
          <wp:anchor distT="0" distB="0" distL="114300" distR="114300" simplePos="0" relativeHeight="251658240" behindDoc="0" locked="0" layoutInCell="1" hidden="0" allowOverlap="1" wp14:anchorId="446AED43" wp14:editId="792218D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446AEABE" w14:textId="1929E0BA" w:rsidR="004A0226" w:rsidRDefault="00EA1E24">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4A0226" w14:paraId="446AEACF" w14:textId="77777777" w:rsidTr="0D2B947C">
        <w:tc>
          <w:tcPr>
            <w:tcW w:w="3397" w:type="dxa"/>
            <w:shd w:val="clear" w:color="auto" w:fill="000000" w:themeFill="text1"/>
          </w:tcPr>
          <w:p w14:paraId="446AEACD" w14:textId="77777777" w:rsidR="004A0226" w:rsidRDefault="00EA1E24">
            <w:pPr>
              <w:rPr>
                <w:b/>
              </w:rPr>
            </w:pPr>
            <w:r>
              <w:rPr>
                <w:b/>
              </w:rPr>
              <w:t>Segment lesson planning details</w:t>
            </w:r>
          </w:p>
        </w:tc>
        <w:tc>
          <w:tcPr>
            <w:tcW w:w="12050" w:type="dxa"/>
            <w:gridSpan w:val="4"/>
            <w:shd w:val="clear" w:color="auto" w:fill="000000" w:themeFill="text1"/>
          </w:tcPr>
          <w:p w14:paraId="446AEACE" w14:textId="77777777" w:rsidR="004A0226" w:rsidRDefault="004A0226">
            <w:pPr>
              <w:rPr>
                <w:b/>
              </w:rPr>
            </w:pPr>
          </w:p>
        </w:tc>
      </w:tr>
      <w:tr w:rsidR="004A0226" w14:paraId="446AEAD2" w14:textId="77777777" w:rsidTr="0D2B947C">
        <w:tc>
          <w:tcPr>
            <w:tcW w:w="3397" w:type="dxa"/>
            <w:shd w:val="clear" w:color="auto" w:fill="E2EFD9"/>
          </w:tcPr>
          <w:p w14:paraId="446AEAD0" w14:textId="77777777" w:rsidR="004A0226" w:rsidRDefault="00EA1E24">
            <w:r>
              <w:t>Title for segment:</w:t>
            </w:r>
          </w:p>
        </w:tc>
        <w:tc>
          <w:tcPr>
            <w:tcW w:w="12050" w:type="dxa"/>
            <w:gridSpan w:val="4"/>
          </w:tcPr>
          <w:p w14:paraId="446AEAD1" w14:textId="77777777" w:rsidR="004A0226" w:rsidRDefault="00EA1E24">
            <w:r>
              <w:t>Manu Tukutuku (kites)</w:t>
            </w:r>
          </w:p>
        </w:tc>
      </w:tr>
      <w:tr w:rsidR="004A0226" w14:paraId="446AEAD5" w14:textId="77777777" w:rsidTr="0D2B947C">
        <w:tc>
          <w:tcPr>
            <w:tcW w:w="3397" w:type="dxa"/>
            <w:shd w:val="clear" w:color="auto" w:fill="E2EFD9"/>
          </w:tcPr>
          <w:p w14:paraId="446AEAD3" w14:textId="77777777" w:rsidR="004A0226" w:rsidRDefault="00EA1E24">
            <w:r>
              <w:t xml:space="preserve">Year levels </w:t>
            </w:r>
            <w:r>
              <w:rPr>
                <w:i/>
                <w:color w:val="808080"/>
              </w:rPr>
              <w:t>(e.g. Yrs1 – 3)</w:t>
            </w:r>
            <w:r>
              <w:t>:</w:t>
            </w:r>
          </w:p>
        </w:tc>
        <w:tc>
          <w:tcPr>
            <w:tcW w:w="12050" w:type="dxa"/>
            <w:gridSpan w:val="4"/>
          </w:tcPr>
          <w:p w14:paraId="446AEAD4" w14:textId="77777777" w:rsidR="004A0226" w:rsidRDefault="00EA1E24">
            <w:r>
              <w:t>Yr 1-3</w:t>
            </w:r>
          </w:p>
        </w:tc>
      </w:tr>
      <w:tr w:rsidR="004A0226" w14:paraId="446AEAD8" w14:textId="77777777" w:rsidTr="0D2B947C">
        <w:tc>
          <w:tcPr>
            <w:tcW w:w="3397" w:type="dxa"/>
            <w:shd w:val="clear" w:color="auto" w:fill="E2EFD9"/>
          </w:tcPr>
          <w:p w14:paraId="446AEAD6" w14:textId="77777777" w:rsidR="004A0226" w:rsidRDefault="00EA1E24">
            <w:r>
              <w:t xml:space="preserve">NZC learning areas: </w:t>
            </w:r>
          </w:p>
        </w:tc>
        <w:tc>
          <w:tcPr>
            <w:tcW w:w="12050" w:type="dxa"/>
            <w:gridSpan w:val="4"/>
          </w:tcPr>
          <w:p w14:paraId="446AEAD7" w14:textId="77777777" w:rsidR="004A0226" w:rsidRDefault="00EA1E24">
            <w:r>
              <w:rPr>
                <w:color w:val="808080"/>
              </w:rPr>
              <w:t>Mathematics - Measurement</w:t>
            </w:r>
          </w:p>
        </w:tc>
      </w:tr>
      <w:tr w:rsidR="004A0226" w14:paraId="446AEADE" w14:textId="77777777" w:rsidTr="0D2B947C">
        <w:tc>
          <w:tcPr>
            <w:tcW w:w="3397" w:type="dxa"/>
            <w:shd w:val="clear" w:color="auto" w:fill="E2EFD9"/>
          </w:tcPr>
          <w:p w14:paraId="446AEAD9" w14:textId="77777777" w:rsidR="004A0226" w:rsidRDefault="00EA1E24">
            <w:r>
              <w:t>Purpose of lesson:</w:t>
            </w:r>
          </w:p>
          <w:p w14:paraId="446AEADA" w14:textId="77777777" w:rsidR="004A0226" w:rsidRDefault="00EA1E24">
            <w:r>
              <w:t>(What learners will learn)</w:t>
            </w:r>
          </w:p>
        </w:tc>
        <w:tc>
          <w:tcPr>
            <w:tcW w:w="12050" w:type="dxa"/>
            <w:gridSpan w:val="4"/>
          </w:tcPr>
          <w:p w14:paraId="446AEADB" w14:textId="77777777" w:rsidR="004A0226" w:rsidRDefault="00EA1E24">
            <w:r>
              <w:t>Learners will measure length using non standard and standard measures.</w:t>
            </w:r>
          </w:p>
          <w:p w14:paraId="446AEADC" w14:textId="77777777" w:rsidR="004A0226" w:rsidRDefault="00EA1E24">
            <w:r>
              <w:t>Learners will calculate perimeter using cm.</w:t>
            </w:r>
          </w:p>
          <w:p w14:paraId="446AEADD" w14:textId="77777777" w:rsidR="004A0226" w:rsidRDefault="00EA1E24">
            <w:r>
              <w:t>Learners will use counting strategies as well as known basic facts to calculate perimeter.</w:t>
            </w:r>
          </w:p>
        </w:tc>
      </w:tr>
      <w:tr w:rsidR="004A0226" w14:paraId="446AEAE5" w14:textId="77777777" w:rsidTr="0D2B947C">
        <w:tc>
          <w:tcPr>
            <w:tcW w:w="3397" w:type="dxa"/>
            <w:shd w:val="clear" w:color="auto" w:fill="E2EFD9"/>
          </w:tcPr>
          <w:p w14:paraId="446AEADF" w14:textId="77777777" w:rsidR="004A0226" w:rsidRDefault="00EA1E24">
            <w:r>
              <w:t>Success Criteria – students will be able to:</w:t>
            </w:r>
          </w:p>
          <w:p w14:paraId="446AEAE0" w14:textId="77777777" w:rsidR="004A0226" w:rsidRDefault="00EA1E24">
            <w:r>
              <w:t>(how they will know when they have learnt it)</w:t>
            </w:r>
          </w:p>
        </w:tc>
        <w:tc>
          <w:tcPr>
            <w:tcW w:w="12050" w:type="dxa"/>
            <w:gridSpan w:val="4"/>
            <w:shd w:val="clear" w:color="auto" w:fill="auto"/>
          </w:tcPr>
          <w:p w14:paraId="446AEAE1" w14:textId="77777777" w:rsidR="004A0226" w:rsidRDefault="00EA1E24">
            <w:r>
              <w:t>Measure length using hands.</w:t>
            </w:r>
          </w:p>
          <w:p w14:paraId="446AEAE2" w14:textId="77777777" w:rsidR="004A0226" w:rsidRDefault="00EA1E24">
            <w:r>
              <w:t>Measure length using cm.</w:t>
            </w:r>
          </w:p>
          <w:p w14:paraId="446AEAE3" w14:textId="77777777" w:rsidR="004A0226" w:rsidRDefault="00EA1E24">
            <w:r>
              <w:t>Add measurements together by counting on in 10s.</w:t>
            </w:r>
          </w:p>
          <w:p w14:paraId="446AEAE4" w14:textId="77777777" w:rsidR="004A0226" w:rsidRDefault="00EA1E24">
            <w:r>
              <w:t xml:space="preserve">Add measurements together using known facts to 10. </w:t>
            </w:r>
          </w:p>
        </w:tc>
      </w:tr>
      <w:tr w:rsidR="004A0226" w14:paraId="446AEAE7" w14:textId="77777777" w:rsidTr="0D2B947C">
        <w:tc>
          <w:tcPr>
            <w:tcW w:w="15447" w:type="dxa"/>
            <w:gridSpan w:val="5"/>
            <w:shd w:val="clear" w:color="auto" w:fill="000000" w:themeFill="text1"/>
          </w:tcPr>
          <w:p w14:paraId="446AEAE6" w14:textId="77777777" w:rsidR="004A0226" w:rsidRDefault="00EA1E24">
            <w:pPr>
              <w:rPr>
                <w:b/>
              </w:rPr>
            </w:pPr>
            <w:r>
              <w:rPr>
                <w:b/>
              </w:rPr>
              <w:t>Segment content/context details</w:t>
            </w:r>
            <w:r>
              <w:rPr>
                <w:b/>
                <w:i/>
              </w:rPr>
              <w:t xml:space="preserve"> (as appropriate)</w:t>
            </w:r>
          </w:p>
        </w:tc>
      </w:tr>
      <w:tr w:rsidR="004A0226" w14:paraId="446AEAEC" w14:textId="77777777" w:rsidTr="0D2B947C">
        <w:tc>
          <w:tcPr>
            <w:tcW w:w="3397" w:type="dxa"/>
            <w:shd w:val="clear" w:color="auto" w:fill="E2EFD9"/>
          </w:tcPr>
          <w:p w14:paraId="446AEAE8" w14:textId="77777777" w:rsidR="004A0226" w:rsidRDefault="00EA1E24">
            <w:r>
              <w:t>Māori specific content i.e. the learning draws on Mātauranga Māori:</w:t>
            </w:r>
          </w:p>
        </w:tc>
        <w:tc>
          <w:tcPr>
            <w:tcW w:w="4536" w:type="dxa"/>
            <w:shd w:val="clear" w:color="auto" w:fill="auto"/>
          </w:tcPr>
          <w:p w14:paraId="446AEAE9" w14:textId="77777777" w:rsidR="004A0226" w:rsidRDefault="00EA1E24">
            <w:pPr>
              <w:pBdr>
                <w:top w:val="nil"/>
                <w:left w:val="nil"/>
                <w:bottom w:val="nil"/>
                <w:right w:val="nil"/>
                <w:between w:val="nil"/>
              </w:pBdr>
              <w:spacing w:after="160" w:line="259" w:lineRule="auto"/>
              <w:ind w:hanging="720"/>
              <w:rPr>
                <w:color w:val="000000"/>
              </w:rPr>
            </w:pPr>
            <w:r>
              <w:t xml:space="preserve">              Manu tukutuku - Matariki Kites. Students will learn about the tradition of flying kites at Matariki. </w:t>
            </w:r>
          </w:p>
        </w:tc>
        <w:tc>
          <w:tcPr>
            <w:tcW w:w="2552" w:type="dxa"/>
            <w:gridSpan w:val="2"/>
            <w:shd w:val="clear" w:color="auto" w:fill="E2EFD9"/>
          </w:tcPr>
          <w:p w14:paraId="446AEAEA" w14:textId="77777777" w:rsidR="004A0226" w:rsidRDefault="00EA1E24">
            <w:r>
              <w:t>Pacific specific content i.e. the learning is focused on Pacific knowledge:</w:t>
            </w:r>
          </w:p>
        </w:tc>
        <w:tc>
          <w:tcPr>
            <w:tcW w:w="4962" w:type="dxa"/>
            <w:shd w:val="clear" w:color="auto" w:fill="auto"/>
          </w:tcPr>
          <w:p w14:paraId="446AEAEB" w14:textId="77777777" w:rsidR="004A0226" w:rsidRDefault="004A0226">
            <w:pPr>
              <w:pBdr>
                <w:top w:val="nil"/>
                <w:left w:val="nil"/>
                <w:bottom w:val="nil"/>
                <w:right w:val="nil"/>
                <w:between w:val="nil"/>
              </w:pBdr>
              <w:spacing w:after="160" w:line="259" w:lineRule="auto"/>
              <w:ind w:hanging="720"/>
              <w:rPr>
                <w:color w:val="000000"/>
              </w:rPr>
            </w:pPr>
          </w:p>
        </w:tc>
      </w:tr>
      <w:tr w:rsidR="004A0226" w14:paraId="446AEAEE" w14:textId="77777777" w:rsidTr="0D2B947C">
        <w:tc>
          <w:tcPr>
            <w:tcW w:w="15447" w:type="dxa"/>
            <w:gridSpan w:val="5"/>
            <w:shd w:val="clear" w:color="auto" w:fill="000000" w:themeFill="text1"/>
          </w:tcPr>
          <w:p w14:paraId="446AEAED" w14:textId="77777777" w:rsidR="004A0226" w:rsidRDefault="00EA1E24">
            <w:pPr>
              <w:rPr>
                <w:b/>
              </w:rPr>
            </w:pPr>
            <w:r>
              <w:rPr>
                <w:b/>
              </w:rPr>
              <w:t>Segment production details</w:t>
            </w:r>
          </w:p>
        </w:tc>
      </w:tr>
      <w:tr w:rsidR="004A0226" w14:paraId="446AEAF1" w14:textId="77777777" w:rsidTr="0D2B947C">
        <w:tc>
          <w:tcPr>
            <w:tcW w:w="3397" w:type="dxa"/>
            <w:shd w:val="clear" w:color="auto" w:fill="E2EFD9"/>
          </w:tcPr>
          <w:p w14:paraId="446AEAEF" w14:textId="77777777" w:rsidR="004A0226" w:rsidRDefault="00EA1E24">
            <w:r>
              <w:t>Equipment requirements:</w:t>
            </w:r>
          </w:p>
        </w:tc>
        <w:tc>
          <w:tcPr>
            <w:tcW w:w="12050" w:type="dxa"/>
            <w:gridSpan w:val="4"/>
          </w:tcPr>
          <w:p w14:paraId="446AEAF0" w14:textId="77777777" w:rsidR="004A0226" w:rsidRDefault="004A0226"/>
        </w:tc>
      </w:tr>
      <w:tr w:rsidR="004A0226" w14:paraId="446AEAF8" w14:textId="77777777" w:rsidTr="0D2B947C">
        <w:tc>
          <w:tcPr>
            <w:tcW w:w="3397" w:type="dxa"/>
            <w:shd w:val="clear" w:color="auto" w:fill="E2EFD9"/>
          </w:tcPr>
          <w:p w14:paraId="446AEAF2" w14:textId="77777777" w:rsidR="004A0226" w:rsidRDefault="00EA1E24">
            <w:r>
              <w:t>Copyright requirements:</w:t>
            </w:r>
          </w:p>
          <w:p w14:paraId="446AEAF3" w14:textId="77777777" w:rsidR="004A0226" w:rsidRDefault="00EA1E24">
            <w:pPr>
              <w:rPr>
                <w:sz w:val="16"/>
                <w:szCs w:val="16"/>
              </w:rPr>
            </w:pPr>
            <w:r>
              <w:rPr>
                <w:sz w:val="16"/>
                <w:szCs w:val="16"/>
              </w:rPr>
              <w:t>Please be specific: Source(</w:t>
            </w:r>
            <w:r>
              <w:rPr>
                <w:i/>
                <w:sz w:val="16"/>
                <w:szCs w:val="16"/>
              </w:rPr>
              <w:t xml:space="preserve">Seven Sizzling Sausages </w:t>
            </w:r>
            <w:r>
              <w:rPr>
                <w:sz w:val="16"/>
                <w:szCs w:val="16"/>
              </w:rPr>
              <w:t>by Sam Smith –url link to the source), intended use (to demonstrate alliteration), and length (timings for video clips)</w:t>
            </w:r>
          </w:p>
        </w:tc>
        <w:tc>
          <w:tcPr>
            <w:tcW w:w="12050" w:type="dxa"/>
            <w:gridSpan w:val="4"/>
          </w:tcPr>
          <w:p w14:paraId="446AEAF4" w14:textId="77777777" w:rsidR="004A0226" w:rsidRDefault="00EA1E24">
            <w:r>
              <w:t xml:space="preserve">Image of kite: </w:t>
            </w:r>
            <w:hyperlink r:id="rId8">
              <w:r>
                <w:rPr>
                  <w:color w:val="1155CC"/>
                  <w:u w:val="single"/>
                </w:rPr>
                <w:t>https://teara.govt.nz/en/photograph/5290/manu-taratahi</w:t>
              </w:r>
            </w:hyperlink>
          </w:p>
          <w:p w14:paraId="446AEAF5" w14:textId="77777777" w:rsidR="004A0226" w:rsidRDefault="00EA1E24">
            <w:r>
              <w:t xml:space="preserve">Image of kite: </w:t>
            </w:r>
            <w:hyperlink r:id="rId9">
              <w:r>
                <w:rPr>
                  <w:color w:val="1155CC"/>
                  <w:u w:val="single"/>
                </w:rPr>
                <w:t>https://teara.govt.nz/en/diagram/5294/how-to-make-a-manu-taratahi</w:t>
              </w:r>
            </w:hyperlink>
          </w:p>
          <w:p w14:paraId="446AEAF6" w14:textId="77777777" w:rsidR="004A0226" w:rsidRDefault="00EA1E24">
            <w:r>
              <w:t xml:space="preserve">Image of kite: </w:t>
            </w:r>
            <w:hyperlink r:id="rId10">
              <w:r>
                <w:rPr>
                  <w:color w:val="1155CC"/>
                  <w:u w:val="single"/>
                </w:rPr>
                <w:t>https://www.nzgeo.com/stories/on-a-wing-and-a-prayer-2/</w:t>
              </w:r>
            </w:hyperlink>
          </w:p>
          <w:p w14:paraId="446AEAF7" w14:textId="77777777" w:rsidR="004A0226" w:rsidRDefault="004A0226"/>
        </w:tc>
      </w:tr>
      <w:tr w:rsidR="004A0226" w14:paraId="446AEAFA" w14:textId="77777777" w:rsidTr="0D2B947C">
        <w:tc>
          <w:tcPr>
            <w:tcW w:w="15447" w:type="dxa"/>
            <w:gridSpan w:val="5"/>
            <w:shd w:val="clear" w:color="auto" w:fill="000000" w:themeFill="text1"/>
          </w:tcPr>
          <w:p w14:paraId="446AEAF9" w14:textId="77777777" w:rsidR="004A0226" w:rsidRDefault="00EA1E24">
            <w:pPr>
              <w:rPr>
                <w:b/>
              </w:rPr>
            </w:pPr>
            <w:r>
              <w:rPr>
                <w:b/>
              </w:rPr>
              <w:t xml:space="preserve">Segment links and attachments </w:t>
            </w:r>
            <w:r>
              <w:rPr>
                <w:b/>
                <w:i/>
              </w:rPr>
              <w:t>(list all links to recordings or attachments, the source and confirm that copyright permissions are granted)</w:t>
            </w:r>
          </w:p>
        </w:tc>
      </w:tr>
      <w:tr w:rsidR="004A0226" w14:paraId="446AEAFD" w14:textId="77777777" w:rsidTr="0D2B947C">
        <w:tc>
          <w:tcPr>
            <w:tcW w:w="3397" w:type="dxa"/>
            <w:shd w:val="clear" w:color="auto" w:fill="E2EFD9"/>
          </w:tcPr>
          <w:p w14:paraId="446AEAFB" w14:textId="77777777" w:rsidR="004A0226" w:rsidRDefault="00EA1E24">
            <w:r>
              <w:t>Links to recordings /resources</w:t>
            </w:r>
          </w:p>
        </w:tc>
        <w:tc>
          <w:tcPr>
            <w:tcW w:w="12050" w:type="dxa"/>
            <w:gridSpan w:val="4"/>
          </w:tcPr>
          <w:p w14:paraId="446AEAFC" w14:textId="77777777" w:rsidR="004A0226" w:rsidRDefault="004A0226"/>
        </w:tc>
      </w:tr>
      <w:tr w:rsidR="004A0226" w14:paraId="446AEB00" w14:textId="77777777" w:rsidTr="0D2B947C">
        <w:tc>
          <w:tcPr>
            <w:tcW w:w="3397" w:type="dxa"/>
            <w:shd w:val="clear" w:color="auto" w:fill="E2EFD9"/>
          </w:tcPr>
          <w:p w14:paraId="446AEAFE" w14:textId="77777777" w:rsidR="004A0226" w:rsidRDefault="00EA1E24">
            <w:r>
              <w:t xml:space="preserve">Attachments </w:t>
            </w:r>
          </w:p>
        </w:tc>
        <w:tc>
          <w:tcPr>
            <w:tcW w:w="12050" w:type="dxa"/>
            <w:gridSpan w:val="4"/>
            <w:shd w:val="clear" w:color="auto" w:fill="auto"/>
          </w:tcPr>
          <w:p w14:paraId="446AEAFF" w14:textId="77777777" w:rsidR="004A0226" w:rsidRDefault="004A0226"/>
        </w:tc>
      </w:tr>
      <w:tr w:rsidR="004A0226" w14:paraId="446AEB02" w14:textId="77777777" w:rsidTr="0D2B947C">
        <w:tc>
          <w:tcPr>
            <w:tcW w:w="15447" w:type="dxa"/>
            <w:gridSpan w:val="5"/>
            <w:shd w:val="clear" w:color="auto" w:fill="000000" w:themeFill="text1"/>
          </w:tcPr>
          <w:p w14:paraId="446AEB01" w14:textId="77777777" w:rsidR="004A0226" w:rsidRDefault="00EA1E24">
            <w:pPr>
              <w:rPr>
                <w:b/>
              </w:rPr>
            </w:pPr>
            <w:r>
              <w:rPr>
                <w:b/>
              </w:rPr>
              <w:t>Segment plan content</w:t>
            </w:r>
          </w:p>
        </w:tc>
      </w:tr>
      <w:tr w:rsidR="004A0226" w14:paraId="446AEB06" w14:textId="77777777" w:rsidTr="0D2B947C">
        <w:tc>
          <w:tcPr>
            <w:tcW w:w="3397" w:type="dxa"/>
            <w:shd w:val="clear" w:color="auto" w:fill="E2EFD9"/>
          </w:tcPr>
          <w:p w14:paraId="446AEB03" w14:textId="77777777" w:rsidR="004A0226" w:rsidRDefault="00EA1E24">
            <w:pPr>
              <w:jc w:val="center"/>
            </w:pPr>
            <w:r>
              <w:rPr>
                <w:noProof/>
              </w:rPr>
              <w:drawing>
                <wp:inline distT="0" distB="0" distL="0" distR="0" wp14:anchorId="446AED45" wp14:editId="446AED46">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446AEB04" w14:textId="77777777" w:rsidR="004A0226" w:rsidRDefault="00EA1E24">
            <w:r>
              <w:t>Teaching and learning activities linked to purpose</w:t>
            </w:r>
          </w:p>
        </w:tc>
        <w:tc>
          <w:tcPr>
            <w:tcW w:w="6805" w:type="dxa"/>
            <w:gridSpan w:val="2"/>
            <w:shd w:val="clear" w:color="auto" w:fill="E2EFD9"/>
          </w:tcPr>
          <w:p w14:paraId="446AEB05" w14:textId="77777777" w:rsidR="004A0226" w:rsidRDefault="00EA1E24">
            <w:r>
              <w:t xml:space="preserve">High level script (key points/questions) </w:t>
            </w:r>
          </w:p>
        </w:tc>
      </w:tr>
      <w:tr w:rsidR="004A0226" w14:paraId="446AEB78" w14:textId="77777777" w:rsidTr="0D2B947C">
        <w:tc>
          <w:tcPr>
            <w:tcW w:w="3397" w:type="dxa"/>
            <w:shd w:val="clear" w:color="auto" w:fill="FFD965"/>
          </w:tcPr>
          <w:p w14:paraId="446AEB07" w14:textId="77777777" w:rsidR="004A0226" w:rsidRDefault="00EA1E24">
            <w:r>
              <w:rPr>
                <w:b/>
              </w:rPr>
              <w:t>Activate</w:t>
            </w:r>
            <w:r>
              <w:t>: Activating prior learning, knowledge of contexts and relationships</w:t>
            </w:r>
          </w:p>
        </w:tc>
        <w:tc>
          <w:tcPr>
            <w:tcW w:w="5245" w:type="dxa"/>
            <w:gridSpan w:val="2"/>
          </w:tcPr>
          <w:p w14:paraId="446AEB08" w14:textId="77777777" w:rsidR="004A0226" w:rsidRDefault="00EA1E24">
            <w:pPr>
              <w:rPr>
                <w:i/>
                <w:sz w:val="20"/>
                <w:szCs w:val="20"/>
              </w:rPr>
            </w:pPr>
            <w:r>
              <w:rPr>
                <w:i/>
                <w:sz w:val="20"/>
                <w:szCs w:val="20"/>
              </w:rPr>
              <w:t>Greeting and intro to the lesson.</w:t>
            </w:r>
          </w:p>
          <w:p w14:paraId="446AEB09" w14:textId="77777777" w:rsidR="004A0226" w:rsidRDefault="004A0226">
            <w:pPr>
              <w:rPr>
                <w:i/>
                <w:sz w:val="20"/>
                <w:szCs w:val="20"/>
              </w:rPr>
            </w:pPr>
          </w:p>
          <w:p w14:paraId="446AEB0A" w14:textId="77777777" w:rsidR="004A0226" w:rsidRDefault="004A0226">
            <w:pPr>
              <w:rPr>
                <w:i/>
                <w:sz w:val="20"/>
                <w:szCs w:val="20"/>
              </w:rPr>
            </w:pPr>
          </w:p>
          <w:p w14:paraId="446AEB0B" w14:textId="77777777" w:rsidR="004A0226" w:rsidRDefault="00EA1E24">
            <w:pPr>
              <w:rPr>
                <w:i/>
                <w:sz w:val="20"/>
                <w:szCs w:val="20"/>
              </w:rPr>
            </w:pPr>
            <w:r>
              <w:rPr>
                <w:i/>
                <w:sz w:val="20"/>
                <w:szCs w:val="20"/>
              </w:rPr>
              <w:t>Introduce learning intentions</w:t>
            </w:r>
          </w:p>
          <w:p w14:paraId="446AEB0C" w14:textId="77777777" w:rsidR="004A0226" w:rsidRDefault="004A0226">
            <w:pPr>
              <w:rPr>
                <w:i/>
                <w:sz w:val="20"/>
                <w:szCs w:val="20"/>
              </w:rPr>
            </w:pPr>
          </w:p>
          <w:p w14:paraId="446AEB0D" w14:textId="77777777" w:rsidR="004A0226" w:rsidRDefault="004A0226">
            <w:pPr>
              <w:rPr>
                <w:i/>
                <w:sz w:val="20"/>
                <w:szCs w:val="20"/>
              </w:rPr>
            </w:pPr>
          </w:p>
          <w:p w14:paraId="446AEB0E" w14:textId="77777777" w:rsidR="004A0226" w:rsidRDefault="004A0226">
            <w:pPr>
              <w:rPr>
                <w:i/>
                <w:sz w:val="20"/>
                <w:szCs w:val="20"/>
              </w:rPr>
            </w:pPr>
          </w:p>
          <w:p w14:paraId="446AEB11" w14:textId="77777777" w:rsidR="004A0226" w:rsidRDefault="004A0226">
            <w:pPr>
              <w:rPr>
                <w:i/>
                <w:sz w:val="20"/>
                <w:szCs w:val="20"/>
              </w:rPr>
            </w:pPr>
          </w:p>
          <w:p w14:paraId="446AEB12" w14:textId="77777777" w:rsidR="004A0226" w:rsidRDefault="004A0226">
            <w:pPr>
              <w:rPr>
                <w:i/>
                <w:sz w:val="20"/>
                <w:szCs w:val="20"/>
              </w:rPr>
            </w:pPr>
          </w:p>
          <w:p w14:paraId="446AEB13" w14:textId="77777777" w:rsidR="004A0226" w:rsidRDefault="00EA1E24">
            <w:pPr>
              <w:rPr>
                <w:i/>
                <w:sz w:val="20"/>
                <w:szCs w:val="20"/>
              </w:rPr>
            </w:pPr>
            <w:r>
              <w:rPr>
                <w:i/>
                <w:sz w:val="20"/>
                <w:szCs w:val="20"/>
              </w:rPr>
              <w:t>Launch of warm up</w:t>
            </w:r>
          </w:p>
          <w:p w14:paraId="446AEB14" w14:textId="77777777" w:rsidR="004A0226" w:rsidRDefault="004A0226">
            <w:pPr>
              <w:rPr>
                <w:i/>
                <w:sz w:val="20"/>
                <w:szCs w:val="20"/>
              </w:rPr>
            </w:pPr>
          </w:p>
          <w:p w14:paraId="446AEB15" w14:textId="77777777" w:rsidR="004A0226" w:rsidRDefault="004A0226">
            <w:pPr>
              <w:rPr>
                <w:i/>
                <w:sz w:val="20"/>
                <w:szCs w:val="20"/>
              </w:rPr>
            </w:pPr>
          </w:p>
          <w:p w14:paraId="446AEB16" w14:textId="77777777" w:rsidR="004A0226" w:rsidRDefault="004A0226">
            <w:pPr>
              <w:rPr>
                <w:i/>
                <w:sz w:val="20"/>
                <w:szCs w:val="20"/>
              </w:rPr>
            </w:pPr>
          </w:p>
          <w:p w14:paraId="446AEB17" w14:textId="77777777" w:rsidR="004A0226" w:rsidRDefault="004A0226">
            <w:pPr>
              <w:rPr>
                <w:i/>
                <w:sz w:val="20"/>
                <w:szCs w:val="20"/>
              </w:rPr>
            </w:pPr>
          </w:p>
          <w:p w14:paraId="446AEB18" w14:textId="77777777" w:rsidR="004A0226" w:rsidRDefault="004A0226">
            <w:pPr>
              <w:rPr>
                <w:i/>
                <w:sz w:val="20"/>
                <w:szCs w:val="20"/>
              </w:rPr>
            </w:pPr>
          </w:p>
          <w:p w14:paraId="446AEB19" w14:textId="77777777" w:rsidR="004A0226" w:rsidRDefault="004A0226">
            <w:pPr>
              <w:rPr>
                <w:i/>
                <w:sz w:val="20"/>
                <w:szCs w:val="20"/>
              </w:rPr>
            </w:pPr>
          </w:p>
          <w:p w14:paraId="446AEB1A" w14:textId="77777777" w:rsidR="004A0226" w:rsidRDefault="00EA1E24">
            <w:pPr>
              <w:rPr>
                <w:i/>
                <w:sz w:val="20"/>
                <w:szCs w:val="20"/>
              </w:rPr>
            </w:pPr>
            <w:r>
              <w:rPr>
                <w:i/>
                <w:sz w:val="20"/>
                <w:szCs w:val="20"/>
              </w:rPr>
              <w:t xml:space="preserve">Time for students to think and talk </w:t>
            </w:r>
          </w:p>
          <w:p w14:paraId="446AEB1B" w14:textId="77777777" w:rsidR="004A0226" w:rsidRDefault="004A0226">
            <w:pPr>
              <w:rPr>
                <w:i/>
                <w:sz w:val="20"/>
                <w:szCs w:val="20"/>
              </w:rPr>
            </w:pPr>
          </w:p>
          <w:p w14:paraId="098646DC" w14:textId="59BD9EEF" w:rsidR="00DE3C39" w:rsidRDefault="00DE3C39" w:rsidP="00DE3C39">
            <w:r>
              <w:rPr>
                <w:sz w:val="20"/>
                <w:szCs w:val="20"/>
              </w:rPr>
              <w:t>S</w:t>
            </w:r>
            <w:r>
              <w:t>how powerpoint slide 2 for 15 seconds.</w:t>
            </w:r>
          </w:p>
          <w:p w14:paraId="446AEB1D" w14:textId="77777777" w:rsidR="004A0226" w:rsidRDefault="004A0226">
            <w:pPr>
              <w:rPr>
                <w:i/>
                <w:sz w:val="20"/>
                <w:szCs w:val="20"/>
              </w:rPr>
            </w:pPr>
          </w:p>
          <w:p w14:paraId="446AEB1E" w14:textId="77777777" w:rsidR="004A0226" w:rsidRDefault="004A0226">
            <w:pPr>
              <w:rPr>
                <w:i/>
                <w:sz w:val="20"/>
                <w:szCs w:val="20"/>
              </w:rPr>
            </w:pPr>
          </w:p>
          <w:p w14:paraId="446AEB20" w14:textId="77777777" w:rsidR="004A0226" w:rsidRDefault="004A0226">
            <w:pPr>
              <w:rPr>
                <w:i/>
                <w:sz w:val="20"/>
                <w:szCs w:val="20"/>
              </w:rPr>
            </w:pPr>
          </w:p>
          <w:p w14:paraId="446AEB21" w14:textId="77777777" w:rsidR="004A0226" w:rsidRDefault="004A0226">
            <w:pPr>
              <w:rPr>
                <w:i/>
                <w:sz w:val="20"/>
                <w:szCs w:val="20"/>
              </w:rPr>
            </w:pPr>
          </w:p>
          <w:p w14:paraId="446AEB22" w14:textId="77777777" w:rsidR="004A0226" w:rsidRDefault="00EA1E24">
            <w:pPr>
              <w:rPr>
                <w:i/>
                <w:sz w:val="20"/>
                <w:szCs w:val="20"/>
              </w:rPr>
            </w:pPr>
            <w:r>
              <w:rPr>
                <w:i/>
                <w:sz w:val="20"/>
                <w:szCs w:val="20"/>
              </w:rPr>
              <w:t>Presenter models different reasoning</w:t>
            </w:r>
          </w:p>
          <w:p w14:paraId="446AEB23" w14:textId="77777777" w:rsidR="004A0226" w:rsidRDefault="004A0226">
            <w:pPr>
              <w:rPr>
                <w:i/>
                <w:sz w:val="20"/>
                <w:szCs w:val="20"/>
              </w:rPr>
            </w:pPr>
          </w:p>
          <w:p w14:paraId="446AEB24" w14:textId="77777777" w:rsidR="004A0226" w:rsidRDefault="004A0226">
            <w:pPr>
              <w:rPr>
                <w:i/>
                <w:sz w:val="20"/>
                <w:szCs w:val="20"/>
              </w:rPr>
            </w:pPr>
          </w:p>
          <w:p w14:paraId="446AEB25" w14:textId="77777777" w:rsidR="004A0226" w:rsidRDefault="004A0226">
            <w:pPr>
              <w:rPr>
                <w:i/>
                <w:sz w:val="20"/>
                <w:szCs w:val="20"/>
              </w:rPr>
            </w:pPr>
          </w:p>
          <w:p w14:paraId="446AEB26" w14:textId="77777777" w:rsidR="004A0226" w:rsidRDefault="004A0226">
            <w:pPr>
              <w:rPr>
                <w:i/>
                <w:sz w:val="20"/>
                <w:szCs w:val="20"/>
              </w:rPr>
            </w:pPr>
          </w:p>
          <w:p w14:paraId="446AEB27" w14:textId="77777777" w:rsidR="004A0226" w:rsidRDefault="004A0226">
            <w:pPr>
              <w:rPr>
                <w:i/>
                <w:sz w:val="20"/>
                <w:szCs w:val="20"/>
              </w:rPr>
            </w:pPr>
          </w:p>
          <w:p w14:paraId="446AEB29" w14:textId="77777777" w:rsidR="004A0226" w:rsidRDefault="004A0226">
            <w:pPr>
              <w:rPr>
                <w:i/>
                <w:sz w:val="20"/>
                <w:szCs w:val="20"/>
              </w:rPr>
            </w:pPr>
          </w:p>
          <w:p w14:paraId="446AEB2D" w14:textId="585EE146" w:rsidR="004A0226" w:rsidRPr="00DE3C39" w:rsidRDefault="00DE3C39">
            <w:r>
              <w:t>Show slide 3 for 15 seconds.</w:t>
            </w:r>
          </w:p>
          <w:p w14:paraId="446AEB2F" w14:textId="77777777" w:rsidR="004A0226" w:rsidRDefault="00EA1E24">
            <w:pPr>
              <w:rPr>
                <w:i/>
                <w:sz w:val="20"/>
                <w:szCs w:val="20"/>
              </w:rPr>
            </w:pPr>
            <w:r>
              <w:rPr>
                <w:i/>
                <w:sz w:val="20"/>
                <w:szCs w:val="20"/>
              </w:rPr>
              <w:t xml:space="preserve">Time for students to think and talk </w:t>
            </w:r>
          </w:p>
          <w:p w14:paraId="446AEB30" w14:textId="77777777" w:rsidR="004A0226" w:rsidRDefault="004A0226">
            <w:pPr>
              <w:rPr>
                <w:i/>
                <w:sz w:val="20"/>
                <w:szCs w:val="20"/>
              </w:rPr>
            </w:pPr>
          </w:p>
          <w:p w14:paraId="446AEB31" w14:textId="77777777" w:rsidR="004A0226" w:rsidRDefault="004A0226">
            <w:pPr>
              <w:rPr>
                <w:i/>
                <w:sz w:val="20"/>
                <w:szCs w:val="20"/>
              </w:rPr>
            </w:pPr>
          </w:p>
          <w:p w14:paraId="446AEB32" w14:textId="77777777" w:rsidR="004A0226" w:rsidRDefault="004A0226">
            <w:pPr>
              <w:rPr>
                <w:i/>
                <w:sz w:val="20"/>
                <w:szCs w:val="20"/>
              </w:rPr>
            </w:pPr>
          </w:p>
          <w:p w14:paraId="446AEB33" w14:textId="77777777" w:rsidR="004A0226" w:rsidRDefault="004A0226">
            <w:pPr>
              <w:rPr>
                <w:i/>
                <w:sz w:val="20"/>
                <w:szCs w:val="20"/>
              </w:rPr>
            </w:pPr>
          </w:p>
          <w:p w14:paraId="446AEB34" w14:textId="77777777" w:rsidR="004A0226" w:rsidRDefault="004A0226">
            <w:pPr>
              <w:rPr>
                <w:i/>
                <w:sz w:val="20"/>
                <w:szCs w:val="20"/>
              </w:rPr>
            </w:pPr>
          </w:p>
          <w:p w14:paraId="446AEB35" w14:textId="77777777" w:rsidR="004A0226" w:rsidRDefault="004A0226">
            <w:pPr>
              <w:rPr>
                <w:i/>
                <w:sz w:val="20"/>
                <w:szCs w:val="20"/>
              </w:rPr>
            </w:pPr>
          </w:p>
          <w:p w14:paraId="446AEB36" w14:textId="77777777" w:rsidR="004A0226" w:rsidRDefault="004A0226">
            <w:pPr>
              <w:rPr>
                <w:i/>
                <w:sz w:val="20"/>
                <w:szCs w:val="20"/>
              </w:rPr>
            </w:pPr>
          </w:p>
          <w:p w14:paraId="446AEB37" w14:textId="77777777" w:rsidR="004A0226" w:rsidRDefault="00EA1E24">
            <w:pPr>
              <w:rPr>
                <w:i/>
                <w:sz w:val="20"/>
                <w:szCs w:val="20"/>
              </w:rPr>
            </w:pPr>
            <w:r>
              <w:rPr>
                <w:i/>
                <w:sz w:val="20"/>
                <w:szCs w:val="20"/>
              </w:rPr>
              <w:t>Presenter models different reasoning</w:t>
            </w:r>
          </w:p>
          <w:p w14:paraId="446AEB38" w14:textId="77777777" w:rsidR="004A0226" w:rsidRDefault="004A0226">
            <w:pPr>
              <w:rPr>
                <w:i/>
                <w:sz w:val="20"/>
                <w:szCs w:val="20"/>
              </w:rPr>
            </w:pPr>
          </w:p>
          <w:p w14:paraId="446AEB39" w14:textId="77777777" w:rsidR="004A0226" w:rsidRDefault="004A0226">
            <w:pPr>
              <w:rPr>
                <w:i/>
                <w:sz w:val="20"/>
                <w:szCs w:val="20"/>
              </w:rPr>
            </w:pPr>
          </w:p>
          <w:p w14:paraId="446AEB3B" w14:textId="77777777" w:rsidR="004A0226" w:rsidRDefault="004A0226">
            <w:pPr>
              <w:rPr>
                <w:i/>
                <w:sz w:val="20"/>
                <w:szCs w:val="20"/>
              </w:rPr>
            </w:pPr>
          </w:p>
          <w:p w14:paraId="446AEB40" w14:textId="5762D8EE" w:rsidR="004A0226" w:rsidRPr="00DE3C39" w:rsidRDefault="00DE3C39">
            <w:r>
              <w:t>Show slide 4 for 15 seconds</w:t>
            </w:r>
          </w:p>
          <w:p w14:paraId="446AEB48" w14:textId="2882453C" w:rsidR="004A0226" w:rsidRDefault="00EA1E24">
            <w:pPr>
              <w:rPr>
                <w:i/>
                <w:sz w:val="20"/>
                <w:szCs w:val="20"/>
              </w:rPr>
            </w:pPr>
            <w:r>
              <w:rPr>
                <w:i/>
                <w:sz w:val="20"/>
                <w:szCs w:val="20"/>
              </w:rPr>
              <w:t xml:space="preserve">Time for students to think and talk </w:t>
            </w:r>
          </w:p>
          <w:p w14:paraId="446AEB49" w14:textId="77777777" w:rsidR="004A0226" w:rsidRDefault="00EA1E24">
            <w:pPr>
              <w:rPr>
                <w:i/>
                <w:sz w:val="20"/>
                <w:szCs w:val="20"/>
              </w:rPr>
            </w:pPr>
            <w:r>
              <w:rPr>
                <w:i/>
                <w:sz w:val="20"/>
                <w:szCs w:val="20"/>
              </w:rPr>
              <w:t>Presenter models different reasoning</w:t>
            </w:r>
          </w:p>
          <w:p w14:paraId="446AEB4A" w14:textId="77777777" w:rsidR="004A0226" w:rsidRDefault="004A0226">
            <w:pPr>
              <w:rPr>
                <w:i/>
                <w:sz w:val="20"/>
                <w:szCs w:val="20"/>
              </w:rPr>
            </w:pPr>
          </w:p>
          <w:p w14:paraId="446AEB4B" w14:textId="77777777" w:rsidR="004A0226" w:rsidRDefault="004A0226">
            <w:pPr>
              <w:rPr>
                <w:i/>
                <w:sz w:val="20"/>
                <w:szCs w:val="20"/>
              </w:rPr>
            </w:pPr>
          </w:p>
          <w:p w14:paraId="446AEB4C" w14:textId="77777777" w:rsidR="004A0226" w:rsidRDefault="004A0226">
            <w:pPr>
              <w:rPr>
                <w:i/>
                <w:sz w:val="20"/>
                <w:szCs w:val="20"/>
              </w:rPr>
            </w:pPr>
          </w:p>
        </w:tc>
        <w:tc>
          <w:tcPr>
            <w:tcW w:w="6805" w:type="dxa"/>
            <w:gridSpan w:val="2"/>
          </w:tcPr>
          <w:p w14:paraId="446AEB4D" w14:textId="77777777" w:rsidR="004A0226" w:rsidRDefault="00EA1E24">
            <w:r>
              <w:t>Tēnā koutou e hoa. It’s great to see you here for maths today.</w:t>
            </w:r>
          </w:p>
          <w:p w14:paraId="446AEB4E" w14:textId="77777777" w:rsidR="004A0226" w:rsidRDefault="004A0226"/>
          <w:p w14:paraId="446AEB4F" w14:textId="77777777" w:rsidR="004A0226" w:rsidRDefault="00EA1E24">
            <w:r>
              <w:t xml:space="preserve">Today we are learning to: </w:t>
            </w:r>
          </w:p>
          <w:p w14:paraId="446AEB50" w14:textId="77777777" w:rsidR="004A0226" w:rsidRDefault="00EA1E24">
            <w:r>
              <w:t xml:space="preserve">Make a claim and justify our thinking using the word because. </w:t>
            </w:r>
          </w:p>
          <w:p w14:paraId="446AEB51" w14:textId="77777777" w:rsidR="004A0226" w:rsidRDefault="00EA1E24">
            <w:r>
              <w:t>Measure length using standard measures and non standard measures.</w:t>
            </w:r>
          </w:p>
          <w:p w14:paraId="446AEB54" w14:textId="4F79C483" w:rsidR="004A0226" w:rsidRDefault="00EA1E24">
            <w:r>
              <w:t>Measure the perimeter of objects.</w:t>
            </w:r>
            <w:r w:rsidR="00DE3C39">
              <w:t xml:space="preserve"> </w:t>
            </w:r>
            <w:r>
              <w:t>We are going to be thinking more about Matariki and all the maths that happens during this time, but first, let’s start with a warm up.</w:t>
            </w:r>
          </w:p>
          <w:p w14:paraId="446AEB55" w14:textId="77777777" w:rsidR="004A0226" w:rsidRDefault="004A0226"/>
          <w:p w14:paraId="446AEB58" w14:textId="49458361" w:rsidR="004A0226" w:rsidRDefault="00EA1E24">
            <w:r>
              <w:t>First I am going to show you some images of shapes. Have a careful look and think about which shape is the odd one out.The odd one out is the one that you think doesn’t belong, or is different to the others. Remember to justify your thinking using the word</w:t>
            </w:r>
            <w:r w:rsidRPr="00DE3C39">
              <w:rPr>
                <w:b/>
              </w:rPr>
              <w:t xml:space="preserve"> because</w:t>
            </w:r>
            <w:r>
              <w:t>. All great mathematicians do that.</w:t>
            </w:r>
          </w:p>
          <w:p w14:paraId="446AEB59" w14:textId="77777777" w:rsidR="004A0226" w:rsidRDefault="004A0226"/>
          <w:p w14:paraId="446AEB5A" w14:textId="77777777" w:rsidR="004A0226" w:rsidRDefault="00EA1E24">
            <w:r>
              <w:t xml:space="preserve">Ready? Here’s the first image. Which shape doesn’t belong? Have a look and talk to someone at home using that magic word </w:t>
            </w:r>
            <w:r w:rsidRPr="002D66ED">
              <w:rPr>
                <w:b/>
              </w:rPr>
              <w:t>“because</w:t>
            </w:r>
            <w:r>
              <w:t>”.</w:t>
            </w:r>
          </w:p>
          <w:p w14:paraId="446AEB5C" w14:textId="77777777" w:rsidR="004A0226" w:rsidRDefault="004A0226"/>
          <w:p w14:paraId="446AEB5D" w14:textId="77777777" w:rsidR="004A0226" w:rsidRDefault="00EA1E24">
            <w:r>
              <w:t>Ka Pai e hoa, what did you think? Did you use the word because?</w:t>
            </w:r>
          </w:p>
          <w:p w14:paraId="446AEB5F" w14:textId="77777777" w:rsidR="004A0226" w:rsidRDefault="00EA1E24">
            <w:r>
              <w:t>Did you think that the triangle at the bottom doesn’t belong because it isn’t coloured in black like the other shapes?</w:t>
            </w:r>
          </w:p>
          <w:p w14:paraId="446AEB60" w14:textId="77777777" w:rsidR="004A0226" w:rsidRDefault="004A0226"/>
          <w:p w14:paraId="446AEB61" w14:textId="77777777" w:rsidR="004A0226" w:rsidRDefault="00EA1E24">
            <w:r>
              <w:t xml:space="preserve">Maybe you thought the square doesn’t belong because all the other shapes are triangles. Perhaps you noticed that the square has four sides [count and point], and triangles have three [count and point on one of the triangles]. </w:t>
            </w:r>
          </w:p>
          <w:p w14:paraId="446AEB62" w14:textId="77777777" w:rsidR="004A0226" w:rsidRDefault="004A0226"/>
          <w:p w14:paraId="446AEB63" w14:textId="77777777" w:rsidR="004A0226" w:rsidRDefault="00EA1E24">
            <w:r>
              <w:t>Maybe you thought something else. I’m sure you had lots of good ideas.</w:t>
            </w:r>
          </w:p>
          <w:p w14:paraId="446AEB65" w14:textId="77777777" w:rsidR="004A0226" w:rsidRDefault="00EA1E24">
            <w:r>
              <w:t>Okay e hoa. Let’s have a look at another one. Here it is.</w:t>
            </w:r>
          </w:p>
          <w:p w14:paraId="446AEB67" w14:textId="77777777" w:rsidR="004A0226" w:rsidRDefault="004A0226"/>
          <w:p w14:paraId="446AEB6A" w14:textId="4083FBBF" w:rsidR="004A0226" w:rsidRDefault="00EA1E24">
            <w:r>
              <w:t xml:space="preserve">What did you think this time? </w:t>
            </w:r>
            <w:r w:rsidR="00DE3C39">
              <w:t>D</w:t>
            </w:r>
            <w:r>
              <w:t>id you say that the circle doesn’t belong because it has a curved edge, and all the other shapes have straight lines? Maybe you said that the circle doesn’t have any corners, and the other shapes do [point to some corners].</w:t>
            </w:r>
          </w:p>
          <w:p w14:paraId="446AEB6B" w14:textId="77777777" w:rsidR="004A0226" w:rsidRDefault="004A0226"/>
          <w:p w14:paraId="446AEB6C" w14:textId="77777777" w:rsidR="004A0226" w:rsidRDefault="00EA1E24">
            <w:r>
              <w:t>Hmmmmm… perhaps you thought the diamond at the top doesn’t belong because it isn’t coloured in black like the other shapes.</w:t>
            </w:r>
          </w:p>
          <w:p w14:paraId="446AEB6D" w14:textId="77777777" w:rsidR="004A0226" w:rsidRDefault="00EA1E24">
            <w:r>
              <w:t>Okay e hoa. One more. This one’s a tricky one. Look carefully and remember to use that special word “because” to justify your thinking.</w:t>
            </w:r>
          </w:p>
          <w:p w14:paraId="446AEB6F" w14:textId="77777777" w:rsidR="004A0226" w:rsidRDefault="004A0226"/>
          <w:p w14:paraId="446AEB70" w14:textId="77777777" w:rsidR="004A0226" w:rsidRDefault="00EA1E24">
            <w:r>
              <w:t>Wow that one was tricky! What did you notice?</w:t>
            </w:r>
          </w:p>
          <w:p w14:paraId="446AEB71" w14:textId="77777777" w:rsidR="004A0226" w:rsidRDefault="00EA1E24">
            <w:r>
              <w:t>Did you notice that the square at the top is different because it isn’t black like the other shapes?</w:t>
            </w:r>
          </w:p>
          <w:p w14:paraId="446AEB72" w14:textId="77777777" w:rsidR="004A0226" w:rsidRDefault="00EA1E24">
            <w:r>
              <w:t xml:space="preserve">Or, did you say that the triangle is the odd one out because it has less than four sides, and all the other shapes have four sides or more? </w:t>
            </w:r>
          </w:p>
          <w:p w14:paraId="446AEB73" w14:textId="77777777" w:rsidR="004A0226" w:rsidRDefault="004A0226"/>
          <w:p w14:paraId="446AEB74" w14:textId="77777777" w:rsidR="004A0226" w:rsidRDefault="00EA1E24">
            <w:r>
              <w:lastRenderedPageBreak/>
              <w:t xml:space="preserve">Perhaps you looked really closely and decided that the octagon [gesture] was the odd one out because it has eight sides and the other shapes have 3 [point], 4 [point], 5 [point] sides, which is a pattern. </w:t>
            </w:r>
          </w:p>
          <w:p w14:paraId="446AEB75" w14:textId="77777777" w:rsidR="004A0226" w:rsidRDefault="004A0226"/>
          <w:p w14:paraId="446AEB76" w14:textId="77777777" w:rsidR="004A0226" w:rsidRDefault="00EA1E24">
            <w:r>
              <w:t>Have a look around you, what shapes can you see? What is the same and what is different about the different shapes that you can see?</w:t>
            </w:r>
          </w:p>
          <w:p w14:paraId="446AEB77" w14:textId="77777777" w:rsidR="004A0226" w:rsidRDefault="004A0226"/>
        </w:tc>
      </w:tr>
      <w:tr w:rsidR="004A0226" w14:paraId="446AEBD4" w14:textId="77777777" w:rsidTr="0D2B947C">
        <w:trPr>
          <w:trHeight w:val="1265"/>
        </w:trPr>
        <w:tc>
          <w:tcPr>
            <w:tcW w:w="3397" w:type="dxa"/>
            <w:shd w:val="clear" w:color="auto" w:fill="FF9933"/>
          </w:tcPr>
          <w:p w14:paraId="446AEB79" w14:textId="77777777" w:rsidR="004A0226" w:rsidRDefault="00EA1E24">
            <w:r>
              <w:rPr>
                <w:b/>
              </w:rPr>
              <w:lastRenderedPageBreak/>
              <w:t>Learn</w:t>
            </w:r>
            <w:r>
              <w:t>: Introducing learning</w:t>
            </w:r>
          </w:p>
          <w:p w14:paraId="446AEB7A" w14:textId="77777777" w:rsidR="004A0226" w:rsidRDefault="00EA1E24">
            <w:r>
              <w:t xml:space="preserve">Reinforce routines, provide multiple exposure to concepts, and strategies. Scaffolding learning </w:t>
            </w:r>
          </w:p>
        </w:tc>
        <w:tc>
          <w:tcPr>
            <w:tcW w:w="5245" w:type="dxa"/>
            <w:gridSpan w:val="2"/>
          </w:tcPr>
          <w:p w14:paraId="446AEB7B" w14:textId="77777777" w:rsidR="004A0226" w:rsidRDefault="00EA1E24">
            <w:pPr>
              <w:rPr>
                <w:i/>
                <w:color w:val="767171"/>
                <w:sz w:val="20"/>
                <w:szCs w:val="20"/>
              </w:rPr>
            </w:pPr>
            <w:r>
              <w:rPr>
                <w:i/>
                <w:color w:val="767171"/>
                <w:sz w:val="20"/>
                <w:szCs w:val="20"/>
              </w:rPr>
              <w:t>Introduce next part of lesson - perimeter</w:t>
            </w:r>
          </w:p>
          <w:p w14:paraId="446AEB7C" w14:textId="77777777" w:rsidR="004A0226" w:rsidRDefault="004A0226">
            <w:pPr>
              <w:rPr>
                <w:i/>
                <w:color w:val="767171"/>
                <w:sz w:val="20"/>
                <w:szCs w:val="20"/>
              </w:rPr>
            </w:pPr>
          </w:p>
          <w:p w14:paraId="446AEB7D" w14:textId="77777777" w:rsidR="004A0226" w:rsidRDefault="004A0226">
            <w:pPr>
              <w:rPr>
                <w:i/>
                <w:color w:val="767171"/>
                <w:sz w:val="20"/>
                <w:szCs w:val="20"/>
              </w:rPr>
            </w:pPr>
          </w:p>
          <w:p w14:paraId="446AEB7E" w14:textId="77777777" w:rsidR="004A0226" w:rsidRDefault="004A0226">
            <w:pPr>
              <w:rPr>
                <w:i/>
                <w:color w:val="767171"/>
                <w:sz w:val="20"/>
                <w:szCs w:val="20"/>
              </w:rPr>
            </w:pPr>
          </w:p>
          <w:p w14:paraId="446AEB7F" w14:textId="77777777" w:rsidR="004A0226" w:rsidRDefault="004A0226">
            <w:pPr>
              <w:rPr>
                <w:i/>
                <w:color w:val="767171"/>
                <w:sz w:val="20"/>
                <w:szCs w:val="20"/>
              </w:rPr>
            </w:pPr>
          </w:p>
          <w:p w14:paraId="446AEB80" w14:textId="77777777" w:rsidR="004A0226" w:rsidRDefault="004A0226">
            <w:pPr>
              <w:rPr>
                <w:i/>
                <w:color w:val="767171"/>
                <w:sz w:val="20"/>
                <w:szCs w:val="20"/>
              </w:rPr>
            </w:pPr>
          </w:p>
          <w:p w14:paraId="446AEB81" w14:textId="77777777" w:rsidR="004A0226" w:rsidRDefault="004A0226">
            <w:pPr>
              <w:rPr>
                <w:i/>
                <w:color w:val="767171"/>
                <w:sz w:val="20"/>
                <w:szCs w:val="20"/>
              </w:rPr>
            </w:pPr>
          </w:p>
          <w:p w14:paraId="446AEB82" w14:textId="77777777" w:rsidR="004A0226" w:rsidRDefault="004A0226">
            <w:pPr>
              <w:rPr>
                <w:i/>
                <w:color w:val="767171"/>
                <w:sz w:val="20"/>
                <w:szCs w:val="20"/>
              </w:rPr>
            </w:pPr>
          </w:p>
          <w:p w14:paraId="446AEB83" w14:textId="77777777" w:rsidR="004A0226" w:rsidRDefault="00EA1E24">
            <w:pPr>
              <w:rPr>
                <w:i/>
                <w:color w:val="767171"/>
                <w:sz w:val="20"/>
                <w:szCs w:val="20"/>
              </w:rPr>
            </w:pPr>
            <w:r>
              <w:rPr>
                <w:i/>
                <w:color w:val="767171"/>
                <w:sz w:val="20"/>
                <w:szCs w:val="20"/>
              </w:rPr>
              <w:t>Introduction of task using non standard measure</w:t>
            </w:r>
          </w:p>
          <w:p w14:paraId="446AEB84" w14:textId="77777777" w:rsidR="004A0226" w:rsidRDefault="004A0226">
            <w:pPr>
              <w:rPr>
                <w:i/>
                <w:color w:val="767171"/>
                <w:sz w:val="20"/>
                <w:szCs w:val="20"/>
              </w:rPr>
            </w:pPr>
          </w:p>
          <w:p w14:paraId="446AEB85" w14:textId="77777777" w:rsidR="004A0226" w:rsidRDefault="004A0226">
            <w:pPr>
              <w:rPr>
                <w:i/>
                <w:color w:val="767171"/>
                <w:sz w:val="20"/>
                <w:szCs w:val="20"/>
              </w:rPr>
            </w:pPr>
          </w:p>
          <w:p w14:paraId="446AEB86" w14:textId="77777777" w:rsidR="004A0226" w:rsidRDefault="004A0226">
            <w:pPr>
              <w:rPr>
                <w:i/>
                <w:color w:val="767171"/>
                <w:sz w:val="20"/>
                <w:szCs w:val="20"/>
              </w:rPr>
            </w:pPr>
          </w:p>
          <w:p w14:paraId="446AEB87" w14:textId="77777777" w:rsidR="004A0226" w:rsidRDefault="004A0226">
            <w:pPr>
              <w:rPr>
                <w:i/>
                <w:color w:val="767171"/>
                <w:sz w:val="20"/>
                <w:szCs w:val="20"/>
              </w:rPr>
            </w:pPr>
          </w:p>
          <w:p w14:paraId="446AEB88" w14:textId="77777777" w:rsidR="004A0226" w:rsidRDefault="004A0226">
            <w:pPr>
              <w:rPr>
                <w:i/>
                <w:color w:val="767171"/>
                <w:sz w:val="20"/>
                <w:szCs w:val="20"/>
              </w:rPr>
            </w:pPr>
          </w:p>
          <w:p w14:paraId="446AEB89" w14:textId="77777777" w:rsidR="004A0226" w:rsidRDefault="004A0226">
            <w:pPr>
              <w:rPr>
                <w:i/>
                <w:color w:val="767171"/>
                <w:sz w:val="20"/>
                <w:szCs w:val="20"/>
              </w:rPr>
            </w:pPr>
          </w:p>
          <w:p w14:paraId="446AEB8A" w14:textId="77777777" w:rsidR="004A0226" w:rsidRDefault="004A0226">
            <w:pPr>
              <w:rPr>
                <w:i/>
                <w:color w:val="767171"/>
                <w:sz w:val="20"/>
                <w:szCs w:val="20"/>
              </w:rPr>
            </w:pPr>
          </w:p>
          <w:p w14:paraId="446AEB8B" w14:textId="77777777" w:rsidR="004A0226" w:rsidRDefault="004A0226">
            <w:pPr>
              <w:rPr>
                <w:i/>
                <w:color w:val="767171"/>
                <w:sz w:val="20"/>
                <w:szCs w:val="20"/>
              </w:rPr>
            </w:pPr>
          </w:p>
          <w:p w14:paraId="446AEB8C" w14:textId="77777777" w:rsidR="004A0226" w:rsidRDefault="004A0226">
            <w:pPr>
              <w:rPr>
                <w:i/>
                <w:color w:val="767171"/>
                <w:sz w:val="20"/>
                <w:szCs w:val="20"/>
              </w:rPr>
            </w:pPr>
          </w:p>
          <w:p w14:paraId="446AEB8D" w14:textId="77777777" w:rsidR="004A0226" w:rsidRDefault="00EA1E24">
            <w:pPr>
              <w:rPr>
                <w:i/>
                <w:color w:val="767171"/>
                <w:sz w:val="20"/>
                <w:szCs w:val="20"/>
              </w:rPr>
            </w:pPr>
            <w:r>
              <w:rPr>
                <w:i/>
                <w:color w:val="767171"/>
                <w:sz w:val="20"/>
                <w:szCs w:val="20"/>
              </w:rPr>
              <w:t xml:space="preserve">Explanation of length. </w:t>
            </w:r>
          </w:p>
          <w:p w14:paraId="446AEB8E" w14:textId="77777777" w:rsidR="004A0226" w:rsidRDefault="004A0226">
            <w:pPr>
              <w:rPr>
                <w:i/>
                <w:color w:val="767171"/>
                <w:sz w:val="20"/>
                <w:szCs w:val="20"/>
              </w:rPr>
            </w:pPr>
          </w:p>
          <w:p w14:paraId="446AEB8F" w14:textId="77777777" w:rsidR="004A0226" w:rsidRDefault="00EA1E24">
            <w:pPr>
              <w:rPr>
                <w:i/>
                <w:color w:val="767171"/>
                <w:sz w:val="20"/>
                <w:szCs w:val="20"/>
              </w:rPr>
            </w:pPr>
            <w:r>
              <w:rPr>
                <w:i/>
                <w:color w:val="767171"/>
                <w:sz w:val="20"/>
                <w:szCs w:val="20"/>
              </w:rPr>
              <w:t xml:space="preserve">Presenter models how to measure using non standard with a focus on repeating the measure accurately. </w:t>
            </w:r>
          </w:p>
          <w:p w14:paraId="446AEB90" w14:textId="77777777" w:rsidR="004A0226" w:rsidRDefault="004A0226">
            <w:pPr>
              <w:rPr>
                <w:i/>
                <w:color w:val="767171"/>
                <w:sz w:val="20"/>
                <w:szCs w:val="20"/>
              </w:rPr>
            </w:pPr>
          </w:p>
          <w:p w14:paraId="446AEB91" w14:textId="77777777" w:rsidR="004A0226" w:rsidRDefault="004A0226">
            <w:pPr>
              <w:rPr>
                <w:i/>
                <w:color w:val="767171"/>
                <w:sz w:val="20"/>
                <w:szCs w:val="20"/>
              </w:rPr>
            </w:pPr>
          </w:p>
          <w:p w14:paraId="446AEB92" w14:textId="77777777" w:rsidR="004A0226" w:rsidRDefault="004A0226">
            <w:pPr>
              <w:rPr>
                <w:i/>
                <w:color w:val="767171"/>
                <w:sz w:val="20"/>
                <w:szCs w:val="20"/>
              </w:rPr>
            </w:pPr>
          </w:p>
          <w:p w14:paraId="446AEB93" w14:textId="77777777" w:rsidR="004A0226" w:rsidRDefault="004A0226">
            <w:pPr>
              <w:rPr>
                <w:i/>
                <w:color w:val="767171"/>
                <w:sz w:val="20"/>
                <w:szCs w:val="20"/>
              </w:rPr>
            </w:pPr>
          </w:p>
          <w:p w14:paraId="446AEB94" w14:textId="77777777" w:rsidR="004A0226" w:rsidRDefault="004A0226">
            <w:pPr>
              <w:rPr>
                <w:i/>
                <w:color w:val="767171"/>
                <w:sz w:val="20"/>
                <w:szCs w:val="20"/>
              </w:rPr>
            </w:pPr>
          </w:p>
          <w:p w14:paraId="446AEB95" w14:textId="77777777" w:rsidR="004A0226" w:rsidRDefault="004A0226">
            <w:pPr>
              <w:rPr>
                <w:i/>
                <w:color w:val="767171"/>
                <w:sz w:val="20"/>
                <w:szCs w:val="20"/>
              </w:rPr>
            </w:pPr>
          </w:p>
          <w:p w14:paraId="446AEB96" w14:textId="77777777" w:rsidR="004A0226" w:rsidRDefault="004A0226">
            <w:pPr>
              <w:rPr>
                <w:i/>
                <w:color w:val="767171"/>
                <w:sz w:val="20"/>
                <w:szCs w:val="20"/>
              </w:rPr>
            </w:pPr>
          </w:p>
          <w:p w14:paraId="446AEB97" w14:textId="77777777" w:rsidR="004A0226" w:rsidRDefault="00EA1E24">
            <w:pPr>
              <w:rPr>
                <w:i/>
                <w:color w:val="767171"/>
                <w:sz w:val="20"/>
                <w:szCs w:val="20"/>
              </w:rPr>
            </w:pPr>
            <w:r>
              <w:rPr>
                <w:i/>
                <w:color w:val="767171"/>
                <w:sz w:val="20"/>
                <w:szCs w:val="20"/>
              </w:rPr>
              <w:t>Students time to think.</w:t>
            </w:r>
          </w:p>
          <w:p w14:paraId="446AEB98" w14:textId="77777777" w:rsidR="004A0226" w:rsidRDefault="004A0226">
            <w:pPr>
              <w:rPr>
                <w:i/>
                <w:color w:val="767171"/>
                <w:sz w:val="20"/>
                <w:szCs w:val="20"/>
              </w:rPr>
            </w:pPr>
          </w:p>
          <w:p w14:paraId="446AEB99" w14:textId="77777777" w:rsidR="004A0226" w:rsidRDefault="004A0226">
            <w:pPr>
              <w:rPr>
                <w:i/>
                <w:color w:val="767171"/>
                <w:sz w:val="20"/>
                <w:szCs w:val="20"/>
              </w:rPr>
            </w:pPr>
          </w:p>
          <w:p w14:paraId="446AEB9A" w14:textId="77777777" w:rsidR="004A0226" w:rsidRDefault="004A0226">
            <w:pPr>
              <w:rPr>
                <w:i/>
                <w:color w:val="767171"/>
                <w:sz w:val="20"/>
                <w:szCs w:val="20"/>
              </w:rPr>
            </w:pPr>
          </w:p>
          <w:p w14:paraId="446AEB9B" w14:textId="77777777" w:rsidR="004A0226" w:rsidRDefault="004A0226">
            <w:pPr>
              <w:rPr>
                <w:i/>
                <w:color w:val="767171"/>
                <w:sz w:val="20"/>
                <w:szCs w:val="20"/>
              </w:rPr>
            </w:pPr>
          </w:p>
          <w:p w14:paraId="446AEB9C" w14:textId="77777777" w:rsidR="004A0226" w:rsidRDefault="004A0226">
            <w:pPr>
              <w:rPr>
                <w:i/>
                <w:color w:val="767171"/>
                <w:sz w:val="20"/>
                <w:szCs w:val="20"/>
              </w:rPr>
            </w:pPr>
          </w:p>
          <w:p w14:paraId="446AEB9D" w14:textId="77777777" w:rsidR="004A0226" w:rsidRDefault="004A0226">
            <w:pPr>
              <w:rPr>
                <w:i/>
                <w:color w:val="767171"/>
                <w:sz w:val="20"/>
                <w:szCs w:val="20"/>
              </w:rPr>
            </w:pPr>
          </w:p>
          <w:p w14:paraId="446AEB9E" w14:textId="77777777" w:rsidR="004A0226" w:rsidRDefault="00EA1E24">
            <w:pPr>
              <w:rPr>
                <w:i/>
                <w:color w:val="767171"/>
                <w:sz w:val="20"/>
                <w:szCs w:val="20"/>
              </w:rPr>
            </w:pPr>
            <w:r>
              <w:rPr>
                <w:i/>
                <w:color w:val="767171"/>
                <w:sz w:val="20"/>
                <w:szCs w:val="20"/>
              </w:rPr>
              <w:t>Presenter models and provides think time.</w:t>
            </w:r>
          </w:p>
          <w:p w14:paraId="446AEB9F" w14:textId="77777777" w:rsidR="004A0226" w:rsidRDefault="004A0226">
            <w:pPr>
              <w:rPr>
                <w:i/>
                <w:color w:val="767171"/>
                <w:sz w:val="20"/>
                <w:szCs w:val="20"/>
              </w:rPr>
            </w:pPr>
          </w:p>
          <w:p w14:paraId="446AEBA0" w14:textId="77777777" w:rsidR="004A0226" w:rsidRDefault="004A0226">
            <w:pPr>
              <w:rPr>
                <w:i/>
                <w:color w:val="767171"/>
                <w:sz w:val="20"/>
                <w:szCs w:val="20"/>
              </w:rPr>
            </w:pPr>
          </w:p>
          <w:p w14:paraId="446AEBA1" w14:textId="77777777" w:rsidR="004A0226" w:rsidRDefault="004A0226">
            <w:pPr>
              <w:rPr>
                <w:i/>
                <w:color w:val="767171"/>
                <w:sz w:val="20"/>
                <w:szCs w:val="20"/>
              </w:rPr>
            </w:pPr>
          </w:p>
          <w:p w14:paraId="446AEBA2" w14:textId="77777777" w:rsidR="004A0226" w:rsidRDefault="004A0226">
            <w:pPr>
              <w:rPr>
                <w:i/>
                <w:color w:val="767171"/>
                <w:sz w:val="20"/>
                <w:szCs w:val="20"/>
              </w:rPr>
            </w:pPr>
          </w:p>
          <w:p w14:paraId="446AEBA3" w14:textId="77777777" w:rsidR="004A0226" w:rsidRDefault="004A0226">
            <w:pPr>
              <w:rPr>
                <w:i/>
                <w:color w:val="767171"/>
                <w:sz w:val="20"/>
                <w:szCs w:val="20"/>
              </w:rPr>
            </w:pPr>
          </w:p>
          <w:p w14:paraId="446AEBA4" w14:textId="77777777" w:rsidR="004A0226" w:rsidRDefault="00EA1E24">
            <w:pPr>
              <w:rPr>
                <w:i/>
                <w:color w:val="767171"/>
                <w:sz w:val="20"/>
                <w:szCs w:val="20"/>
              </w:rPr>
            </w:pPr>
            <w:r>
              <w:rPr>
                <w:i/>
                <w:color w:val="767171"/>
                <w:sz w:val="20"/>
                <w:szCs w:val="20"/>
              </w:rPr>
              <w:t>Presenter explains what non standard and standard measures.</w:t>
            </w:r>
          </w:p>
          <w:p w14:paraId="446AEBA5" w14:textId="77777777" w:rsidR="004A0226" w:rsidRDefault="004A0226">
            <w:pPr>
              <w:rPr>
                <w:i/>
                <w:color w:val="767171"/>
                <w:sz w:val="20"/>
                <w:szCs w:val="20"/>
              </w:rPr>
            </w:pPr>
          </w:p>
          <w:p w14:paraId="446AEBA6" w14:textId="77777777" w:rsidR="004A0226" w:rsidRDefault="004A0226">
            <w:pPr>
              <w:rPr>
                <w:i/>
                <w:color w:val="767171"/>
                <w:sz w:val="20"/>
                <w:szCs w:val="20"/>
              </w:rPr>
            </w:pPr>
          </w:p>
          <w:p w14:paraId="446AEBA7" w14:textId="77777777" w:rsidR="004A0226" w:rsidRDefault="004A0226">
            <w:pPr>
              <w:rPr>
                <w:i/>
                <w:color w:val="767171"/>
                <w:sz w:val="20"/>
                <w:szCs w:val="20"/>
              </w:rPr>
            </w:pPr>
          </w:p>
          <w:p w14:paraId="446AEBA8" w14:textId="77777777" w:rsidR="004A0226" w:rsidRDefault="004A0226">
            <w:pPr>
              <w:rPr>
                <w:i/>
                <w:color w:val="767171"/>
                <w:sz w:val="20"/>
                <w:szCs w:val="20"/>
              </w:rPr>
            </w:pPr>
          </w:p>
          <w:p w14:paraId="446AEBA9" w14:textId="77777777" w:rsidR="004A0226" w:rsidRDefault="004A0226">
            <w:pPr>
              <w:rPr>
                <w:i/>
                <w:color w:val="767171"/>
                <w:sz w:val="20"/>
                <w:szCs w:val="20"/>
              </w:rPr>
            </w:pPr>
          </w:p>
          <w:p w14:paraId="446AEBAA" w14:textId="77777777" w:rsidR="004A0226" w:rsidRDefault="004A0226">
            <w:pPr>
              <w:rPr>
                <w:i/>
                <w:color w:val="767171"/>
                <w:sz w:val="20"/>
                <w:szCs w:val="20"/>
              </w:rPr>
            </w:pPr>
          </w:p>
          <w:p w14:paraId="446AEBAB" w14:textId="77777777" w:rsidR="004A0226" w:rsidRDefault="004A0226">
            <w:pPr>
              <w:rPr>
                <w:i/>
                <w:color w:val="767171"/>
                <w:sz w:val="20"/>
                <w:szCs w:val="20"/>
              </w:rPr>
            </w:pPr>
          </w:p>
          <w:p w14:paraId="446AEBAC" w14:textId="77777777" w:rsidR="004A0226" w:rsidRDefault="004A0226">
            <w:pPr>
              <w:rPr>
                <w:i/>
                <w:color w:val="767171"/>
                <w:sz w:val="20"/>
                <w:szCs w:val="20"/>
              </w:rPr>
            </w:pPr>
          </w:p>
          <w:p w14:paraId="446AEBAD" w14:textId="77777777" w:rsidR="004A0226" w:rsidRDefault="004A0226">
            <w:pPr>
              <w:rPr>
                <w:i/>
                <w:color w:val="767171"/>
                <w:sz w:val="20"/>
                <w:szCs w:val="20"/>
              </w:rPr>
            </w:pPr>
          </w:p>
          <w:p w14:paraId="446AEBAE" w14:textId="77777777" w:rsidR="004A0226" w:rsidRDefault="00EA1E24">
            <w:pPr>
              <w:rPr>
                <w:i/>
                <w:color w:val="767171"/>
                <w:sz w:val="20"/>
                <w:szCs w:val="20"/>
              </w:rPr>
            </w:pPr>
            <w:r>
              <w:rPr>
                <w:i/>
                <w:color w:val="767171"/>
                <w:sz w:val="20"/>
                <w:szCs w:val="20"/>
              </w:rPr>
              <w:t>Demonstration of ruler.</w:t>
            </w:r>
          </w:p>
          <w:p w14:paraId="446AEBAF" w14:textId="77777777" w:rsidR="004A0226" w:rsidRDefault="00EA1E24">
            <w:pPr>
              <w:rPr>
                <w:i/>
                <w:color w:val="767171"/>
                <w:sz w:val="20"/>
                <w:szCs w:val="20"/>
              </w:rPr>
            </w:pPr>
            <w:r>
              <w:rPr>
                <w:i/>
                <w:color w:val="767171"/>
                <w:sz w:val="20"/>
                <w:szCs w:val="20"/>
              </w:rPr>
              <w:t>Intro of cm and mm.</w:t>
            </w:r>
          </w:p>
          <w:p w14:paraId="446AEBB0" w14:textId="77777777" w:rsidR="004A0226" w:rsidRDefault="004A0226">
            <w:pPr>
              <w:rPr>
                <w:i/>
                <w:color w:val="767171"/>
                <w:sz w:val="20"/>
                <w:szCs w:val="20"/>
              </w:rPr>
            </w:pPr>
          </w:p>
          <w:p w14:paraId="446AEBB1" w14:textId="77777777" w:rsidR="004A0226" w:rsidRDefault="004A0226">
            <w:pPr>
              <w:rPr>
                <w:i/>
                <w:color w:val="767171"/>
                <w:sz w:val="20"/>
                <w:szCs w:val="20"/>
              </w:rPr>
            </w:pPr>
          </w:p>
          <w:p w14:paraId="446AEBB2" w14:textId="77777777" w:rsidR="004A0226" w:rsidRDefault="004A0226">
            <w:pPr>
              <w:rPr>
                <w:i/>
                <w:color w:val="767171"/>
                <w:sz w:val="20"/>
                <w:szCs w:val="20"/>
              </w:rPr>
            </w:pPr>
          </w:p>
          <w:p w14:paraId="446AEBB3" w14:textId="77777777" w:rsidR="004A0226" w:rsidRDefault="004A0226">
            <w:pPr>
              <w:rPr>
                <w:i/>
                <w:color w:val="767171"/>
                <w:sz w:val="20"/>
                <w:szCs w:val="20"/>
              </w:rPr>
            </w:pPr>
          </w:p>
          <w:p w14:paraId="446AEBB4" w14:textId="77777777" w:rsidR="004A0226" w:rsidRDefault="004A0226">
            <w:pPr>
              <w:rPr>
                <w:i/>
                <w:color w:val="767171"/>
                <w:sz w:val="20"/>
                <w:szCs w:val="20"/>
              </w:rPr>
            </w:pPr>
          </w:p>
          <w:p w14:paraId="446AEBB5" w14:textId="77777777" w:rsidR="004A0226" w:rsidRDefault="004A0226">
            <w:pPr>
              <w:rPr>
                <w:i/>
                <w:color w:val="767171"/>
                <w:sz w:val="20"/>
                <w:szCs w:val="20"/>
              </w:rPr>
            </w:pPr>
          </w:p>
          <w:p w14:paraId="446AEBB6" w14:textId="77777777" w:rsidR="004A0226" w:rsidRDefault="004A0226">
            <w:pPr>
              <w:rPr>
                <w:i/>
                <w:color w:val="767171"/>
                <w:sz w:val="20"/>
                <w:szCs w:val="20"/>
              </w:rPr>
            </w:pPr>
          </w:p>
          <w:p w14:paraId="446AEBB7" w14:textId="77777777" w:rsidR="004A0226" w:rsidRDefault="00EA1E24">
            <w:pPr>
              <w:rPr>
                <w:i/>
                <w:color w:val="767171"/>
                <w:sz w:val="20"/>
                <w:szCs w:val="20"/>
              </w:rPr>
            </w:pPr>
            <w:r>
              <w:rPr>
                <w:i/>
                <w:color w:val="767171"/>
                <w:sz w:val="20"/>
                <w:szCs w:val="20"/>
              </w:rPr>
              <w:t>Opportunities for students to explore using measures at home.</w:t>
            </w:r>
          </w:p>
          <w:p w14:paraId="446AEBB8" w14:textId="77777777" w:rsidR="004A0226" w:rsidRDefault="004A0226">
            <w:pPr>
              <w:rPr>
                <w:i/>
                <w:color w:val="767171"/>
                <w:sz w:val="20"/>
                <w:szCs w:val="20"/>
              </w:rPr>
            </w:pPr>
          </w:p>
        </w:tc>
        <w:tc>
          <w:tcPr>
            <w:tcW w:w="6805" w:type="dxa"/>
            <w:gridSpan w:val="2"/>
          </w:tcPr>
          <w:p w14:paraId="446AEBB9" w14:textId="77777777" w:rsidR="004A0226" w:rsidRDefault="00EA1E24">
            <w:r>
              <w:t xml:space="preserve">Today we are going to be learning about something called perimeter and thinking about ways that we can measure it. </w:t>
            </w:r>
          </w:p>
          <w:p w14:paraId="446AEBBA" w14:textId="77777777" w:rsidR="004A0226" w:rsidRDefault="004A0226"/>
          <w:p w14:paraId="446AEBBB" w14:textId="181F96D5" w:rsidR="004A0226" w:rsidRPr="007C7961" w:rsidRDefault="00EA1E24">
            <w:pPr>
              <w:rPr>
                <w:color w:val="00B050"/>
              </w:rPr>
            </w:pPr>
            <w:r>
              <w:t>First, let’s have a look at some different ways that we can measure the length of things. I’m going to measure the length from one end of my table to the other.</w:t>
            </w:r>
            <w:r w:rsidR="007C7961">
              <w:t xml:space="preserve"> </w:t>
            </w:r>
            <w:r w:rsidR="007C7961" w:rsidRPr="007C7961">
              <w:rPr>
                <w:color w:val="00B050"/>
              </w:rPr>
              <w:t xml:space="preserve">Some of you will have tuned into an earlier lesson </w:t>
            </w:r>
            <w:r w:rsidR="007C7961">
              <w:rPr>
                <w:color w:val="00B050"/>
              </w:rPr>
              <w:t>about The King’s Foot</w:t>
            </w:r>
            <w:r w:rsidR="002D66ED">
              <w:rPr>
                <w:color w:val="00B050"/>
              </w:rPr>
              <w:t xml:space="preserve"> where we learned about measuring length</w:t>
            </w:r>
            <w:r w:rsidR="007C7961">
              <w:rPr>
                <w:color w:val="00B050"/>
              </w:rPr>
              <w:t>. So</w:t>
            </w:r>
            <w:r w:rsidR="002D66ED">
              <w:rPr>
                <w:color w:val="00B050"/>
              </w:rPr>
              <w:t>,</w:t>
            </w:r>
            <w:r w:rsidR="007C7961">
              <w:rPr>
                <w:color w:val="00B050"/>
              </w:rPr>
              <w:t xml:space="preserve"> we might just revisit that before we start.</w:t>
            </w:r>
          </w:p>
          <w:p w14:paraId="446AEBBC" w14:textId="77777777" w:rsidR="004A0226" w:rsidRPr="007C7961" w:rsidRDefault="004A0226">
            <w:pPr>
              <w:rPr>
                <w:color w:val="00B050"/>
              </w:rPr>
            </w:pPr>
          </w:p>
          <w:p w14:paraId="446AEBBD" w14:textId="77777777" w:rsidR="004A0226" w:rsidRDefault="00EA1E24">
            <w:r>
              <w:t xml:space="preserve">Hmmmm… I wonder what I could use to measure the length? I’ve got it! I will use my hand [show]. </w:t>
            </w:r>
          </w:p>
          <w:p w14:paraId="446AEBBE" w14:textId="77777777" w:rsidR="004A0226" w:rsidRDefault="004A0226"/>
          <w:p w14:paraId="446AEBBF" w14:textId="77777777" w:rsidR="004A0226" w:rsidRDefault="00EA1E24">
            <w:r>
              <w:t>Do you think when I measure my table I should measure like this? [model using hands with one positioned vertically and the other horizontally]. Or do I need to keep my hand position the same each time? What do you think? [think time]</w:t>
            </w:r>
          </w:p>
          <w:p w14:paraId="446AEBC0" w14:textId="77777777" w:rsidR="004A0226" w:rsidRDefault="004A0226"/>
          <w:p w14:paraId="446AEBC1" w14:textId="77777777" w:rsidR="004A0226" w:rsidRDefault="00EA1E24">
            <w:r>
              <w:t xml:space="preserve">Ka pai e hoa. You’re right. We need to keep our hands the same way because then we know it will be accurate. </w:t>
            </w:r>
          </w:p>
          <w:p w14:paraId="446AEBC2" w14:textId="77777777" w:rsidR="004A0226" w:rsidRDefault="00EA1E24">
            <w:r>
              <w:t>Okay, I’m ready to measure the length. I will start at the very edge here, and go alllll the way to the other edge. I need to make sure there are no gaps between my hands.  Watch carefully and count with me, let’s go! [slowly measure table and count aloud].</w:t>
            </w:r>
          </w:p>
          <w:p w14:paraId="446AEBC3" w14:textId="77777777" w:rsidR="004A0226" w:rsidRDefault="004A0226"/>
          <w:p w14:paraId="446AEBC4" w14:textId="3CA3266E" w:rsidR="004A0226" w:rsidRDefault="00EA1E24">
            <w:r>
              <w:t xml:space="preserve">Wow! I just measured the length of my table and it is _____ hands long. I wonder how long your table is? You could go and measure your table or something else you have at home and come back when you're done [give </w:t>
            </w:r>
            <w:r w:rsidR="00A31673">
              <w:t>20-</w:t>
            </w:r>
            <w:r>
              <w:t>30 seconds to measure, presenter to measure other things in studio while children do that]</w:t>
            </w:r>
          </w:p>
          <w:p w14:paraId="446AEBC5" w14:textId="77777777" w:rsidR="004A0226" w:rsidRDefault="004A0226"/>
          <w:p w14:paraId="446AEBC6" w14:textId="77777777" w:rsidR="004A0226" w:rsidRDefault="00EA1E24">
            <w:r>
              <w:t>How did you get on? How many hands long is your table?</w:t>
            </w:r>
          </w:p>
          <w:p w14:paraId="446AEBC7" w14:textId="616B2D3D" w:rsidR="004A0226" w:rsidRDefault="00EA1E24">
            <w:r>
              <w:t xml:space="preserve">Hmmmm…. I wonder if you measured my table with your hands, would you get the same measurement as me? Have a think and korero with someone at home about that [give </w:t>
            </w:r>
            <w:r w:rsidR="00A31673">
              <w:t>10</w:t>
            </w:r>
            <w:r>
              <w:t xml:space="preserve"> seconds].</w:t>
            </w:r>
          </w:p>
          <w:p w14:paraId="446AEBC8" w14:textId="77777777" w:rsidR="004A0226" w:rsidRDefault="004A0226"/>
          <w:p w14:paraId="446AEBC9" w14:textId="77777777" w:rsidR="004A0226" w:rsidRDefault="00EA1E24">
            <w:r>
              <w:t>You’re right! You would get a different measurement because your hands are a different size to mine! Hmmmm…. I wonder what we could use to measure so that we always get the same measurement? [think time].</w:t>
            </w:r>
          </w:p>
          <w:p w14:paraId="446AEBCA" w14:textId="77777777" w:rsidR="004A0226" w:rsidRDefault="004A0226"/>
          <w:p w14:paraId="446AEBCB" w14:textId="77777777" w:rsidR="004A0226" w:rsidRDefault="00EA1E24">
            <w:r>
              <w:t xml:space="preserve">Did you say a ruler? That’s what I was thinking too! Rulers are great for measuring because they have what we call a standard unit of measurement. That means that my ruler will be the same as your ruler. </w:t>
            </w:r>
          </w:p>
          <w:p w14:paraId="446AEBCC" w14:textId="77777777" w:rsidR="004A0226" w:rsidRDefault="00EA1E24">
            <w:r>
              <w:t>Unlike hands which are all different sizes. We call them non standard measures.</w:t>
            </w:r>
          </w:p>
          <w:p w14:paraId="446AEBCD" w14:textId="77777777" w:rsidR="004A0226" w:rsidRDefault="004A0226"/>
          <w:p w14:paraId="446AEBCE" w14:textId="77777777" w:rsidR="004A0226" w:rsidRDefault="00EA1E24">
            <w:r>
              <w:t xml:space="preserve">Have a look at my ruler here. It measures in cm and mm [show]. There are ___ cm on my ruler. [presenter to model measuring something small in studio]. </w:t>
            </w:r>
          </w:p>
          <w:p w14:paraId="446AEBCF" w14:textId="77777777" w:rsidR="004A0226" w:rsidRDefault="004A0226"/>
          <w:p w14:paraId="446AEBD0" w14:textId="77777777" w:rsidR="004A0226" w:rsidRDefault="00EA1E24">
            <w:r>
              <w:t>When I measure with my ruler it is really important that I start at 0 just like I had to start at the edge of the table with my hands. [point] . I will put the 0 right on the edge of my _______ [show]. Then I look at my ruler to see where my _____ ends. Look! It ends at ______ so that means my ______ is ______cm long.</w:t>
            </w:r>
          </w:p>
          <w:p w14:paraId="446AEBD1" w14:textId="77777777" w:rsidR="004A0226" w:rsidRDefault="00EA1E24">
            <w:r>
              <w:t>If you used your ruler to measure my ______, you would get the same measurement.</w:t>
            </w:r>
          </w:p>
          <w:p w14:paraId="446AEBD2" w14:textId="77777777" w:rsidR="004A0226" w:rsidRDefault="004A0226"/>
          <w:p w14:paraId="446AEBD3" w14:textId="77777777" w:rsidR="004A0226" w:rsidRDefault="00EA1E24">
            <w:r>
              <w:t>If you have a ruler at home, maybe you could show someone at home how to measure length with it. If you don’t have a ruler you could use your hands, feet or something else that you have nearby.</w:t>
            </w:r>
          </w:p>
        </w:tc>
      </w:tr>
      <w:tr w:rsidR="004A0226" w14:paraId="446AEC52" w14:textId="77777777" w:rsidTr="0D2B947C">
        <w:trPr>
          <w:trHeight w:val="1687"/>
        </w:trPr>
        <w:tc>
          <w:tcPr>
            <w:tcW w:w="3397" w:type="dxa"/>
            <w:shd w:val="clear" w:color="auto" w:fill="538135"/>
          </w:tcPr>
          <w:p w14:paraId="446AEBD5" w14:textId="77777777" w:rsidR="004A0226" w:rsidRDefault="00EA1E24">
            <w:r>
              <w:rPr>
                <w:b/>
              </w:rPr>
              <w:t>Respond</w:t>
            </w:r>
            <w:r>
              <w:t xml:space="preserve">: Providing opportunities to use and practice </w:t>
            </w:r>
          </w:p>
          <w:p w14:paraId="446AEBD6" w14:textId="77777777" w:rsidR="004A0226" w:rsidRDefault="004A0226"/>
        </w:tc>
        <w:tc>
          <w:tcPr>
            <w:tcW w:w="5245" w:type="dxa"/>
            <w:gridSpan w:val="2"/>
          </w:tcPr>
          <w:p w14:paraId="446AEBD7" w14:textId="77777777" w:rsidR="004A0226" w:rsidRDefault="00EA1E24">
            <w:pPr>
              <w:rPr>
                <w:i/>
                <w:color w:val="767171"/>
                <w:sz w:val="20"/>
                <w:szCs w:val="20"/>
              </w:rPr>
            </w:pPr>
            <w:r>
              <w:rPr>
                <w:i/>
                <w:color w:val="767171"/>
                <w:sz w:val="20"/>
                <w:szCs w:val="20"/>
              </w:rPr>
              <w:t xml:space="preserve">Activating prior knowledge - discussion of the importance of measurement. </w:t>
            </w:r>
          </w:p>
          <w:p w14:paraId="446AEBD8" w14:textId="77777777" w:rsidR="004A0226" w:rsidRDefault="004A0226">
            <w:pPr>
              <w:rPr>
                <w:i/>
                <w:color w:val="767171"/>
                <w:sz w:val="20"/>
                <w:szCs w:val="20"/>
              </w:rPr>
            </w:pPr>
          </w:p>
          <w:p w14:paraId="446AEBD9" w14:textId="77777777" w:rsidR="004A0226" w:rsidRDefault="004A0226">
            <w:pPr>
              <w:rPr>
                <w:i/>
                <w:color w:val="767171"/>
                <w:sz w:val="20"/>
                <w:szCs w:val="20"/>
              </w:rPr>
            </w:pPr>
          </w:p>
          <w:p w14:paraId="446AEBDA" w14:textId="77777777" w:rsidR="004A0226" w:rsidRDefault="004A0226">
            <w:pPr>
              <w:rPr>
                <w:i/>
                <w:color w:val="767171"/>
                <w:sz w:val="20"/>
                <w:szCs w:val="20"/>
              </w:rPr>
            </w:pPr>
          </w:p>
          <w:p w14:paraId="446AEBDB" w14:textId="77777777" w:rsidR="004A0226" w:rsidRDefault="00EA1E24">
            <w:pPr>
              <w:rPr>
                <w:i/>
                <w:color w:val="767171"/>
                <w:sz w:val="20"/>
                <w:szCs w:val="20"/>
              </w:rPr>
            </w:pPr>
            <w:r>
              <w:rPr>
                <w:i/>
                <w:color w:val="767171"/>
                <w:sz w:val="20"/>
                <w:szCs w:val="20"/>
              </w:rPr>
              <w:t>Explanation of purpose of measurement - link to lives.</w:t>
            </w:r>
          </w:p>
          <w:p w14:paraId="446AEBDC" w14:textId="77777777" w:rsidR="004A0226" w:rsidRDefault="004A0226">
            <w:pPr>
              <w:rPr>
                <w:i/>
                <w:color w:val="767171"/>
                <w:sz w:val="20"/>
                <w:szCs w:val="20"/>
              </w:rPr>
            </w:pPr>
          </w:p>
          <w:p w14:paraId="446AEBDD" w14:textId="77777777" w:rsidR="004A0226" w:rsidRDefault="004A0226">
            <w:pPr>
              <w:rPr>
                <w:i/>
                <w:color w:val="767171"/>
                <w:sz w:val="20"/>
                <w:szCs w:val="20"/>
              </w:rPr>
            </w:pPr>
          </w:p>
          <w:p w14:paraId="446AEBE3" w14:textId="02A64019" w:rsidR="004A0226" w:rsidRDefault="004A0226">
            <w:pPr>
              <w:rPr>
                <w:i/>
                <w:color w:val="767171"/>
                <w:sz w:val="20"/>
                <w:szCs w:val="20"/>
              </w:rPr>
            </w:pPr>
          </w:p>
          <w:p w14:paraId="3EF5C178" w14:textId="120D3089" w:rsidR="00A31673" w:rsidRPr="000E0504" w:rsidRDefault="000E0504">
            <w:pPr>
              <w:rPr>
                <w:color w:val="767171"/>
                <w:sz w:val="20"/>
                <w:szCs w:val="20"/>
              </w:rPr>
            </w:pPr>
            <w:r>
              <w:t>Show slide 5</w:t>
            </w:r>
          </w:p>
          <w:p w14:paraId="446AEBE4" w14:textId="77777777" w:rsidR="004A0226" w:rsidRDefault="004A0226">
            <w:pPr>
              <w:rPr>
                <w:i/>
                <w:color w:val="767171"/>
                <w:sz w:val="20"/>
                <w:szCs w:val="20"/>
              </w:rPr>
            </w:pPr>
          </w:p>
          <w:p w14:paraId="446AEBE5" w14:textId="77777777" w:rsidR="004A0226" w:rsidRDefault="00EA1E24">
            <w:pPr>
              <w:rPr>
                <w:i/>
                <w:color w:val="767171"/>
                <w:sz w:val="20"/>
                <w:szCs w:val="20"/>
              </w:rPr>
            </w:pPr>
            <w:r>
              <w:rPr>
                <w:i/>
                <w:color w:val="767171"/>
                <w:sz w:val="20"/>
                <w:szCs w:val="20"/>
              </w:rPr>
              <w:t>Introduction of context linked to Matariki.</w:t>
            </w:r>
          </w:p>
          <w:p w14:paraId="446AEBE6" w14:textId="77777777" w:rsidR="004A0226" w:rsidRDefault="004A0226">
            <w:pPr>
              <w:rPr>
                <w:i/>
                <w:color w:val="767171"/>
                <w:sz w:val="20"/>
                <w:szCs w:val="20"/>
              </w:rPr>
            </w:pPr>
          </w:p>
          <w:p w14:paraId="446AEBE7" w14:textId="77777777" w:rsidR="004A0226" w:rsidRDefault="004A0226">
            <w:pPr>
              <w:rPr>
                <w:i/>
                <w:color w:val="767171"/>
                <w:sz w:val="20"/>
                <w:szCs w:val="20"/>
              </w:rPr>
            </w:pPr>
          </w:p>
          <w:p w14:paraId="446AEBE8" w14:textId="77777777" w:rsidR="004A0226" w:rsidRDefault="004A0226">
            <w:pPr>
              <w:rPr>
                <w:i/>
                <w:color w:val="767171"/>
                <w:sz w:val="20"/>
                <w:szCs w:val="20"/>
              </w:rPr>
            </w:pPr>
          </w:p>
          <w:p w14:paraId="446AEBE9" w14:textId="77777777" w:rsidR="004A0226" w:rsidRDefault="004A0226">
            <w:pPr>
              <w:rPr>
                <w:i/>
                <w:color w:val="767171"/>
                <w:sz w:val="20"/>
                <w:szCs w:val="20"/>
              </w:rPr>
            </w:pPr>
          </w:p>
          <w:p w14:paraId="446AEBEA" w14:textId="77777777" w:rsidR="004A0226" w:rsidRDefault="00EA1E24">
            <w:pPr>
              <w:rPr>
                <w:i/>
                <w:color w:val="767171"/>
                <w:sz w:val="20"/>
                <w:szCs w:val="20"/>
              </w:rPr>
            </w:pPr>
            <w:r>
              <w:rPr>
                <w:i/>
                <w:color w:val="767171"/>
                <w:sz w:val="20"/>
                <w:szCs w:val="20"/>
              </w:rPr>
              <w:t>Introduction of the task - launch</w:t>
            </w:r>
          </w:p>
          <w:p w14:paraId="446AEBEB" w14:textId="77777777" w:rsidR="004A0226" w:rsidRDefault="004A0226">
            <w:pPr>
              <w:rPr>
                <w:i/>
                <w:color w:val="767171"/>
                <w:sz w:val="20"/>
                <w:szCs w:val="20"/>
              </w:rPr>
            </w:pPr>
          </w:p>
          <w:p w14:paraId="446AEBEC" w14:textId="6C6DE20F" w:rsidR="004A0226" w:rsidRDefault="00A31673">
            <w:pPr>
              <w:rPr>
                <w:i/>
                <w:color w:val="767171"/>
                <w:sz w:val="20"/>
                <w:szCs w:val="20"/>
              </w:rPr>
            </w:pPr>
            <w:r>
              <w:t>Show slide 6 and run finger around the perimeter.</w:t>
            </w:r>
          </w:p>
          <w:p w14:paraId="446AEBED" w14:textId="77777777" w:rsidR="004A0226" w:rsidRDefault="004A0226">
            <w:pPr>
              <w:rPr>
                <w:i/>
                <w:color w:val="767171"/>
                <w:sz w:val="20"/>
                <w:szCs w:val="20"/>
              </w:rPr>
            </w:pPr>
          </w:p>
          <w:p w14:paraId="446AEBEE" w14:textId="77777777" w:rsidR="004A0226" w:rsidRDefault="004A0226">
            <w:pPr>
              <w:rPr>
                <w:i/>
                <w:color w:val="767171"/>
                <w:sz w:val="20"/>
                <w:szCs w:val="20"/>
              </w:rPr>
            </w:pPr>
          </w:p>
          <w:p w14:paraId="446AEBEF" w14:textId="57749928" w:rsidR="004A0226" w:rsidRDefault="00A31673">
            <w:r>
              <w:t>Show slide 7</w:t>
            </w:r>
          </w:p>
          <w:p w14:paraId="681D8FF3" w14:textId="2F248593" w:rsidR="00A31673" w:rsidRDefault="00A31673">
            <w:pPr>
              <w:rPr>
                <w:i/>
                <w:color w:val="767171"/>
                <w:sz w:val="20"/>
                <w:szCs w:val="20"/>
              </w:rPr>
            </w:pPr>
          </w:p>
          <w:p w14:paraId="27251D6A" w14:textId="55E62A26" w:rsidR="00A31673" w:rsidRDefault="00A31673">
            <w:pPr>
              <w:rPr>
                <w:i/>
                <w:color w:val="767171"/>
                <w:sz w:val="20"/>
                <w:szCs w:val="20"/>
              </w:rPr>
            </w:pPr>
          </w:p>
          <w:p w14:paraId="79EBC7F2" w14:textId="65628E71" w:rsidR="00A31673" w:rsidRDefault="00A31673">
            <w:pPr>
              <w:rPr>
                <w:i/>
                <w:color w:val="767171"/>
                <w:sz w:val="20"/>
                <w:szCs w:val="20"/>
              </w:rPr>
            </w:pPr>
          </w:p>
          <w:p w14:paraId="10FF64E3" w14:textId="30CE1828" w:rsidR="00A31673" w:rsidRDefault="00A31673">
            <w:pPr>
              <w:rPr>
                <w:i/>
                <w:color w:val="767171"/>
                <w:sz w:val="20"/>
                <w:szCs w:val="20"/>
              </w:rPr>
            </w:pPr>
          </w:p>
          <w:p w14:paraId="6D817924" w14:textId="1B114647" w:rsidR="00A31673" w:rsidRDefault="00A31673">
            <w:pPr>
              <w:rPr>
                <w:i/>
                <w:color w:val="767171"/>
                <w:sz w:val="20"/>
                <w:szCs w:val="20"/>
              </w:rPr>
            </w:pPr>
          </w:p>
          <w:p w14:paraId="00C1D05D" w14:textId="77777777" w:rsidR="00A31673" w:rsidRDefault="00A31673">
            <w:pPr>
              <w:rPr>
                <w:i/>
                <w:color w:val="767171"/>
                <w:sz w:val="20"/>
                <w:szCs w:val="20"/>
              </w:rPr>
            </w:pPr>
          </w:p>
          <w:p w14:paraId="112A50CE" w14:textId="77777777" w:rsidR="00A31673" w:rsidRDefault="00A31673">
            <w:pPr>
              <w:rPr>
                <w:i/>
                <w:color w:val="767171"/>
                <w:sz w:val="20"/>
                <w:szCs w:val="20"/>
              </w:rPr>
            </w:pPr>
          </w:p>
          <w:p w14:paraId="446AEBF0" w14:textId="77777777" w:rsidR="004A0226" w:rsidRDefault="00EA1E24">
            <w:pPr>
              <w:rPr>
                <w:i/>
                <w:color w:val="767171"/>
                <w:sz w:val="20"/>
                <w:szCs w:val="20"/>
              </w:rPr>
            </w:pPr>
            <w:r>
              <w:rPr>
                <w:i/>
                <w:color w:val="767171"/>
                <w:sz w:val="20"/>
                <w:szCs w:val="20"/>
              </w:rPr>
              <w:t xml:space="preserve">Students solve </w:t>
            </w:r>
          </w:p>
          <w:p w14:paraId="446AEBF1" w14:textId="77777777" w:rsidR="004A0226" w:rsidRDefault="004A0226">
            <w:pPr>
              <w:rPr>
                <w:i/>
                <w:color w:val="767171"/>
                <w:sz w:val="20"/>
                <w:szCs w:val="20"/>
              </w:rPr>
            </w:pPr>
          </w:p>
          <w:p w14:paraId="446AEBF2" w14:textId="77777777" w:rsidR="004A0226" w:rsidRDefault="004A0226">
            <w:pPr>
              <w:rPr>
                <w:i/>
                <w:color w:val="767171"/>
                <w:sz w:val="20"/>
                <w:szCs w:val="20"/>
              </w:rPr>
            </w:pPr>
          </w:p>
          <w:p w14:paraId="446AEBF3" w14:textId="77777777" w:rsidR="004A0226" w:rsidRDefault="004A0226">
            <w:pPr>
              <w:rPr>
                <w:i/>
                <w:color w:val="767171"/>
                <w:sz w:val="20"/>
                <w:szCs w:val="20"/>
              </w:rPr>
            </w:pPr>
          </w:p>
          <w:p w14:paraId="446AEBF4" w14:textId="77777777" w:rsidR="004A0226" w:rsidRDefault="004A0226">
            <w:pPr>
              <w:rPr>
                <w:i/>
                <w:color w:val="767171"/>
                <w:sz w:val="20"/>
                <w:szCs w:val="20"/>
              </w:rPr>
            </w:pPr>
          </w:p>
          <w:p w14:paraId="446AEBF5" w14:textId="77777777" w:rsidR="004A0226" w:rsidRDefault="004A0226">
            <w:pPr>
              <w:rPr>
                <w:i/>
                <w:color w:val="767171"/>
                <w:sz w:val="20"/>
                <w:szCs w:val="20"/>
              </w:rPr>
            </w:pPr>
          </w:p>
          <w:p w14:paraId="446AEBF6" w14:textId="77777777" w:rsidR="004A0226" w:rsidRDefault="00EA1E24">
            <w:pPr>
              <w:rPr>
                <w:i/>
                <w:color w:val="767171"/>
                <w:sz w:val="20"/>
                <w:szCs w:val="20"/>
              </w:rPr>
            </w:pPr>
            <w:r>
              <w:rPr>
                <w:i/>
                <w:color w:val="767171"/>
                <w:sz w:val="20"/>
                <w:szCs w:val="20"/>
              </w:rPr>
              <w:t>Presenter models strategies and solutions</w:t>
            </w:r>
          </w:p>
          <w:p w14:paraId="446AEBF7" w14:textId="77777777" w:rsidR="004A0226" w:rsidRDefault="004A0226">
            <w:pPr>
              <w:rPr>
                <w:i/>
                <w:color w:val="767171"/>
                <w:sz w:val="20"/>
                <w:szCs w:val="20"/>
              </w:rPr>
            </w:pPr>
          </w:p>
          <w:p w14:paraId="446AEBF9" w14:textId="77777777" w:rsidR="004A0226" w:rsidRDefault="004A0226">
            <w:pPr>
              <w:rPr>
                <w:i/>
                <w:color w:val="767171"/>
                <w:sz w:val="20"/>
                <w:szCs w:val="20"/>
              </w:rPr>
            </w:pPr>
          </w:p>
          <w:p w14:paraId="446AEBFA" w14:textId="77777777" w:rsidR="004A0226" w:rsidRDefault="004A0226">
            <w:pPr>
              <w:rPr>
                <w:i/>
                <w:color w:val="767171"/>
                <w:sz w:val="20"/>
                <w:szCs w:val="20"/>
              </w:rPr>
            </w:pPr>
          </w:p>
          <w:p w14:paraId="446AEBFB" w14:textId="6EEA2FB9" w:rsidR="004A0226" w:rsidRPr="000E0504" w:rsidRDefault="000E0504">
            <w:r>
              <w:t>Presenter records on the board:</w:t>
            </w:r>
          </w:p>
          <w:p w14:paraId="446AEBFC" w14:textId="1A166AB0" w:rsidR="004A0226" w:rsidRPr="00A31673" w:rsidRDefault="00A31673">
            <w:r w:rsidRPr="00A31673">
              <w:t>40cm and 40 cm</w:t>
            </w:r>
          </w:p>
          <w:p w14:paraId="6907A1B3" w14:textId="0853D915" w:rsidR="00A31673" w:rsidRPr="00A31673" w:rsidRDefault="00A31673">
            <w:r w:rsidRPr="00A31673">
              <w:t>4+4=8</w:t>
            </w:r>
          </w:p>
          <w:p w14:paraId="13BBAC3C" w14:textId="2AE885E7" w:rsidR="00A31673" w:rsidRPr="00A31673" w:rsidRDefault="00A31673">
            <w:r w:rsidRPr="00A31673">
              <w:t>4 tens + 4 tens = 8 tens</w:t>
            </w:r>
          </w:p>
          <w:p w14:paraId="3565CA08" w14:textId="4C0EF8FF" w:rsidR="00A31673" w:rsidRPr="00A31673" w:rsidRDefault="00A31673">
            <w:r w:rsidRPr="00A31673">
              <w:t>40+40=80</w:t>
            </w:r>
          </w:p>
          <w:p w14:paraId="446AEBFD" w14:textId="77777777" w:rsidR="004A0226" w:rsidRPr="00A31673" w:rsidRDefault="004A0226">
            <w:pPr>
              <w:rPr>
                <w:i/>
                <w:color w:val="767171"/>
              </w:rPr>
            </w:pPr>
          </w:p>
          <w:p w14:paraId="79477A14" w14:textId="77777777" w:rsidR="000E0504" w:rsidRDefault="000E0504" w:rsidP="000E0504">
            <w:pPr>
              <w:rPr>
                <w:i/>
                <w:color w:val="767171"/>
                <w:sz w:val="20"/>
                <w:szCs w:val="20"/>
              </w:rPr>
            </w:pPr>
          </w:p>
          <w:p w14:paraId="46234EC5" w14:textId="77777777" w:rsidR="000E0504" w:rsidRDefault="000E0504" w:rsidP="000E0504">
            <w:pPr>
              <w:rPr>
                <w:i/>
                <w:color w:val="767171"/>
                <w:sz w:val="20"/>
                <w:szCs w:val="20"/>
              </w:rPr>
            </w:pPr>
          </w:p>
          <w:p w14:paraId="446AEBFE" w14:textId="589F2096" w:rsidR="004A0226" w:rsidRPr="000E0504" w:rsidRDefault="000E0504">
            <w:r>
              <w:t>Presenter records on the board:</w:t>
            </w:r>
          </w:p>
          <w:p w14:paraId="446AEBFF" w14:textId="5D8C460B" w:rsidR="004A0226" w:rsidRPr="00A31673" w:rsidRDefault="00A31673">
            <w:r w:rsidRPr="00A31673">
              <w:t>80cm+30cm</w:t>
            </w:r>
          </w:p>
          <w:p w14:paraId="446AEC00" w14:textId="5919CF05" w:rsidR="004A0226" w:rsidRPr="00A31673" w:rsidRDefault="00A31673">
            <w:r w:rsidRPr="00A31673">
              <w:t>80,90,100,110</w:t>
            </w:r>
          </w:p>
          <w:p w14:paraId="446AEC01" w14:textId="77777777" w:rsidR="004A0226" w:rsidRDefault="004A0226">
            <w:pPr>
              <w:rPr>
                <w:i/>
                <w:color w:val="767171"/>
                <w:sz w:val="20"/>
                <w:szCs w:val="20"/>
              </w:rPr>
            </w:pPr>
          </w:p>
          <w:p w14:paraId="446AEC02" w14:textId="77777777" w:rsidR="004A0226" w:rsidRDefault="004A0226">
            <w:pPr>
              <w:rPr>
                <w:i/>
                <w:color w:val="767171"/>
                <w:sz w:val="20"/>
                <w:szCs w:val="20"/>
              </w:rPr>
            </w:pPr>
          </w:p>
          <w:p w14:paraId="446AEC03" w14:textId="77777777" w:rsidR="004A0226" w:rsidRDefault="004A0226">
            <w:pPr>
              <w:rPr>
                <w:i/>
                <w:color w:val="767171"/>
                <w:sz w:val="20"/>
                <w:szCs w:val="20"/>
              </w:rPr>
            </w:pPr>
          </w:p>
          <w:p w14:paraId="446AEC06" w14:textId="77777777" w:rsidR="004A0226" w:rsidRDefault="004A0226">
            <w:pPr>
              <w:rPr>
                <w:i/>
                <w:color w:val="767171"/>
                <w:sz w:val="20"/>
                <w:szCs w:val="20"/>
              </w:rPr>
            </w:pPr>
          </w:p>
          <w:p w14:paraId="446AEC07" w14:textId="77777777" w:rsidR="004A0226" w:rsidRDefault="00EA1E24">
            <w:pPr>
              <w:rPr>
                <w:i/>
                <w:color w:val="767171"/>
                <w:sz w:val="20"/>
                <w:szCs w:val="20"/>
              </w:rPr>
            </w:pPr>
            <w:r>
              <w:rPr>
                <w:i/>
                <w:color w:val="767171"/>
                <w:sz w:val="20"/>
                <w:szCs w:val="20"/>
              </w:rPr>
              <w:t>Connection.</w:t>
            </w:r>
          </w:p>
          <w:p w14:paraId="446AEC09" w14:textId="7C52F428" w:rsidR="004A0226" w:rsidRDefault="000E0504">
            <w:pPr>
              <w:rPr>
                <w:i/>
                <w:color w:val="767171"/>
                <w:sz w:val="20"/>
                <w:szCs w:val="20"/>
              </w:rPr>
            </w:pPr>
            <w:r>
              <w:t>Show slide 8</w:t>
            </w:r>
          </w:p>
          <w:p w14:paraId="446AEC10" w14:textId="77777777" w:rsidR="004A0226" w:rsidRDefault="004A0226">
            <w:pPr>
              <w:rPr>
                <w:i/>
                <w:color w:val="767171"/>
                <w:sz w:val="20"/>
                <w:szCs w:val="20"/>
              </w:rPr>
            </w:pPr>
          </w:p>
          <w:p w14:paraId="446AEC11" w14:textId="77777777" w:rsidR="004A0226" w:rsidRDefault="00EA1E24">
            <w:pPr>
              <w:rPr>
                <w:i/>
                <w:color w:val="767171"/>
                <w:sz w:val="20"/>
                <w:szCs w:val="20"/>
              </w:rPr>
            </w:pPr>
            <w:r>
              <w:rPr>
                <w:i/>
                <w:color w:val="767171"/>
                <w:sz w:val="20"/>
                <w:szCs w:val="20"/>
              </w:rPr>
              <w:t xml:space="preserve">Students solve </w:t>
            </w:r>
          </w:p>
          <w:p w14:paraId="446AEC12" w14:textId="77777777" w:rsidR="004A0226" w:rsidRDefault="004A0226">
            <w:pPr>
              <w:rPr>
                <w:i/>
                <w:color w:val="767171"/>
                <w:sz w:val="20"/>
                <w:szCs w:val="20"/>
              </w:rPr>
            </w:pPr>
          </w:p>
          <w:p w14:paraId="446AEC13" w14:textId="77777777" w:rsidR="004A0226" w:rsidRDefault="004A0226">
            <w:pPr>
              <w:rPr>
                <w:i/>
                <w:color w:val="767171"/>
                <w:sz w:val="20"/>
                <w:szCs w:val="20"/>
              </w:rPr>
            </w:pPr>
          </w:p>
          <w:p w14:paraId="446AEC14" w14:textId="77777777" w:rsidR="004A0226" w:rsidRDefault="004A0226">
            <w:pPr>
              <w:rPr>
                <w:i/>
                <w:color w:val="767171"/>
                <w:sz w:val="20"/>
                <w:szCs w:val="20"/>
              </w:rPr>
            </w:pPr>
          </w:p>
          <w:p w14:paraId="446AEC15" w14:textId="77777777" w:rsidR="004A0226" w:rsidRDefault="004A0226">
            <w:pPr>
              <w:rPr>
                <w:i/>
                <w:color w:val="767171"/>
                <w:sz w:val="20"/>
                <w:szCs w:val="20"/>
              </w:rPr>
            </w:pPr>
          </w:p>
          <w:p w14:paraId="446AEC16" w14:textId="77777777" w:rsidR="004A0226" w:rsidRDefault="004A0226">
            <w:pPr>
              <w:rPr>
                <w:i/>
                <w:color w:val="767171"/>
                <w:sz w:val="20"/>
                <w:szCs w:val="20"/>
              </w:rPr>
            </w:pPr>
          </w:p>
          <w:p w14:paraId="446AEC17" w14:textId="77777777" w:rsidR="004A0226" w:rsidRDefault="00EA1E24">
            <w:pPr>
              <w:rPr>
                <w:i/>
                <w:color w:val="767171"/>
                <w:sz w:val="20"/>
                <w:szCs w:val="20"/>
              </w:rPr>
            </w:pPr>
            <w:r>
              <w:rPr>
                <w:i/>
                <w:color w:val="767171"/>
                <w:sz w:val="20"/>
                <w:szCs w:val="20"/>
              </w:rPr>
              <w:t>Presenter models strategies and solutions</w:t>
            </w:r>
          </w:p>
          <w:p w14:paraId="446AEC18" w14:textId="77777777" w:rsidR="004A0226" w:rsidRDefault="004A0226">
            <w:pPr>
              <w:rPr>
                <w:i/>
                <w:color w:val="767171"/>
                <w:sz w:val="20"/>
                <w:szCs w:val="20"/>
              </w:rPr>
            </w:pPr>
          </w:p>
          <w:p w14:paraId="446AEC19" w14:textId="5C62376A" w:rsidR="004A0226" w:rsidRPr="000E0504" w:rsidRDefault="000E0504">
            <w:r w:rsidRPr="000E0504">
              <w:t>Teacher records on the board:</w:t>
            </w:r>
          </w:p>
          <w:p w14:paraId="3EF4D23F" w14:textId="04207C14" w:rsidR="000E0504" w:rsidRPr="000E0504" w:rsidRDefault="000E0504">
            <w:r w:rsidRPr="000E0504">
              <w:t>8cm = 2cm = 10cm</w:t>
            </w:r>
          </w:p>
          <w:p w14:paraId="6D44C03D" w14:textId="10E903AF" w:rsidR="000E0504" w:rsidRPr="000E0504" w:rsidRDefault="000E0504">
            <w:r w:rsidRPr="000E0504">
              <w:t>6cm = 4cm = 10cm</w:t>
            </w:r>
          </w:p>
          <w:p w14:paraId="563EFF8E" w14:textId="6F787FF1" w:rsidR="000E0504" w:rsidRPr="000E0504" w:rsidRDefault="000E0504">
            <w:r w:rsidRPr="000E0504">
              <w:t>2cm =2cm = 4cm</w:t>
            </w:r>
          </w:p>
          <w:p w14:paraId="446AEC1A" w14:textId="77777777" w:rsidR="004A0226" w:rsidRPr="000E0504" w:rsidRDefault="004A0226">
            <w:pPr>
              <w:rPr>
                <w:i/>
              </w:rPr>
            </w:pPr>
          </w:p>
          <w:p w14:paraId="446AEC1B" w14:textId="77777777" w:rsidR="004A0226" w:rsidRPr="000E0504" w:rsidRDefault="004A0226">
            <w:pPr>
              <w:rPr>
                <w:i/>
              </w:rPr>
            </w:pPr>
          </w:p>
          <w:p w14:paraId="446AEC1C" w14:textId="4BBDD313" w:rsidR="004A0226" w:rsidRDefault="004A0226">
            <w:pPr>
              <w:rPr>
                <w:i/>
              </w:rPr>
            </w:pPr>
          </w:p>
          <w:p w14:paraId="4C5753AC" w14:textId="77777777" w:rsidR="000E0504" w:rsidRPr="000E0504" w:rsidRDefault="000E0504">
            <w:pPr>
              <w:rPr>
                <w:i/>
              </w:rPr>
            </w:pPr>
          </w:p>
          <w:p w14:paraId="446AEC1D" w14:textId="16475DFE" w:rsidR="004A0226" w:rsidRPr="000E0504" w:rsidRDefault="000E0504">
            <w:r w:rsidRPr="000E0504">
              <w:t>10cm+10cm+4cm =</w:t>
            </w:r>
          </w:p>
          <w:p w14:paraId="4AEDA3C0" w14:textId="01C701E3" w:rsidR="000E0504" w:rsidRPr="000E0504" w:rsidRDefault="000E0504">
            <w:r w:rsidRPr="000E0504">
              <w:t>10cm+10cm = 20cm</w:t>
            </w:r>
          </w:p>
          <w:p w14:paraId="4AA00E1F" w14:textId="3AD9AC90" w:rsidR="000E0504" w:rsidRPr="000E0504" w:rsidRDefault="000E0504">
            <w:r w:rsidRPr="000E0504">
              <w:t>20cm+4cm=24cm</w:t>
            </w:r>
          </w:p>
          <w:p w14:paraId="446AEC1E" w14:textId="77777777" w:rsidR="004A0226" w:rsidRPr="000E0504" w:rsidRDefault="004A0226">
            <w:pPr>
              <w:rPr>
                <w:i/>
              </w:rPr>
            </w:pPr>
          </w:p>
          <w:p w14:paraId="446AEC1F" w14:textId="77777777" w:rsidR="004A0226" w:rsidRPr="000E0504" w:rsidRDefault="004A0226">
            <w:pPr>
              <w:rPr>
                <w:i/>
              </w:rPr>
            </w:pPr>
          </w:p>
          <w:p w14:paraId="446AEC20" w14:textId="77777777" w:rsidR="004A0226" w:rsidRDefault="004A0226">
            <w:pPr>
              <w:rPr>
                <w:i/>
                <w:color w:val="767171"/>
                <w:sz w:val="20"/>
                <w:szCs w:val="20"/>
              </w:rPr>
            </w:pPr>
          </w:p>
          <w:p w14:paraId="446AEC25" w14:textId="69F7450B" w:rsidR="004A0226" w:rsidRDefault="004A0226">
            <w:pPr>
              <w:rPr>
                <w:i/>
                <w:color w:val="767171"/>
                <w:sz w:val="20"/>
                <w:szCs w:val="20"/>
              </w:rPr>
            </w:pPr>
          </w:p>
        </w:tc>
        <w:tc>
          <w:tcPr>
            <w:tcW w:w="6805" w:type="dxa"/>
            <w:gridSpan w:val="2"/>
          </w:tcPr>
          <w:p w14:paraId="446AEC26" w14:textId="22B633FE" w:rsidR="004A0226" w:rsidRDefault="00EA1E24">
            <w:r>
              <w:lastRenderedPageBreak/>
              <w:t>So why do we need to measure things? Talk quickly to someone at home [</w:t>
            </w:r>
            <w:r w:rsidR="000E0504">
              <w:t>5</w:t>
            </w:r>
            <w:r>
              <w:t xml:space="preserve"> seconds].</w:t>
            </w:r>
          </w:p>
          <w:p w14:paraId="446AEC27" w14:textId="77777777" w:rsidR="004A0226" w:rsidRDefault="004A0226"/>
          <w:p w14:paraId="446AEC28" w14:textId="77777777" w:rsidR="004A0226" w:rsidRDefault="00EA1E24">
            <w:r>
              <w:t xml:space="preserve">That’s right, we need to measure things so we know how long, wide, or tall something is. Today we are going to work out how much material we need to make something. </w:t>
            </w:r>
          </w:p>
          <w:p w14:paraId="446AEC29" w14:textId="77777777" w:rsidR="004A0226" w:rsidRDefault="004A0226"/>
          <w:p w14:paraId="446AEC2A" w14:textId="77777777" w:rsidR="004A0226" w:rsidRDefault="00EA1E24">
            <w:r>
              <w:t xml:space="preserve">[Show slide 5] Did you know at Matariki we can celebrate by flying manu tukutuku or kites. Traditional kites are made of natural materials such as toetoe, flax and raupō. The manu tukutuku are flown at Matariki because it is a time to remember ancestors, and the kite is a symbol of the connection between us and them. </w:t>
            </w:r>
          </w:p>
          <w:p w14:paraId="446AEC2B" w14:textId="77777777" w:rsidR="004A0226" w:rsidRDefault="004A0226"/>
          <w:p w14:paraId="446AEC2C" w14:textId="682E54E0" w:rsidR="004A0226" w:rsidRDefault="00EA1E24">
            <w:r>
              <w:t xml:space="preserve">To make a traditional kite the first step is to make the frame with pieces of toetoe. The frame is the outside of the kite and makes a triangle shape like in my plan here This is called the perimeter. </w:t>
            </w:r>
          </w:p>
          <w:p w14:paraId="446AEC2D" w14:textId="77777777" w:rsidR="004A0226" w:rsidRDefault="004A0226"/>
          <w:p w14:paraId="446AEC2E" w14:textId="130D6C9A" w:rsidR="004A0226" w:rsidRDefault="00EA1E24">
            <w:r>
              <w:lastRenderedPageBreak/>
              <w:t xml:space="preserve">I want to measure the perimeter of my kite so that I know how much toetoe to collect later. To work out the perimeter we need to know the length of each side of our object I have put the measurements on my plan here. </w:t>
            </w:r>
          </w:p>
          <w:p w14:paraId="446AEC2F" w14:textId="77777777" w:rsidR="004A0226" w:rsidRDefault="004A0226"/>
          <w:p w14:paraId="446AEC30" w14:textId="77777777" w:rsidR="004A0226" w:rsidRDefault="00EA1E24">
            <w:r>
              <w:t>These two long sides of my kite are 40cm long [point].</w:t>
            </w:r>
          </w:p>
          <w:p w14:paraId="446AEC31" w14:textId="77777777" w:rsidR="004A0226" w:rsidRDefault="00EA1E24">
            <w:r>
              <w:t>The bottom of my kite is shorter and measures 30cm long [point]</w:t>
            </w:r>
          </w:p>
          <w:p w14:paraId="446AEC32" w14:textId="77777777" w:rsidR="004A0226" w:rsidRDefault="004A0226"/>
          <w:p w14:paraId="446AEC33" w14:textId="77777777" w:rsidR="004A0226" w:rsidRDefault="00EA1E24">
            <w:r>
              <w:t>Hmmmmm…. I wonder what we need to do now to work out the perimeter? [run finger around perimeter again, give think time]</w:t>
            </w:r>
          </w:p>
          <w:p w14:paraId="446AEC34" w14:textId="77777777" w:rsidR="004A0226" w:rsidRDefault="004A0226"/>
          <w:p w14:paraId="446AEC35" w14:textId="3335E2D1" w:rsidR="004A0226" w:rsidRDefault="00EA1E24">
            <w:r>
              <w:t xml:space="preserve">That’s right, to work out the perimeter we have to add up the length of all of the sides. So we need to add 40cm + 40cm + 30cm. I’ll give you some time now to have a go at that. [think time </w:t>
            </w:r>
            <w:r w:rsidR="00A31673">
              <w:t xml:space="preserve">10 </w:t>
            </w:r>
            <w:r>
              <w:t>secs]</w:t>
            </w:r>
          </w:p>
          <w:p w14:paraId="446AEC36" w14:textId="77777777" w:rsidR="004A0226" w:rsidRDefault="004A0226"/>
          <w:p w14:paraId="446AEC37" w14:textId="77777777" w:rsidR="004A0226" w:rsidRDefault="00EA1E24">
            <w:r>
              <w:t>How did you add those measurements up? What was your answer?</w:t>
            </w:r>
          </w:p>
          <w:p w14:paraId="446AEC38" w14:textId="77777777" w:rsidR="004A0226" w:rsidRDefault="00EA1E24">
            <w:r>
              <w:t>Let’s do it together.</w:t>
            </w:r>
          </w:p>
          <w:p w14:paraId="446AEC39" w14:textId="77777777" w:rsidR="004A0226" w:rsidRDefault="004A0226"/>
          <w:p w14:paraId="446AEC3A" w14:textId="77777777" w:rsidR="004A0226" w:rsidRDefault="00EA1E24">
            <w:r>
              <w:t xml:space="preserve">First I am going to add 40cm and 40cm together. [write on board]. </w:t>
            </w:r>
          </w:p>
          <w:p w14:paraId="446AEC3B" w14:textId="77777777" w:rsidR="004A0226" w:rsidRDefault="00EA1E24">
            <w:r>
              <w:t>Because I know that 4+4 = 8 [write on board] , I know that 40 + 40 must equal 80. Do you see the pattern here?</w:t>
            </w:r>
          </w:p>
          <w:p w14:paraId="446AEC3C" w14:textId="77777777" w:rsidR="004A0226" w:rsidRDefault="004A0226"/>
          <w:p w14:paraId="446AEC3D" w14:textId="77777777" w:rsidR="004A0226" w:rsidRDefault="00EA1E24">
            <w:r>
              <w:t>Now what do I need to do? You’re right! I need to add on the 30cm.</w:t>
            </w:r>
          </w:p>
          <w:p w14:paraId="446AEC3E" w14:textId="77777777" w:rsidR="004A0226" w:rsidRDefault="00EA1E24">
            <w:r>
              <w:t>So that will be 80cm + 30cm [write on board].</w:t>
            </w:r>
          </w:p>
          <w:p w14:paraId="446AEC3F" w14:textId="77777777" w:rsidR="004A0226" w:rsidRDefault="00EA1E24">
            <w:r>
              <w:t>Let’s add the 30 on by skip counting in 10s. I know that 30 is made up of 3 tens. Let’s start at 80.</w:t>
            </w:r>
          </w:p>
          <w:p w14:paraId="446AEC40" w14:textId="77777777" w:rsidR="004A0226" w:rsidRDefault="00EA1E24">
            <w:r>
              <w:t>80 - 90 - 100 - 110! [use fingers to keep track of count, write answer to equation on board]</w:t>
            </w:r>
          </w:p>
          <w:p w14:paraId="446AEC41" w14:textId="77777777" w:rsidR="004A0226" w:rsidRDefault="004A0226"/>
          <w:p w14:paraId="446AEC42" w14:textId="77777777" w:rsidR="004A0226" w:rsidRDefault="00EA1E24">
            <w:r>
              <w:t xml:space="preserve">Wow! The perimeter of our kite is 110cm, which means I will need to collect 110cm of toetoe later. </w:t>
            </w:r>
          </w:p>
          <w:p w14:paraId="446AEC43" w14:textId="77777777" w:rsidR="004A0226" w:rsidRDefault="004A0226"/>
          <w:p w14:paraId="446AEC44" w14:textId="75F085B6" w:rsidR="004A0226" w:rsidRDefault="00EA1E24">
            <w:r>
              <w:t>Let’s practise finding the perimeter of another shape. Here it is</w:t>
            </w:r>
            <w:r w:rsidR="000E0504">
              <w:t>[show slide 8</w:t>
            </w:r>
            <w:r>
              <w:t xml:space="preserve">] Remember we need to add the length of each side together to work out the perimeter. You have a go now, maybe someone at home could do it with you. I’ll give you some time to do that  [show slide 8 again, give </w:t>
            </w:r>
            <w:r w:rsidR="000E0504">
              <w:t xml:space="preserve">10 </w:t>
            </w:r>
            <w:r>
              <w:t>sec]</w:t>
            </w:r>
          </w:p>
          <w:p w14:paraId="446AEC45" w14:textId="77777777" w:rsidR="004A0226" w:rsidRDefault="004A0226"/>
          <w:p w14:paraId="446AEC46" w14:textId="77777777" w:rsidR="004A0226" w:rsidRDefault="00EA1E24">
            <w:r>
              <w:t>Ka pai e hoa. That was a lot of numbers to add together. How did you do it? Did you notice that some of the numbers combined to make ten? Let’s have a go together. [ list numbers on board]</w:t>
            </w:r>
          </w:p>
          <w:p w14:paraId="446AEC47" w14:textId="77777777" w:rsidR="004A0226" w:rsidRDefault="004A0226"/>
          <w:p w14:paraId="446AEC48" w14:textId="77777777" w:rsidR="004A0226" w:rsidRDefault="00EA1E24">
            <w:r>
              <w:t>Hmmmm.. first I can see that 8cm and 2cm make 10cm. [write 8cm+2cm=10cm on board and cross out numbers from list]</w:t>
            </w:r>
          </w:p>
          <w:p w14:paraId="446AEC49" w14:textId="77777777" w:rsidR="004A0226" w:rsidRDefault="004A0226"/>
          <w:p w14:paraId="446AEC4A" w14:textId="77777777" w:rsidR="004A0226" w:rsidRDefault="00EA1E24">
            <w:r>
              <w:t>I can also see that 6cm and 4cm will also make ten [write 6cm+4cm=10cm on board and cross out numbers from list]</w:t>
            </w:r>
          </w:p>
          <w:p w14:paraId="446AEC4B" w14:textId="77777777" w:rsidR="004A0226" w:rsidRDefault="004A0226"/>
          <w:p w14:paraId="446AEC4C" w14:textId="77777777" w:rsidR="004A0226" w:rsidRDefault="00EA1E24">
            <w:r>
              <w:t>Finally, I can see 2cm + 2cm makes 4cm [write on board].</w:t>
            </w:r>
          </w:p>
          <w:p w14:paraId="446AEC4D" w14:textId="77777777" w:rsidR="004A0226" w:rsidRDefault="004A0226"/>
          <w:p w14:paraId="446AEC4E" w14:textId="644A6FC4" w:rsidR="004A0226" w:rsidRDefault="00EA1E24">
            <w:r>
              <w:t>What do we need to do next? That’s right, we need to add these a</w:t>
            </w:r>
            <w:r w:rsidR="4863201B">
              <w:t xml:space="preserve">ll </w:t>
            </w:r>
            <w:r>
              <w:t>together [write 10cm +10cm +4cm =  on board].</w:t>
            </w:r>
          </w:p>
          <w:p w14:paraId="446AEC4F" w14:textId="77777777" w:rsidR="004A0226" w:rsidRDefault="004A0226"/>
          <w:p w14:paraId="446AEC51" w14:textId="66730BE3" w:rsidR="004A0226" w:rsidRDefault="00EA1E24">
            <w:r>
              <w:t>We know that 10cm + 10cm is 20cm, and 20cm + 4cm is 24cm. So, what is the perimeter of this shape? Ka pai, it is 24cm!</w:t>
            </w:r>
          </w:p>
        </w:tc>
      </w:tr>
      <w:tr w:rsidR="004A0226" w14:paraId="446AEC6F" w14:textId="77777777" w:rsidTr="0D2B947C">
        <w:trPr>
          <w:trHeight w:val="1952"/>
        </w:trPr>
        <w:tc>
          <w:tcPr>
            <w:tcW w:w="3397" w:type="dxa"/>
            <w:shd w:val="clear" w:color="auto" w:fill="8EAADB"/>
          </w:tcPr>
          <w:p w14:paraId="446AEC53" w14:textId="77777777" w:rsidR="004A0226" w:rsidRDefault="00EA1E24">
            <w:pPr>
              <w:rPr>
                <w:b/>
              </w:rPr>
            </w:pPr>
            <w:r>
              <w:rPr>
                <w:b/>
              </w:rPr>
              <w:lastRenderedPageBreak/>
              <w:t>Share</w:t>
            </w:r>
            <w:r>
              <w:t>: Learner and parent  reflection on learning and engagement and what they can do next</w:t>
            </w:r>
          </w:p>
        </w:tc>
        <w:tc>
          <w:tcPr>
            <w:tcW w:w="5245" w:type="dxa"/>
            <w:gridSpan w:val="2"/>
          </w:tcPr>
          <w:p w14:paraId="446AEC54" w14:textId="77777777" w:rsidR="004A0226" w:rsidRDefault="00EA1E24">
            <w:pPr>
              <w:ind w:left="720" w:hanging="720"/>
              <w:rPr>
                <w:i/>
                <w:color w:val="767171"/>
                <w:sz w:val="20"/>
                <w:szCs w:val="20"/>
              </w:rPr>
            </w:pPr>
            <w:r>
              <w:rPr>
                <w:i/>
                <w:color w:val="767171"/>
                <w:sz w:val="20"/>
                <w:szCs w:val="20"/>
              </w:rPr>
              <w:t>Reflection of learning.</w:t>
            </w:r>
          </w:p>
          <w:p w14:paraId="446AEC55" w14:textId="77777777" w:rsidR="004A0226" w:rsidRDefault="004A0226">
            <w:pPr>
              <w:ind w:left="720" w:hanging="720"/>
              <w:rPr>
                <w:i/>
                <w:color w:val="767171"/>
                <w:sz w:val="20"/>
                <w:szCs w:val="20"/>
              </w:rPr>
            </w:pPr>
          </w:p>
          <w:p w14:paraId="446AEC56" w14:textId="77777777" w:rsidR="004A0226" w:rsidRDefault="004A0226">
            <w:pPr>
              <w:ind w:left="720" w:hanging="720"/>
              <w:rPr>
                <w:i/>
                <w:color w:val="767171"/>
                <w:sz w:val="20"/>
                <w:szCs w:val="20"/>
              </w:rPr>
            </w:pPr>
          </w:p>
          <w:p w14:paraId="446AEC57" w14:textId="77777777" w:rsidR="004A0226" w:rsidRDefault="004A0226">
            <w:pPr>
              <w:ind w:left="720" w:hanging="720"/>
              <w:rPr>
                <w:i/>
                <w:color w:val="767171"/>
                <w:sz w:val="20"/>
                <w:szCs w:val="20"/>
              </w:rPr>
            </w:pPr>
          </w:p>
          <w:p w14:paraId="446AEC58" w14:textId="77777777" w:rsidR="004A0226" w:rsidRDefault="004A0226">
            <w:pPr>
              <w:ind w:left="720" w:hanging="720"/>
              <w:rPr>
                <w:i/>
                <w:color w:val="767171"/>
                <w:sz w:val="20"/>
                <w:szCs w:val="20"/>
              </w:rPr>
            </w:pPr>
          </w:p>
          <w:p w14:paraId="446AEC59" w14:textId="77777777" w:rsidR="004A0226" w:rsidRDefault="004A0226">
            <w:pPr>
              <w:ind w:left="720" w:hanging="720"/>
              <w:rPr>
                <w:i/>
                <w:color w:val="767171"/>
                <w:sz w:val="20"/>
                <w:szCs w:val="20"/>
              </w:rPr>
            </w:pPr>
          </w:p>
          <w:p w14:paraId="446AEC5A" w14:textId="77777777" w:rsidR="004A0226" w:rsidRDefault="004A0226">
            <w:pPr>
              <w:ind w:left="720" w:hanging="720"/>
              <w:rPr>
                <w:i/>
                <w:color w:val="767171"/>
                <w:sz w:val="20"/>
                <w:szCs w:val="20"/>
              </w:rPr>
            </w:pPr>
          </w:p>
          <w:p w14:paraId="446AEC5B" w14:textId="77777777" w:rsidR="004A0226" w:rsidRDefault="004A0226">
            <w:pPr>
              <w:ind w:left="720" w:hanging="720"/>
              <w:rPr>
                <w:i/>
                <w:color w:val="767171"/>
                <w:sz w:val="20"/>
                <w:szCs w:val="20"/>
              </w:rPr>
            </w:pPr>
          </w:p>
          <w:p w14:paraId="446AEC5C" w14:textId="77777777" w:rsidR="004A0226" w:rsidRDefault="00EA1E24">
            <w:pPr>
              <w:ind w:left="720" w:hanging="720"/>
              <w:rPr>
                <w:i/>
                <w:color w:val="767171"/>
                <w:sz w:val="20"/>
                <w:szCs w:val="20"/>
              </w:rPr>
            </w:pPr>
            <w:r>
              <w:rPr>
                <w:i/>
                <w:color w:val="767171"/>
                <w:sz w:val="20"/>
                <w:szCs w:val="20"/>
              </w:rPr>
              <w:t>Linked back to matariki and context.</w:t>
            </w:r>
          </w:p>
          <w:p w14:paraId="446AEC5D" w14:textId="77777777" w:rsidR="004A0226" w:rsidRDefault="004A0226">
            <w:pPr>
              <w:ind w:left="720" w:hanging="720"/>
              <w:rPr>
                <w:i/>
                <w:color w:val="767171"/>
                <w:sz w:val="20"/>
                <w:szCs w:val="20"/>
              </w:rPr>
            </w:pPr>
          </w:p>
          <w:p w14:paraId="446AEC5E" w14:textId="77777777" w:rsidR="004A0226" w:rsidRDefault="004A0226">
            <w:pPr>
              <w:ind w:left="720" w:hanging="720"/>
              <w:rPr>
                <w:i/>
                <w:color w:val="767171"/>
                <w:sz w:val="20"/>
                <w:szCs w:val="20"/>
              </w:rPr>
            </w:pPr>
          </w:p>
          <w:p w14:paraId="446AEC5F" w14:textId="77777777" w:rsidR="004A0226" w:rsidRDefault="004A0226">
            <w:pPr>
              <w:ind w:left="720" w:hanging="720"/>
              <w:rPr>
                <w:i/>
                <w:color w:val="767171"/>
                <w:sz w:val="20"/>
                <w:szCs w:val="20"/>
              </w:rPr>
            </w:pPr>
          </w:p>
          <w:p w14:paraId="446AEC60" w14:textId="77777777" w:rsidR="004A0226" w:rsidRDefault="004A0226">
            <w:pPr>
              <w:ind w:left="720" w:hanging="720"/>
              <w:rPr>
                <w:i/>
                <w:color w:val="767171"/>
                <w:sz w:val="20"/>
                <w:szCs w:val="20"/>
              </w:rPr>
            </w:pPr>
          </w:p>
          <w:p w14:paraId="446AEC61" w14:textId="77777777" w:rsidR="004A0226" w:rsidRDefault="004A0226">
            <w:pPr>
              <w:ind w:left="720" w:hanging="720"/>
              <w:rPr>
                <w:i/>
                <w:color w:val="767171"/>
                <w:sz w:val="20"/>
                <w:szCs w:val="20"/>
              </w:rPr>
            </w:pPr>
          </w:p>
          <w:p w14:paraId="446AEC62" w14:textId="77777777" w:rsidR="004A0226" w:rsidRDefault="00EA1E24">
            <w:pPr>
              <w:ind w:left="720" w:hanging="720"/>
              <w:rPr>
                <w:i/>
                <w:color w:val="767171"/>
                <w:sz w:val="20"/>
                <w:szCs w:val="20"/>
              </w:rPr>
            </w:pPr>
            <w:r>
              <w:rPr>
                <w:i/>
                <w:color w:val="767171"/>
                <w:sz w:val="20"/>
                <w:szCs w:val="20"/>
              </w:rPr>
              <w:t xml:space="preserve">Opportunities for exploration at home. </w:t>
            </w:r>
          </w:p>
          <w:p w14:paraId="446AEC63" w14:textId="77777777" w:rsidR="004A0226" w:rsidRDefault="004A0226">
            <w:pPr>
              <w:ind w:left="720" w:hanging="720"/>
              <w:rPr>
                <w:i/>
                <w:color w:val="767171"/>
                <w:sz w:val="20"/>
                <w:szCs w:val="20"/>
              </w:rPr>
            </w:pPr>
          </w:p>
        </w:tc>
        <w:tc>
          <w:tcPr>
            <w:tcW w:w="6805" w:type="dxa"/>
            <w:gridSpan w:val="2"/>
          </w:tcPr>
          <w:p w14:paraId="446AEC64" w14:textId="06AF17BD" w:rsidR="004A0226" w:rsidRDefault="00EA1E24">
            <w:r>
              <w:t xml:space="preserve">Tumeke! Today we have learnt so much maths. First we learnt how to measure length using </w:t>
            </w:r>
            <w:r w:rsidR="033B6DEF">
              <w:t>non-standard</w:t>
            </w:r>
            <w:r>
              <w:t xml:space="preserve"> measures, which was our hands. </w:t>
            </w:r>
          </w:p>
          <w:p w14:paraId="446AEC65" w14:textId="77777777" w:rsidR="004A0226" w:rsidRDefault="004A0226"/>
          <w:p w14:paraId="446AEC66" w14:textId="77777777" w:rsidR="00BC4459" w:rsidRDefault="00EA1E24">
            <w:r>
              <w:t xml:space="preserve">Then we explored a standard measure which was our ruler. </w:t>
            </w:r>
          </w:p>
          <w:p w14:paraId="446AEC67" w14:textId="77777777" w:rsidR="00BC4459" w:rsidRDefault="00BC4459"/>
          <w:p w14:paraId="446AEC68" w14:textId="77777777" w:rsidR="004A0226" w:rsidRDefault="00EA1E24">
            <w:r>
              <w:t>Lastly we also learnt that the perimeter is the length or distance around the outside of an object or space. To work out the perimeter we need to measure the length of each side and add these measurements together. Knowing the perimeter of an object or space is important when doing jobs and activities like building a fence and marking sports fields and courts.</w:t>
            </w:r>
          </w:p>
          <w:p w14:paraId="446AEC69" w14:textId="77777777" w:rsidR="004A0226" w:rsidRDefault="004A0226"/>
          <w:p w14:paraId="446AEC6C" w14:textId="760A0AF9" w:rsidR="004A0226" w:rsidRDefault="00EA1E24">
            <w:r>
              <w:t>We also learnt that kite flying is a special way to connect to our ancestors and celebrate Matariki.</w:t>
            </w:r>
            <w:r w:rsidR="000E0504">
              <w:t xml:space="preserve"> </w:t>
            </w:r>
            <w:r>
              <w:t>I wonder, could you use some things you have at home to make a kite? What will the perimeter of your kite be?</w:t>
            </w:r>
          </w:p>
          <w:p w14:paraId="446AEC6D" w14:textId="77777777" w:rsidR="004A0226" w:rsidRDefault="004A0226"/>
          <w:p w14:paraId="41FA8600" w14:textId="77777777" w:rsidR="004A0226" w:rsidRDefault="00EA1E24">
            <w:r>
              <w:t xml:space="preserve">Ka kite, see you next time. </w:t>
            </w:r>
          </w:p>
          <w:p w14:paraId="1604F9E1" w14:textId="77777777" w:rsidR="000E0504" w:rsidRDefault="000E0504"/>
          <w:p w14:paraId="1F4504FA" w14:textId="77777777" w:rsidR="000E0504" w:rsidRDefault="000E0504"/>
          <w:p w14:paraId="6ECAF796" w14:textId="77777777" w:rsidR="000E0504" w:rsidRDefault="000E0504"/>
          <w:p w14:paraId="446AEC6E" w14:textId="35DCB2FA" w:rsidR="000E0504" w:rsidRDefault="000E0504"/>
        </w:tc>
      </w:tr>
    </w:tbl>
    <w:p w14:paraId="446AEC89" w14:textId="0A820575" w:rsidR="006F62A0" w:rsidRDefault="006F62A0" w:rsidP="006F62A0"/>
    <w:sectPr w:rsidR="006F62A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77F1" w14:textId="77777777" w:rsidR="00E946B3" w:rsidRDefault="00E946B3" w:rsidP="00E946B3">
      <w:pPr>
        <w:spacing w:after="0" w:line="240" w:lineRule="auto"/>
      </w:pPr>
      <w:r>
        <w:separator/>
      </w:r>
    </w:p>
  </w:endnote>
  <w:endnote w:type="continuationSeparator" w:id="0">
    <w:p w14:paraId="0453D28B" w14:textId="77777777" w:rsidR="00E946B3" w:rsidRDefault="00E946B3" w:rsidP="00E9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9957A" w14:textId="77777777" w:rsidR="00E946B3" w:rsidRDefault="00E946B3" w:rsidP="00E946B3">
      <w:pPr>
        <w:spacing w:after="0" w:line="240" w:lineRule="auto"/>
      </w:pPr>
      <w:r>
        <w:separator/>
      </w:r>
    </w:p>
  </w:footnote>
  <w:footnote w:type="continuationSeparator" w:id="0">
    <w:p w14:paraId="38C24272" w14:textId="77777777" w:rsidR="00E946B3" w:rsidRDefault="00E946B3" w:rsidP="00E9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B886E7B"/>
    <w:multiLevelType w:val="multilevel"/>
    <w:tmpl w:val="8068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26"/>
    <w:rsid w:val="000E0504"/>
    <w:rsid w:val="00282996"/>
    <w:rsid w:val="002D66ED"/>
    <w:rsid w:val="003E33F8"/>
    <w:rsid w:val="004A0226"/>
    <w:rsid w:val="005D5E76"/>
    <w:rsid w:val="00635868"/>
    <w:rsid w:val="006F62A0"/>
    <w:rsid w:val="007C7961"/>
    <w:rsid w:val="007F5ADD"/>
    <w:rsid w:val="00A31673"/>
    <w:rsid w:val="00BC4459"/>
    <w:rsid w:val="00DE3C39"/>
    <w:rsid w:val="00E946B3"/>
    <w:rsid w:val="00EA1E24"/>
    <w:rsid w:val="033B6DEF"/>
    <w:rsid w:val="0D2B947C"/>
    <w:rsid w:val="4863201B"/>
    <w:rsid w:val="5640CE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A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6F62A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2A0"/>
    <w:rPr>
      <w:color w:val="0000FF" w:themeColor="hyperlink"/>
      <w:u w:val="single"/>
    </w:rPr>
  </w:style>
  <w:style w:type="paragraph" w:styleId="Header">
    <w:name w:val="header"/>
    <w:basedOn w:val="Normal"/>
    <w:link w:val="HeaderChar"/>
    <w:uiPriority w:val="99"/>
    <w:unhideWhenUsed/>
    <w:rsid w:val="00E94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B3"/>
  </w:style>
  <w:style w:type="paragraph" w:styleId="Footer">
    <w:name w:val="footer"/>
    <w:basedOn w:val="Normal"/>
    <w:link w:val="FooterChar"/>
    <w:uiPriority w:val="99"/>
    <w:unhideWhenUsed/>
    <w:rsid w:val="00E94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17856">
      <w:bodyDiv w:val="1"/>
      <w:marLeft w:val="0"/>
      <w:marRight w:val="0"/>
      <w:marTop w:val="0"/>
      <w:marBottom w:val="0"/>
      <w:divBdr>
        <w:top w:val="none" w:sz="0" w:space="0" w:color="auto"/>
        <w:left w:val="none" w:sz="0" w:space="0" w:color="auto"/>
        <w:bottom w:val="none" w:sz="0" w:space="0" w:color="auto"/>
        <w:right w:val="none" w:sz="0" w:space="0" w:color="auto"/>
      </w:divBdr>
    </w:div>
    <w:div w:id="163220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ra.govt.nz/en/photograph/5290/manu-tarata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nzgeo.com/stories/on-a-wing-and-a-prayer-2/" TargetMode="External"/><Relationship Id="rId4" Type="http://schemas.openxmlformats.org/officeDocument/2006/relationships/webSettings" Target="webSettings.xml"/><Relationship Id="rId9" Type="http://schemas.openxmlformats.org/officeDocument/2006/relationships/hyperlink" Target="https://teara.govt.nz/en/diagram/5294/how-to-make-a-manu-tarata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2021-12-01T21:44:00Z</dcterms:created>
  <dcterms:modified xsi:type="dcterms:W3CDTF">2021-12-01T22:12:00Z</dcterms:modified>
</cp:coreProperties>
</file>