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1DEE" w14:textId="5EBBEF57" w:rsidR="00315C48" w:rsidRDefault="067B3054">
      <w:pPr>
        <w:pStyle w:val="Title"/>
      </w:pPr>
      <w:r>
        <w:t xml:space="preserve">   </w:t>
      </w:r>
      <w:r w:rsidR="003C69E8">
        <w:t>Home Learning TV</w:t>
      </w:r>
      <w:r w:rsidR="0B3294AE">
        <w:t>: Middle Mathematics</w:t>
      </w:r>
      <w:r w:rsidR="003C69E8">
        <w:rPr>
          <w:noProof/>
        </w:rPr>
        <w:drawing>
          <wp:anchor distT="0" distB="0" distL="114300" distR="114300" simplePos="0" relativeHeight="251658240" behindDoc="0" locked="0" layoutInCell="1" hidden="0" allowOverlap="1" wp14:anchorId="79785BD4" wp14:editId="22596B96">
            <wp:simplePos x="0" y="0"/>
            <wp:positionH relativeFrom="column">
              <wp:posOffset>7547610</wp:posOffset>
            </wp:positionH>
            <wp:positionV relativeFrom="paragraph">
              <wp:posOffset>10160</wp:posOffset>
            </wp:positionV>
            <wp:extent cx="1818640" cy="905510"/>
            <wp:effectExtent l="0" t="0" r="0" b="0"/>
            <wp:wrapSquare wrapText="bothSides" distT="0" distB="0" distL="114300" distR="114300"/>
            <wp:docPr id="1" name="image1.png" descr="Drawings of tv screens with roofs above them, representing the home learning and papa kāinga tv channe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rawings of tv screens with roofs above them, representing the home learning and papa kāinga tv channels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1DF9BF" w14:textId="0D5579AE" w:rsidR="00315C48" w:rsidRDefault="00315C48" w:rsidP="7762E716"/>
    <w:tbl>
      <w:tblPr>
        <w:tblW w:w="154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4536"/>
        <w:gridCol w:w="709"/>
        <w:gridCol w:w="1843"/>
        <w:gridCol w:w="4962"/>
      </w:tblGrid>
      <w:tr w:rsidR="00315C48" w14:paraId="4B462DAE" w14:textId="77777777" w:rsidTr="7762E716">
        <w:tc>
          <w:tcPr>
            <w:tcW w:w="3397" w:type="dxa"/>
            <w:shd w:val="clear" w:color="auto" w:fill="000000" w:themeFill="text1"/>
          </w:tcPr>
          <w:p w14:paraId="0A176EA4" w14:textId="77777777" w:rsidR="00315C48" w:rsidRDefault="003C69E8">
            <w:pPr>
              <w:rPr>
                <w:b/>
              </w:rPr>
            </w:pPr>
            <w:r>
              <w:rPr>
                <w:b/>
              </w:rPr>
              <w:t>Segment lesson planning details</w:t>
            </w:r>
          </w:p>
        </w:tc>
        <w:tc>
          <w:tcPr>
            <w:tcW w:w="12050" w:type="dxa"/>
            <w:gridSpan w:val="4"/>
            <w:shd w:val="clear" w:color="auto" w:fill="000000" w:themeFill="text1"/>
          </w:tcPr>
          <w:p w14:paraId="3FFC4093" w14:textId="77777777" w:rsidR="00315C48" w:rsidRDefault="00315C48">
            <w:pPr>
              <w:rPr>
                <w:b/>
              </w:rPr>
            </w:pPr>
          </w:p>
        </w:tc>
      </w:tr>
      <w:tr w:rsidR="00315C48" w14:paraId="0A1A5379" w14:textId="77777777" w:rsidTr="7762E716">
        <w:tc>
          <w:tcPr>
            <w:tcW w:w="3397" w:type="dxa"/>
            <w:shd w:val="clear" w:color="auto" w:fill="E2EFD9"/>
          </w:tcPr>
          <w:p w14:paraId="5E5343BA" w14:textId="77777777" w:rsidR="00315C48" w:rsidRDefault="003C69E8">
            <w:r>
              <w:t>Title for segment:</w:t>
            </w:r>
          </w:p>
        </w:tc>
        <w:tc>
          <w:tcPr>
            <w:tcW w:w="12050" w:type="dxa"/>
            <w:gridSpan w:val="4"/>
          </w:tcPr>
          <w:p w14:paraId="3B5A1667" w14:textId="7C939B91" w:rsidR="00315C48" w:rsidRDefault="2E5CDB17" w:rsidP="7762E716">
            <w:r>
              <w:t xml:space="preserve">Tongan </w:t>
            </w:r>
            <w:proofErr w:type="spellStart"/>
            <w:r>
              <w:t>Ngatu</w:t>
            </w:r>
            <w:proofErr w:type="spellEnd"/>
          </w:p>
        </w:tc>
      </w:tr>
      <w:tr w:rsidR="00315C48" w14:paraId="7D5940F0" w14:textId="77777777" w:rsidTr="7762E716">
        <w:tc>
          <w:tcPr>
            <w:tcW w:w="3397" w:type="dxa"/>
            <w:shd w:val="clear" w:color="auto" w:fill="E2EFD9"/>
          </w:tcPr>
          <w:p w14:paraId="2F010B92" w14:textId="77777777" w:rsidR="00315C48" w:rsidRDefault="003C69E8">
            <w:r>
              <w:t xml:space="preserve">Year levels </w:t>
            </w:r>
            <w:r w:rsidRPr="7762E716">
              <w:rPr>
                <w:i/>
                <w:iCs/>
                <w:color w:val="808080" w:themeColor="background1" w:themeShade="80"/>
              </w:rPr>
              <w:t xml:space="preserve">(e.g. </w:t>
            </w:r>
            <w:proofErr w:type="spellStart"/>
            <w:r w:rsidRPr="7762E716">
              <w:rPr>
                <w:i/>
                <w:iCs/>
                <w:color w:val="808080" w:themeColor="background1" w:themeShade="80"/>
              </w:rPr>
              <w:t>Yrs</w:t>
            </w:r>
            <w:proofErr w:type="spellEnd"/>
            <w:r w:rsidRPr="7762E716">
              <w:rPr>
                <w:i/>
                <w:iCs/>
                <w:color w:val="808080" w:themeColor="background1" w:themeShade="80"/>
              </w:rPr>
              <w:t xml:space="preserve"> 4-7)</w:t>
            </w:r>
            <w:r>
              <w:t>:</w:t>
            </w:r>
          </w:p>
        </w:tc>
        <w:tc>
          <w:tcPr>
            <w:tcW w:w="12050" w:type="dxa"/>
            <w:gridSpan w:val="4"/>
          </w:tcPr>
          <w:p w14:paraId="5625A5DF" w14:textId="77777777" w:rsidR="00315C48" w:rsidRDefault="003C69E8">
            <w:pPr>
              <w:pStyle w:val="Title"/>
              <w:rPr>
                <w:sz w:val="22"/>
                <w:szCs w:val="22"/>
              </w:rPr>
            </w:pPr>
            <w:bookmarkStart w:id="0" w:name="_16hf8fkzfsgw" w:colFirst="0" w:colLast="0"/>
            <w:bookmarkEnd w:id="0"/>
            <w:r>
              <w:rPr>
                <w:sz w:val="22"/>
                <w:szCs w:val="22"/>
              </w:rPr>
              <w:t>4-7</w:t>
            </w:r>
          </w:p>
        </w:tc>
      </w:tr>
      <w:tr w:rsidR="00315C48" w14:paraId="7DCFB69B" w14:textId="77777777" w:rsidTr="7762E716">
        <w:tc>
          <w:tcPr>
            <w:tcW w:w="3397" w:type="dxa"/>
            <w:shd w:val="clear" w:color="auto" w:fill="E2EFD9"/>
          </w:tcPr>
          <w:p w14:paraId="641D2ABA" w14:textId="77777777" w:rsidR="00315C48" w:rsidRDefault="003C69E8">
            <w:r>
              <w:t xml:space="preserve">NZC learning areas: </w:t>
            </w:r>
          </w:p>
        </w:tc>
        <w:tc>
          <w:tcPr>
            <w:tcW w:w="12050" w:type="dxa"/>
            <w:gridSpan w:val="4"/>
          </w:tcPr>
          <w:p w14:paraId="4DFCFF01" w14:textId="77777777" w:rsidR="00315C48" w:rsidRDefault="003C69E8">
            <w:r>
              <w:t>Geometry- Transformation</w:t>
            </w:r>
          </w:p>
        </w:tc>
      </w:tr>
      <w:tr w:rsidR="00315C48" w14:paraId="368A3D1E" w14:textId="77777777" w:rsidTr="7762E716">
        <w:tc>
          <w:tcPr>
            <w:tcW w:w="3397" w:type="dxa"/>
            <w:shd w:val="clear" w:color="auto" w:fill="E2EFD9"/>
          </w:tcPr>
          <w:p w14:paraId="249D5212" w14:textId="77777777" w:rsidR="00315C48" w:rsidRDefault="003C69E8">
            <w:r>
              <w:t>Purpose of lesson:</w:t>
            </w:r>
          </w:p>
          <w:p w14:paraId="42623675" w14:textId="77777777" w:rsidR="00315C48" w:rsidRDefault="003C69E8">
            <w:r>
              <w:t>(What learners will learn)</w:t>
            </w:r>
          </w:p>
        </w:tc>
        <w:tc>
          <w:tcPr>
            <w:tcW w:w="12050" w:type="dxa"/>
            <w:gridSpan w:val="4"/>
          </w:tcPr>
          <w:p w14:paraId="4CD01001" w14:textId="77777777" w:rsidR="00DF2214" w:rsidRDefault="003C69E8">
            <w:r>
              <w:t>Students will learn to</w:t>
            </w:r>
            <w:r w:rsidR="00DF2214">
              <w:t>:</w:t>
            </w:r>
          </w:p>
          <w:p w14:paraId="6502C69C" w14:textId="77777777" w:rsidR="00315C48" w:rsidRDefault="003C69E8" w:rsidP="00DF2214">
            <w:pPr>
              <w:pStyle w:val="ListParagraph"/>
              <w:numPr>
                <w:ilvl w:val="0"/>
                <w:numId w:val="6"/>
              </w:numPr>
            </w:pPr>
            <w:r>
              <w:t>describe transformations found in everyday artifacts.</w:t>
            </w:r>
          </w:p>
        </w:tc>
      </w:tr>
      <w:tr w:rsidR="00315C48" w14:paraId="6794D796" w14:textId="77777777" w:rsidTr="7762E716">
        <w:tc>
          <w:tcPr>
            <w:tcW w:w="3397" w:type="dxa"/>
            <w:shd w:val="clear" w:color="auto" w:fill="E2EFD9"/>
          </w:tcPr>
          <w:p w14:paraId="705777B2" w14:textId="77777777" w:rsidR="00315C48" w:rsidRDefault="003C69E8">
            <w:r>
              <w:t>Success Criteria – students will be able to:</w:t>
            </w:r>
          </w:p>
          <w:p w14:paraId="6697D2A9" w14:textId="77777777" w:rsidR="00315C48" w:rsidRDefault="003C69E8">
            <w:r>
              <w:t>(how they will know when they have learnt it)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697985EB" w14:textId="77777777" w:rsidR="00315C48" w:rsidRDefault="003C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Students will be able to:</w:t>
            </w:r>
          </w:p>
          <w:p w14:paraId="7613711E" w14:textId="77777777" w:rsidR="00315C48" w:rsidRDefault="00DF2214" w:rsidP="00DF2214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</w:t>
            </w:r>
            <w:r w:rsidR="003C69E8">
              <w:t xml:space="preserve">eneralise </w:t>
            </w:r>
            <w:r>
              <w:t xml:space="preserve">knowledge of </w:t>
            </w:r>
            <w:r w:rsidR="003C69E8">
              <w:t>transformations using vocabulary such as reflection, translation, rotation and dilation</w:t>
            </w:r>
          </w:p>
          <w:p w14:paraId="62E7898D" w14:textId="77777777" w:rsidR="00315C48" w:rsidRDefault="00315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</w:p>
        </w:tc>
      </w:tr>
      <w:tr w:rsidR="00315C48" w14:paraId="59B90B1A" w14:textId="77777777" w:rsidTr="7762E716">
        <w:tc>
          <w:tcPr>
            <w:tcW w:w="15447" w:type="dxa"/>
            <w:gridSpan w:val="5"/>
            <w:shd w:val="clear" w:color="auto" w:fill="000000" w:themeFill="text1"/>
          </w:tcPr>
          <w:p w14:paraId="541F8EE0" w14:textId="77777777" w:rsidR="00315C48" w:rsidRDefault="003C69E8">
            <w:pPr>
              <w:rPr>
                <w:b/>
              </w:rPr>
            </w:pPr>
            <w:r>
              <w:rPr>
                <w:b/>
              </w:rPr>
              <w:t>Segment content/context details</w:t>
            </w:r>
            <w:r>
              <w:rPr>
                <w:b/>
                <w:i/>
              </w:rPr>
              <w:t xml:space="preserve"> (as appropriate)</w:t>
            </w:r>
          </w:p>
        </w:tc>
      </w:tr>
      <w:tr w:rsidR="00315C48" w14:paraId="2C26EB02" w14:textId="77777777" w:rsidTr="7762E716">
        <w:tc>
          <w:tcPr>
            <w:tcW w:w="3397" w:type="dxa"/>
            <w:shd w:val="clear" w:color="auto" w:fill="E2EFD9"/>
          </w:tcPr>
          <w:p w14:paraId="2AEBDB95" w14:textId="77777777" w:rsidR="00315C48" w:rsidRDefault="003C69E8">
            <w:r>
              <w:t>Māori specific content i.e. the learning draws on Mātauranga Māori:</w:t>
            </w:r>
          </w:p>
        </w:tc>
        <w:tc>
          <w:tcPr>
            <w:tcW w:w="4536" w:type="dxa"/>
            <w:shd w:val="clear" w:color="auto" w:fill="auto"/>
          </w:tcPr>
          <w:p w14:paraId="3553B5A0" w14:textId="62CAE1B1" w:rsidR="00315C48" w:rsidRDefault="003C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color w:val="000000"/>
              </w:rPr>
            </w:pPr>
            <w:r>
              <w:t xml:space="preserve">         </w:t>
            </w:r>
          </w:p>
        </w:tc>
        <w:tc>
          <w:tcPr>
            <w:tcW w:w="2552" w:type="dxa"/>
            <w:gridSpan w:val="2"/>
            <w:shd w:val="clear" w:color="auto" w:fill="E2EFD9"/>
          </w:tcPr>
          <w:p w14:paraId="676B9470" w14:textId="77777777" w:rsidR="00315C48" w:rsidRDefault="003C69E8">
            <w:r>
              <w:t>Pacific specific content i.e. the learning is focused on Pacific knowledge:</w:t>
            </w:r>
          </w:p>
        </w:tc>
        <w:tc>
          <w:tcPr>
            <w:tcW w:w="4962" w:type="dxa"/>
            <w:shd w:val="clear" w:color="auto" w:fill="auto"/>
          </w:tcPr>
          <w:p w14:paraId="252A7A4F" w14:textId="77777777" w:rsidR="00315C48" w:rsidRDefault="003C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           Tui Emma Gillies hauhau </w:t>
            </w:r>
            <w:proofErr w:type="spellStart"/>
            <w:r>
              <w:t>heilala</w:t>
            </w:r>
            <w:proofErr w:type="spellEnd"/>
            <w:r>
              <w:t xml:space="preserve"> 'o </w:t>
            </w:r>
            <w:proofErr w:type="spellStart"/>
            <w:r>
              <w:t>Tupouto'a</w:t>
            </w:r>
            <w:proofErr w:type="spellEnd"/>
          </w:p>
          <w:p w14:paraId="69A2F892" w14:textId="294E1999" w:rsidR="00315C48" w:rsidRDefault="003C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</w:pPr>
            <w:r>
              <w:t xml:space="preserve">   </w:t>
            </w:r>
            <w:r w:rsidR="24BBDCF4">
              <w:t xml:space="preserve">            </w:t>
            </w:r>
            <w:proofErr w:type="spellStart"/>
            <w:r>
              <w:t>Ngatu</w:t>
            </w:r>
            <w:proofErr w:type="spellEnd"/>
            <w:r>
              <w:t>- Traditional cloth made from the bark of the mulberry tree</w:t>
            </w:r>
          </w:p>
        </w:tc>
      </w:tr>
      <w:tr w:rsidR="00315C48" w14:paraId="19706D55" w14:textId="77777777" w:rsidTr="7762E716">
        <w:tc>
          <w:tcPr>
            <w:tcW w:w="15447" w:type="dxa"/>
            <w:gridSpan w:val="5"/>
            <w:shd w:val="clear" w:color="auto" w:fill="000000" w:themeFill="text1"/>
          </w:tcPr>
          <w:p w14:paraId="6C1269C4" w14:textId="77777777" w:rsidR="00315C48" w:rsidRDefault="003C69E8">
            <w:pPr>
              <w:rPr>
                <w:b/>
              </w:rPr>
            </w:pPr>
            <w:r>
              <w:rPr>
                <w:b/>
              </w:rPr>
              <w:t>Segment production details</w:t>
            </w:r>
          </w:p>
        </w:tc>
      </w:tr>
      <w:tr w:rsidR="00315C48" w14:paraId="34FEFD12" w14:textId="77777777" w:rsidTr="7762E716">
        <w:tc>
          <w:tcPr>
            <w:tcW w:w="3397" w:type="dxa"/>
            <w:shd w:val="clear" w:color="auto" w:fill="E2EFD9"/>
          </w:tcPr>
          <w:p w14:paraId="091F035D" w14:textId="77777777" w:rsidR="00315C48" w:rsidRDefault="003C69E8">
            <w:r>
              <w:t>Equipment requirements:</w:t>
            </w:r>
          </w:p>
        </w:tc>
        <w:tc>
          <w:tcPr>
            <w:tcW w:w="12050" w:type="dxa"/>
            <w:gridSpan w:val="4"/>
          </w:tcPr>
          <w:p w14:paraId="05D0C415" w14:textId="77777777" w:rsidR="00315C48" w:rsidRDefault="00315C48"/>
        </w:tc>
      </w:tr>
      <w:tr w:rsidR="00315C48" w14:paraId="4EA77FBF" w14:textId="77777777" w:rsidTr="7762E716">
        <w:tc>
          <w:tcPr>
            <w:tcW w:w="3397" w:type="dxa"/>
            <w:shd w:val="clear" w:color="auto" w:fill="E2EFD9"/>
          </w:tcPr>
          <w:p w14:paraId="353F7228" w14:textId="77777777" w:rsidR="00315C48" w:rsidRDefault="003C69E8">
            <w:r>
              <w:t>Copyright requirements:</w:t>
            </w:r>
          </w:p>
          <w:p w14:paraId="5E0B4178" w14:textId="77777777" w:rsidR="00315C48" w:rsidRDefault="003C69E8">
            <w:pPr>
              <w:rPr>
                <w:sz w:val="16"/>
                <w:szCs w:val="16"/>
              </w:rPr>
            </w:pPr>
            <w:r w:rsidRPr="7762E716">
              <w:rPr>
                <w:sz w:val="16"/>
                <w:szCs w:val="16"/>
              </w:rPr>
              <w:t>Please be specific: Source(</w:t>
            </w:r>
            <w:r w:rsidRPr="7762E716">
              <w:rPr>
                <w:i/>
                <w:iCs/>
                <w:sz w:val="16"/>
                <w:szCs w:val="16"/>
              </w:rPr>
              <w:t xml:space="preserve">Seven Sizzling Sausages </w:t>
            </w:r>
            <w:r w:rsidRPr="7762E716">
              <w:rPr>
                <w:sz w:val="16"/>
                <w:szCs w:val="16"/>
              </w:rPr>
              <w:t>by Sam Smith –</w:t>
            </w:r>
            <w:proofErr w:type="spellStart"/>
            <w:r w:rsidRPr="7762E716">
              <w:rPr>
                <w:sz w:val="16"/>
                <w:szCs w:val="16"/>
              </w:rPr>
              <w:t>url</w:t>
            </w:r>
            <w:proofErr w:type="spellEnd"/>
            <w:r w:rsidRPr="7762E716">
              <w:rPr>
                <w:sz w:val="16"/>
                <w:szCs w:val="16"/>
              </w:rPr>
              <w:t xml:space="preserve"> link to the source), intended use (to demonstrate alliteration), and length (timings for video clips)</w:t>
            </w:r>
          </w:p>
        </w:tc>
        <w:tc>
          <w:tcPr>
            <w:tcW w:w="12050" w:type="dxa"/>
            <w:gridSpan w:val="4"/>
          </w:tcPr>
          <w:p w14:paraId="70DB89BC" w14:textId="77777777" w:rsidR="00315C48" w:rsidRDefault="003C69E8">
            <w:r>
              <w:t xml:space="preserve">Tui Emma Gillies - ko e hauhau </w:t>
            </w:r>
            <w:proofErr w:type="spellStart"/>
            <w:r>
              <w:t>heilala</w:t>
            </w:r>
            <w:proofErr w:type="spellEnd"/>
            <w:r>
              <w:t xml:space="preserve"> 'o </w:t>
            </w:r>
            <w:proofErr w:type="spellStart"/>
            <w:r>
              <w:t>Tupouto'a</w:t>
            </w:r>
            <w:proofErr w:type="spellEnd"/>
          </w:p>
          <w:p w14:paraId="70145699" w14:textId="68160411" w:rsidR="00315C48" w:rsidRDefault="05E16E18" w:rsidP="24CFADEE">
            <w:pPr>
              <w:rPr>
                <w:color w:val="000000" w:themeColor="text1"/>
                <w:sz w:val="21"/>
                <w:szCs w:val="21"/>
              </w:rPr>
            </w:pPr>
            <w:proofErr w:type="spellStart"/>
            <w:r w:rsidRPr="24CFADEE">
              <w:rPr>
                <w:color w:val="000000" w:themeColor="text1"/>
                <w:sz w:val="21"/>
                <w:szCs w:val="21"/>
                <w:lang w:val="en-US"/>
              </w:rPr>
              <w:t>Sulieti</w:t>
            </w:r>
            <w:proofErr w:type="spellEnd"/>
            <w:r w:rsidRPr="24CFADEE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24CFADEE">
              <w:rPr>
                <w:color w:val="000000" w:themeColor="text1"/>
                <w:sz w:val="21"/>
                <w:szCs w:val="21"/>
                <w:lang w:val="en-US"/>
              </w:rPr>
              <w:t>Fieme'a</w:t>
            </w:r>
            <w:proofErr w:type="spellEnd"/>
            <w:r w:rsidRPr="24CFADEE">
              <w:rPr>
                <w:color w:val="000000" w:themeColor="text1"/>
                <w:sz w:val="21"/>
                <w:szCs w:val="21"/>
                <w:lang w:val="en-US"/>
              </w:rPr>
              <w:t xml:space="preserve"> Burrows is Tui Emma Gillies's mother, living in Auckland New Zealand. She works alongside Tui in designing and creating Tongan designs, merging contemporary and traditional patterns.</w:t>
            </w:r>
          </w:p>
          <w:p w14:paraId="313FD5C7" w14:textId="02EC5758" w:rsidR="00315C48" w:rsidRDefault="7459C2E4" w:rsidP="24CFADEE">
            <w:r>
              <w:rPr>
                <w:noProof/>
              </w:rPr>
              <w:drawing>
                <wp:inline distT="0" distB="0" distL="0" distR="0" wp14:anchorId="50B005B6" wp14:editId="5ECD4A4C">
                  <wp:extent cx="2632770" cy="3452813"/>
                  <wp:effectExtent l="0" t="0" r="0" b="0"/>
                  <wp:docPr id="2" name="image3.png" descr="A picture containing building, rug, fabric, shi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32770" cy="3452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F8FD18" w14:textId="77777777" w:rsidR="00315C48" w:rsidRDefault="00DB7BB2">
            <w:hyperlink r:id="rId9">
              <w:r w:rsidR="003C69E8">
                <w:rPr>
                  <w:color w:val="1155CC"/>
                  <w:u w:val="single"/>
                </w:rPr>
                <w:t>https://www.tapapacifica.com/</w:t>
              </w:r>
            </w:hyperlink>
            <w:r w:rsidR="003C69E8">
              <w:t xml:space="preserve"> </w:t>
            </w:r>
          </w:p>
          <w:p w14:paraId="03127EB4" w14:textId="77777777" w:rsidR="00315C48" w:rsidRDefault="00315C48"/>
          <w:p w14:paraId="779371F7" w14:textId="77777777" w:rsidR="00315C48" w:rsidRDefault="00DB7BB2">
            <w:hyperlink r:id="rId10">
              <w:r w:rsidR="003C69E8">
                <w:rPr>
                  <w:color w:val="1155CC"/>
                  <w:u w:val="single"/>
                </w:rPr>
                <w:t>https://www.gettyimages.co.nz/detail/news-photo/maori-wood-carving-pattern-news-photo/532878301</w:t>
              </w:r>
            </w:hyperlink>
            <w:r w:rsidR="003C69E8">
              <w:t xml:space="preserve"> </w:t>
            </w:r>
          </w:p>
          <w:p w14:paraId="6E8801DF" w14:textId="77777777" w:rsidR="00315C48" w:rsidRDefault="00315C48"/>
          <w:p w14:paraId="72BCC391" w14:textId="77777777" w:rsidR="00315C48" w:rsidRDefault="00DB7BB2">
            <w:hyperlink r:id="rId11">
              <w:r w:rsidR="003C69E8">
                <w:rPr>
                  <w:color w:val="1155CC"/>
                  <w:u w:val="single"/>
                </w:rPr>
                <w:t>https://www.freecreatives.com/patterns/arabic-pattern.html</w:t>
              </w:r>
            </w:hyperlink>
            <w:r w:rsidR="003C69E8">
              <w:t xml:space="preserve"> </w:t>
            </w:r>
          </w:p>
        </w:tc>
      </w:tr>
      <w:tr w:rsidR="00315C48" w14:paraId="4B6AF9DD" w14:textId="77777777" w:rsidTr="7762E716">
        <w:tc>
          <w:tcPr>
            <w:tcW w:w="15447" w:type="dxa"/>
            <w:gridSpan w:val="5"/>
            <w:shd w:val="clear" w:color="auto" w:fill="000000" w:themeFill="text1"/>
          </w:tcPr>
          <w:p w14:paraId="0ADC95C9" w14:textId="77777777" w:rsidR="00315C48" w:rsidRDefault="003C69E8">
            <w:pPr>
              <w:rPr>
                <w:b/>
              </w:rPr>
            </w:pPr>
            <w:r>
              <w:rPr>
                <w:b/>
              </w:rPr>
              <w:t xml:space="preserve">Segment links and attachments </w:t>
            </w:r>
            <w:r>
              <w:rPr>
                <w:b/>
                <w:i/>
              </w:rPr>
              <w:t>(list all links to recordings or attachments, the source and confirm that copyright permissions are granted)</w:t>
            </w:r>
          </w:p>
        </w:tc>
      </w:tr>
      <w:tr w:rsidR="00315C48" w14:paraId="1B82D651" w14:textId="77777777" w:rsidTr="7762E716">
        <w:tc>
          <w:tcPr>
            <w:tcW w:w="3397" w:type="dxa"/>
            <w:shd w:val="clear" w:color="auto" w:fill="E2EFD9"/>
          </w:tcPr>
          <w:p w14:paraId="620075D0" w14:textId="77777777" w:rsidR="00315C48" w:rsidRDefault="003C69E8">
            <w:r>
              <w:t>Links to recordings /resources</w:t>
            </w:r>
          </w:p>
        </w:tc>
        <w:tc>
          <w:tcPr>
            <w:tcW w:w="12050" w:type="dxa"/>
            <w:gridSpan w:val="4"/>
          </w:tcPr>
          <w:p w14:paraId="46B4A74C" w14:textId="77777777" w:rsidR="00315C48" w:rsidRDefault="00315C48"/>
        </w:tc>
      </w:tr>
      <w:tr w:rsidR="00315C48" w14:paraId="01FACCC8" w14:textId="77777777" w:rsidTr="7762E716">
        <w:tc>
          <w:tcPr>
            <w:tcW w:w="3397" w:type="dxa"/>
            <w:shd w:val="clear" w:color="auto" w:fill="E2EFD9"/>
          </w:tcPr>
          <w:p w14:paraId="0564B4C0" w14:textId="77777777" w:rsidR="00315C48" w:rsidRDefault="003C69E8">
            <w:r>
              <w:t xml:space="preserve">Attachments </w:t>
            </w:r>
          </w:p>
        </w:tc>
        <w:tc>
          <w:tcPr>
            <w:tcW w:w="12050" w:type="dxa"/>
            <w:gridSpan w:val="4"/>
            <w:shd w:val="clear" w:color="auto" w:fill="auto"/>
          </w:tcPr>
          <w:p w14:paraId="0376DCA1" w14:textId="77777777" w:rsidR="00315C48" w:rsidRDefault="00315C48"/>
        </w:tc>
      </w:tr>
      <w:tr w:rsidR="00315C48" w14:paraId="38C05C1D" w14:textId="77777777" w:rsidTr="7762E716">
        <w:tc>
          <w:tcPr>
            <w:tcW w:w="15447" w:type="dxa"/>
            <w:gridSpan w:val="5"/>
            <w:shd w:val="clear" w:color="auto" w:fill="000000" w:themeFill="text1"/>
          </w:tcPr>
          <w:p w14:paraId="0D8EC24A" w14:textId="77777777" w:rsidR="00315C48" w:rsidRDefault="003C69E8">
            <w:pPr>
              <w:rPr>
                <w:b/>
              </w:rPr>
            </w:pPr>
            <w:r>
              <w:rPr>
                <w:b/>
              </w:rPr>
              <w:t>Segment plan content</w:t>
            </w:r>
          </w:p>
        </w:tc>
      </w:tr>
      <w:tr w:rsidR="00315C48" w14:paraId="53FC0007" w14:textId="77777777" w:rsidTr="7762E716">
        <w:tc>
          <w:tcPr>
            <w:tcW w:w="3397" w:type="dxa"/>
            <w:shd w:val="clear" w:color="auto" w:fill="E2EFD9"/>
          </w:tcPr>
          <w:p w14:paraId="469A9D1A" w14:textId="77777777" w:rsidR="00315C48" w:rsidRDefault="003C69E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01B7EE" wp14:editId="28FA02AC">
                  <wp:extent cx="1152424" cy="1379446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24" cy="1379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shd w:val="clear" w:color="auto" w:fill="E2EFD9"/>
          </w:tcPr>
          <w:p w14:paraId="3489BCBF" w14:textId="77777777" w:rsidR="00315C48" w:rsidRDefault="003C69E8">
            <w:r>
              <w:t>Teaching and learning activities linked to purpose</w:t>
            </w:r>
          </w:p>
        </w:tc>
        <w:tc>
          <w:tcPr>
            <w:tcW w:w="6805" w:type="dxa"/>
            <w:gridSpan w:val="2"/>
            <w:shd w:val="clear" w:color="auto" w:fill="E2EFD9"/>
          </w:tcPr>
          <w:p w14:paraId="231ABE1C" w14:textId="77777777" w:rsidR="00315C48" w:rsidRDefault="003C69E8">
            <w:r>
              <w:t xml:space="preserve">High level script (key points/questions) </w:t>
            </w:r>
          </w:p>
        </w:tc>
      </w:tr>
      <w:tr w:rsidR="00315C48" w14:paraId="3A8D09EB" w14:textId="77777777" w:rsidTr="7762E716">
        <w:tc>
          <w:tcPr>
            <w:tcW w:w="3397" w:type="dxa"/>
            <w:shd w:val="clear" w:color="auto" w:fill="FFD965"/>
          </w:tcPr>
          <w:p w14:paraId="0599EDCE" w14:textId="77777777" w:rsidR="00315C48" w:rsidRDefault="003C69E8">
            <w:r>
              <w:rPr>
                <w:b/>
              </w:rPr>
              <w:t>Activate</w:t>
            </w:r>
            <w:r>
              <w:t>: Activating prior learning, knowledge of contexts and relationships</w:t>
            </w:r>
          </w:p>
        </w:tc>
        <w:tc>
          <w:tcPr>
            <w:tcW w:w="5245" w:type="dxa"/>
            <w:gridSpan w:val="2"/>
          </w:tcPr>
          <w:p w14:paraId="7D44A277" w14:textId="77777777" w:rsidR="00315C48" w:rsidRDefault="00315C48"/>
          <w:p w14:paraId="4D19BCFF" w14:textId="77777777" w:rsidR="00315C48" w:rsidRDefault="00315C48"/>
          <w:p w14:paraId="6F744F96" w14:textId="77777777" w:rsidR="00315C48" w:rsidRDefault="00315C48"/>
          <w:p w14:paraId="5C1E1C3C" w14:textId="77777777" w:rsidR="00315C48" w:rsidRDefault="00315C48"/>
          <w:p w14:paraId="0A2E159F" w14:textId="77777777" w:rsidR="00315C48" w:rsidRDefault="00315C48"/>
          <w:p w14:paraId="250036DA" w14:textId="77777777" w:rsidR="00315C48" w:rsidRDefault="00315C48"/>
          <w:p w14:paraId="1445049E" w14:textId="77777777" w:rsidR="00315C48" w:rsidRDefault="00315C48"/>
          <w:p w14:paraId="36CED673" w14:textId="77777777" w:rsidR="00315C48" w:rsidRDefault="00315C48">
            <w:pPr>
              <w:rPr>
                <w:i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3805C455" w14:textId="77777777" w:rsidR="00315C48" w:rsidRDefault="003C69E8">
            <w:r>
              <w:lastRenderedPageBreak/>
              <w:t xml:space="preserve">Malo e </w:t>
            </w:r>
            <w:proofErr w:type="spellStart"/>
            <w:r>
              <w:t>leilei</w:t>
            </w:r>
            <w:proofErr w:type="spellEnd"/>
            <w:r>
              <w:t xml:space="preserve"> everyone. </w:t>
            </w:r>
          </w:p>
          <w:p w14:paraId="5049C074" w14:textId="77777777" w:rsidR="00315C48" w:rsidRDefault="003C69E8">
            <w:pPr>
              <w:spacing w:before="240" w:after="240"/>
            </w:pPr>
            <w:r>
              <w:t>Today in maths we are going to learn about three types of transformations:</w:t>
            </w:r>
          </w:p>
          <w:p w14:paraId="3868F83C" w14:textId="77777777" w:rsidR="00315C48" w:rsidRDefault="003C69E8">
            <w:pPr>
              <w:numPr>
                <w:ilvl w:val="0"/>
                <w:numId w:val="4"/>
              </w:numPr>
              <w:spacing w:line="256" w:lineRule="auto"/>
            </w:pPr>
            <w:r>
              <w:t>translation</w:t>
            </w:r>
          </w:p>
          <w:p w14:paraId="2E07E453" w14:textId="77777777" w:rsidR="00315C48" w:rsidRDefault="003C69E8">
            <w:pPr>
              <w:numPr>
                <w:ilvl w:val="0"/>
                <w:numId w:val="4"/>
              </w:numPr>
              <w:spacing w:line="256" w:lineRule="auto"/>
            </w:pPr>
            <w:r>
              <w:t>reflection</w:t>
            </w:r>
          </w:p>
          <w:p w14:paraId="7FCF0569" w14:textId="77777777" w:rsidR="00315C48" w:rsidRDefault="003C69E8">
            <w:pPr>
              <w:numPr>
                <w:ilvl w:val="0"/>
                <w:numId w:val="4"/>
              </w:numPr>
              <w:spacing w:line="256" w:lineRule="auto"/>
            </w:pPr>
            <w:r>
              <w:t>rotation</w:t>
            </w:r>
          </w:p>
          <w:p w14:paraId="440F955D" w14:textId="77777777" w:rsidR="00315C48" w:rsidRDefault="003C69E8">
            <w:pPr>
              <w:spacing w:line="256" w:lineRule="auto"/>
            </w:pPr>
            <w:r>
              <w:lastRenderedPageBreak/>
              <w:t>There is also dilation which involves making things bigger or smaller</w:t>
            </w:r>
            <w:r w:rsidR="005F2E9E">
              <w:t>. B</w:t>
            </w:r>
            <w:r>
              <w:t>ut we are not looking at that today.</w:t>
            </w:r>
          </w:p>
          <w:p w14:paraId="24E1F351" w14:textId="77777777" w:rsidR="00315C48" w:rsidRDefault="003C69E8">
            <w:pPr>
              <w:spacing w:before="240" w:after="240"/>
            </w:pPr>
            <w:r>
              <w:t>Let's warm up our maths brains first!</w:t>
            </w:r>
          </w:p>
          <w:p w14:paraId="0B403ECC" w14:textId="77777777" w:rsidR="00315C48" w:rsidRDefault="003C69E8">
            <w:r>
              <w:t>What do you notice is happening here? (show slide 2) What will the next two spaces look like?</w:t>
            </w:r>
          </w:p>
          <w:p w14:paraId="3AB5DFD1" w14:textId="77777777" w:rsidR="00315C48" w:rsidRDefault="00315C48"/>
          <w:p w14:paraId="6E58283E" w14:textId="77777777" w:rsidR="00315C48" w:rsidRDefault="003C69E8">
            <w:r>
              <w:t>That’s right, the triangle has been shifted along the line - this can be called a slide, or a translation.</w:t>
            </w:r>
          </w:p>
          <w:p w14:paraId="470CD220" w14:textId="77777777" w:rsidR="00315C48" w:rsidRDefault="00315C48"/>
          <w:p w14:paraId="51E5FC5A" w14:textId="77777777" w:rsidR="00315C48" w:rsidRDefault="003C69E8">
            <w:r>
              <w:t>What do you notice is happening in the second image? (show slide 2)</w:t>
            </w:r>
          </w:p>
          <w:p w14:paraId="7F0EE3A8" w14:textId="77777777" w:rsidR="00315C48" w:rsidRDefault="003C69E8">
            <w:r>
              <w:t>Can you draw what the next two images will look like?</w:t>
            </w:r>
          </w:p>
          <w:p w14:paraId="79409180" w14:textId="77777777" w:rsidR="00315C48" w:rsidRDefault="003C69E8">
            <w:r>
              <w:t>That’s correct, the shape has been flipped - this can be called a reflection.</w:t>
            </w:r>
          </w:p>
          <w:p w14:paraId="3D1AC3E0" w14:textId="77777777" w:rsidR="00315C48" w:rsidRDefault="00315C48"/>
          <w:p w14:paraId="46D94343" w14:textId="77777777" w:rsidR="00315C48" w:rsidRDefault="003C69E8">
            <w:r>
              <w:t>What do you notice is happening on the third line? (show slide 2)</w:t>
            </w:r>
          </w:p>
          <w:p w14:paraId="17F647D8" w14:textId="77777777" w:rsidR="00315C48" w:rsidRDefault="003C69E8">
            <w:r>
              <w:t>Can you draw what the next two images will look like?</w:t>
            </w:r>
          </w:p>
          <w:p w14:paraId="5E2EEF86" w14:textId="77777777" w:rsidR="00315C48" w:rsidRDefault="003C69E8">
            <w:r>
              <w:t>That’s right, in each position the heart has rotated by a quarter or 90 degrees. Th</w:t>
            </w:r>
            <w:r w:rsidR="005F2E9E">
              <w:t>at</w:t>
            </w:r>
            <w:r>
              <w:t xml:space="preserve"> is called rotation.</w:t>
            </w:r>
          </w:p>
          <w:p w14:paraId="49A7E183" w14:textId="77777777" w:rsidR="00315C48" w:rsidRDefault="00315C48"/>
          <w:p w14:paraId="488345C4" w14:textId="39306B3C" w:rsidR="00315C48" w:rsidRDefault="003C69E8">
            <w:r>
              <w:t>Let’s have a look together at what the next images look like. (</w:t>
            </w:r>
            <w:r w:rsidR="5D7E5DE3">
              <w:t>Presenter</w:t>
            </w:r>
            <w:r>
              <w:t xml:space="preserve"> shows slide 3)</w:t>
            </w:r>
          </w:p>
          <w:p w14:paraId="6F184E9C" w14:textId="77777777" w:rsidR="00315C48" w:rsidRDefault="00315C48"/>
          <w:p w14:paraId="128CB1C8" w14:textId="77777777" w:rsidR="00315C48" w:rsidRDefault="00315C48"/>
        </w:tc>
      </w:tr>
      <w:tr w:rsidR="00315C48" w14:paraId="43CF1186" w14:textId="77777777" w:rsidTr="7762E716">
        <w:trPr>
          <w:trHeight w:val="1265"/>
        </w:trPr>
        <w:tc>
          <w:tcPr>
            <w:tcW w:w="3397" w:type="dxa"/>
            <w:shd w:val="clear" w:color="auto" w:fill="FF9933"/>
          </w:tcPr>
          <w:p w14:paraId="4FC2420E" w14:textId="77777777" w:rsidR="00315C48" w:rsidRDefault="003C69E8">
            <w:r>
              <w:rPr>
                <w:b/>
              </w:rPr>
              <w:lastRenderedPageBreak/>
              <w:t>Learn</w:t>
            </w:r>
            <w:r>
              <w:t>: Introducing learning</w:t>
            </w:r>
          </w:p>
          <w:p w14:paraId="6A6CEA13" w14:textId="77777777" w:rsidR="00315C48" w:rsidRDefault="003C69E8">
            <w:r>
              <w:t xml:space="preserve">Reinforce routines, provide multiple exposure to concepts, and strategies. Scaffolding learning </w:t>
            </w:r>
          </w:p>
        </w:tc>
        <w:tc>
          <w:tcPr>
            <w:tcW w:w="5245" w:type="dxa"/>
            <w:gridSpan w:val="2"/>
          </w:tcPr>
          <w:p w14:paraId="6F5CD6AE" w14:textId="77777777" w:rsidR="00315C48" w:rsidRDefault="00315C48">
            <w:pPr>
              <w:rPr>
                <w:sz w:val="20"/>
                <w:szCs w:val="20"/>
              </w:rPr>
            </w:pPr>
          </w:p>
          <w:p w14:paraId="57A4D41C" w14:textId="77777777" w:rsidR="00315C48" w:rsidRDefault="00315C48">
            <w:pPr>
              <w:rPr>
                <w:sz w:val="20"/>
                <w:szCs w:val="20"/>
              </w:rPr>
            </w:pPr>
          </w:p>
          <w:p w14:paraId="696A1C99" w14:textId="77777777" w:rsidR="00315C48" w:rsidRDefault="00315C48">
            <w:pPr>
              <w:rPr>
                <w:sz w:val="20"/>
                <w:szCs w:val="20"/>
              </w:rPr>
            </w:pPr>
          </w:p>
          <w:p w14:paraId="26D7FF09" w14:textId="77777777" w:rsidR="00315C48" w:rsidRDefault="00315C48">
            <w:pPr>
              <w:rPr>
                <w:sz w:val="20"/>
                <w:szCs w:val="20"/>
              </w:rPr>
            </w:pPr>
          </w:p>
          <w:p w14:paraId="475FD3DC" w14:textId="77777777" w:rsidR="00315C48" w:rsidRDefault="00315C48">
            <w:pPr>
              <w:rPr>
                <w:sz w:val="20"/>
                <w:szCs w:val="20"/>
              </w:rPr>
            </w:pPr>
          </w:p>
          <w:p w14:paraId="424F85B9" w14:textId="77777777" w:rsidR="00315C48" w:rsidRDefault="00315C48">
            <w:pPr>
              <w:rPr>
                <w:sz w:val="20"/>
                <w:szCs w:val="20"/>
              </w:rPr>
            </w:pPr>
          </w:p>
          <w:p w14:paraId="7FC9EC22" w14:textId="77777777" w:rsidR="00315C48" w:rsidRDefault="00315C48">
            <w:pPr>
              <w:rPr>
                <w:sz w:val="20"/>
                <w:szCs w:val="20"/>
              </w:rPr>
            </w:pPr>
          </w:p>
          <w:p w14:paraId="0074E411" w14:textId="77777777" w:rsidR="00315C48" w:rsidRDefault="00315C48">
            <w:pPr>
              <w:rPr>
                <w:sz w:val="20"/>
                <w:szCs w:val="20"/>
              </w:rPr>
            </w:pPr>
          </w:p>
          <w:p w14:paraId="1F5E22A4" w14:textId="77777777" w:rsidR="00315C48" w:rsidRDefault="00315C48">
            <w:pPr>
              <w:rPr>
                <w:sz w:val="20"/>
                <w:szCs w:val="20"/>
              </w:rPr>
            </w:pPr>
          </w:p>
          <w:p w14:paraId="7963A579" w14:textId="77777777" w:rsidR="00315C48" w:rsidRDefault="00315C48">
            <w:pPr>
              <w:rPr>
                <w:sz w:val="20"/>
                <w:szCs w:val="20"/>
              </w:rPr>
            </w:pPr>
          </w:p>
          <w:p w14:paraId="7ED00BA0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0E5AFAAE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534F9AEF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2FF7A5BB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4A9DC7C8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22061D1F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5F980374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65C96722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  <w:p w14:paraId="7A867610" w14:textId="77777777" w:rsidR="00315C48" w:rsidRDefault="00315C48">
            <w:pPr>
              <w:rPr>
                <w:i/>
                <w:color w:val="767171"/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136C478A" w14:textId="640CC202" w:rsidR="00315C48" w:rsidRDefault="003C69E8">
            <w:r>
              <w:t xml:space="preserve">Our </w:t>
            </w:r>
            <w:r w:rsidR="13CEF1A0">
              <w:t>le</w:t>
            </w:r>
            <w:r w:rsidR="029CC5BC">
              <w:t xml:space="preserve">sson </w:t>
            </w:r>
            <w:r>
              <w:t xml:space="preserve">today is looking at Tui Emma Gillies - ko e hauhau </w:t>
            </w:r>
            <w:proofErr w:type="spellStart"/>
            <w:r>
              <w:t>heilala</w:t>
            </w:r>
            <w:proofErr w:type="spellEnd"/>
            <w:r>
              <w:t xml:space="preserve"> 'o </w:t>
            </w:r>
            <w:proofErr w:type="spellStart"/>
            <w:r>
              <w:t>Tupouto'a</w:t>
            </w:r>
            <w:proofErr w:type="spellEnd"/>
            <w:r>
              <w:t xml:space="preserve"> (ko e like </w:t>
            </w:r>
            <w:proofErr w:type="spellStart"/>
            <w:r>
              <w:t>tena</w:t>
            </w:r>
            <w:proofErr w:type="spellEnd"/>
            <w:r>
              <w:t xml:space="preserve"> </w:t>
            </w:r>
            <w:proofErr w:type="spellStart"/>
            <w:r>
              <w:t>koe</w:t>
            </w:r>
            <w:proofErr w:type="spellEnd"/>
            <w:r>
              <w:t xml:space="preserve">, hauhau, </w:t>
            </w:r>
            <w:proofErr w:type="spellStart"/>
            <w:r>
              <w:t>howhow</w:t>
            </w:r>
            <w:proofErr w:type="spellEnd"/>
            <w:r>
              <w:t xml:space="preserve">, </w:t>
            </w:r>
            <w:proofErr w:type="spellStart"/>
            <w:r>
              <w:t>heilala’o</w:t>
            </w:r>
            <w:proofErr w:type="spellEnd"/>
            <w:r>
              <w:t xml:space="preserve"> like hay </w:t>
            </w:r>
            <w:proofErr w:type="spellStart"/>
            <w:r>
              <w:t>lala</w:t>
            </w:r>
            <w:proofErr w:type="spellEnd"/>
            <w:r>
              <w:t>,  Tupouto'</w:t>
            </w:r>
            <w:proofErr w:type="spellStart"/>
            <w:r>
              <w:t>a like</w:t>
            </w:r>
            <w:proofErr w:type="spellEnd"/>
            <w:r>
              <w:t xml:space="preserve">, </w:t>
            </w:r>
            <w:proofErr w:type="spellStart"/>
            <w:r>
              <w:t>Dupou</w:t>
            </w:r>
            <w:proofErr w:type="spellEnd"/>
            <w:r>
              <w:t xml:space="preserve"> do a) </w:t>
            </w:r>
          </w:p>
          <w:p w14:paraId="3C013932" w14:textId="77777777" w:rsidR="00315C48" w:rsidRDefault="00315C48">
            <w:pPr>
              <w:rPr>
                <w:highlight w:val="white"/>
              </w:rPr>
            </w:pPr>
          </w:p>
          <w:p w14:paraId="15FC189F" w14:textId="6B0F25B9" w:rsidR="00315C48" w:rsidRDefault="003C69E8">
            <w:pPr>
              <w:rPr>
                <w:highlight w:val="white"/>
              </w:rPr>
            </w:pPr>
            <w:proofErr w:type="spellStart"/>
            <w:r w:rsidRPr="24CFADEE">
              <w:rPr>
                <w:highlight w:val="white"/>
              </w:rPr>
              <w:t>Heilala</w:t>
            </w:r>
            <w:proofErr w:type="spellEnd"/>
            <w:r w:rsidRPr="24CFADEE">
              <w:rPr>
                <w:highlight w:val="white"/>
              </w:rPr>
              <w:t xml:space="preserve"> is a flower for chiefs. It is considered as the native flower for Tonga. The special </w:t>
            </w:r>
            <w:proofErr w:type="spellStart"/>
            <w:r w:rsidRPr="24CFADEE">
              <w:rPr>
                <w:highlight w:val="white"/>
              </w:rPr>
              <w:t>heilala</w:t>
            </w:r>
            <w:proofErr w:type="spellEnd"/>
            <w:r w:rsidRPr="24CFADEE">
              <w:rPr>
                <w:highlight w:val="white"/>
              </w:rPr>
              <w:t xml:space="preserve"> flowers are traditionally worn by chiefly women or men but you can wear a </w:t>
            </w:r>
            <w:proofErr w:type="spellStart"/>
            <w:r w:rsidRPr="24CFADEE">
              <w:rPr>
                <w:highlight w:val="white"/>
              </w:rPr>
              <w:t>kahoa</w:t>
            </w:r>
            <w:proofErr w:type="spellEnd"/>
            <w:r w:rsidRPr="24CFADEE">
              <w:rPr>
                <w:highlight w:val="white"/>
              </w:rPr>
              <w:t xml:space="preserve"> </w:t>
            </w:r>
            <w:proofErr w:type="spellStart"/>
            <w:r w:rsidRPr="24CFADEE">
              <w:rPr>
                <w:highlight w:val="white"/>
              </w:rPr>
              <w:t>heilala</w:t>
            </w:r>
            <w:proofErr w:type="spellEnd"/>
            <w:r w:rsidRPr="24CFADEE">
              <w:rPr>
                <w:highlight w:val="white"/>
              </w:rPr>
              <w:t xml:space="preserve"> (</w:t>
            </w:r>
            <w:proofErr w:type="spellStart"/>
            <w:r w:rsidRPr="24CFADEE">
              <w:rPr>
                <w:highlight w:val="white"/>
              </w:rPr>
              <w:t>heilala</w:t>
            </w:r>
            <w:proofErr w:type="spellEnd"/>
            <w:r w:rsidRPr="24CFADEE">
              <w:rPr>
                <w:highlight w:val="white"/>
              </w:rPr>
              <w:t xml:space="preserve"> necklace) on special occasions. </w:t>
            </w:r>
          </w:p>
          <w:p w14:paraId="03493CFE" w14:textId="77777777" w:rsidR="00315C48" w:rsidRDefault="003C69E8">
            <w:pPr>
              <w:rPr>
                <w:highlight w:val="white"/>
              </w:rPr>
            </w:pPr>
            <w:r w:rsidRPr="24CFADEE">
              <w:rPr>
                <w:highlight w:val="white"/>
              </w:rPr>
              <w:t xml:space="preserve">You might have seen this worn at very special occasions like weddings, birthdays or graduations. </w:t>
            </w:r>
          </w:p>
          <w:p w14:paraId="2BB59CB7" w14:textId="77777777" w:rsidR="00315C48" w:rsidRDefault="00315C48">
            <w:pPr>
              <w:rPr>
                <w:highlight w:val="white"/>
              </w:rPr>
            </w:pPr>
          </w:p>
          <w:p w14:paraId="7149D40C" w14:textId="7CE7B374" w:rsidR="00315C48" w:rsidRDefault="003C69E8">
            <w:pPr>
              <w:rPr>
                <w:highlight w:val="white"/>
              </w:rPr>
            </w:pPr>
            <w:r w:rsidRPr="24CFADEE">
              <w:rPr>
                <w:highlight w:val="white"/>
              </w:rPr>
              <w:t xml:space="preserve">In today’s </w:t>
            </w:r>
            <w:r w:rsidR="10E516DD" w:rsidRPr="24CFADEE">
              <w:rPr>
                <w:highlight w:val="white"/>
              </w:rPr>
              <w:t xml:space="preserve">lesson </w:t>
            </w:r>
            <w:r w:rsidRPr="24CFADEE">
              <w:rPr>
                <w:highlight w:val="white"/>
              </w:rPr>
              <w:t xml:space="preserve">we are looking at the hauhau </w:t>
            </w:r>
            <w:proofErr w:type="spellStart"/>
            <w:r w:rsidRPr="24CFADEE">
              <w:rPr>
                <w:highlight w:val="white"/>
              </w:rPr>
              <w:t>heilala</w:t>
            </w:r>
            <w:proofErr w:type="spellEnd"/>
            <w:r w:rsidRPr="24CFADEE">
              <w:rPr>
                <w:highlight w:val="white"/>
              </w:rPr>
              <w:t xml:space="preserve"> of </w:t>
            </w:r>
            <w:proofErr w:type="spellStart"/>
            <w:r w:rsidRPr="24CFADEE">
              <w:rPr>
                <w:highlight w:val="white"/>
              </w:rPr>
              <w:t>Tupouto’a</w:t>
            </w:r>
            <w:proofErr w:type="spellEnd"/>
            <w:r w:rsidRPr="24CFADEE">
              <w:rPr>
                <w:highlight w:val="white"/>
              </w:rPr>
              <w:t xml:space="preserve">. </w:t>
            </w:r>
            <w:proofErr w:type="spellStart"/>
            <w:r w:rsidRPr="24CFADEE">
              <w:rPr>
                <w:highlight w:val="white"/>
              </w:rPr>
              <w:t>Tupouto’a</w:t>
            </w:r>
            <w:proofErr w:type="spellEnd"/>
            <w:r w:rsidRPr="24CFADEE">
              <w:rPr>
                <w:highlight w:val="white"/>
              </w:rPr>
              <w:t xml:space="preserve"> is the chiefly name given to the Crown Prince. The Tongan pattern is only used for the royal family and for </w:t>
            </w:r>
            <w:proofErr w:type="spellStart"/>
            <w:r w:rsidRPr="24CFADEE">
              <w:rPr>
                <w:highlight w:val="white"/>
              </w:rPr>
              <w:t>Tupouto’a</w:t>
            </w:r>
            <w:proofErr w:type="spellEnd"/>
            <w:r w:rsidRPr="24CFADEE">
              <w:rPr>
                <w:highlight w:val="white"/>
              </w:rPr>
              <w:t xml:space="preserve"> especially. </w:t>
            </w:r>
          </w:p>
          <w:p w14:paraId="3858D0B6" w14:textId="77777777" w:rsidR="00315C48" w:rsidRDefault="00315C48">
            <w:pPr>
              <w:rPr>
                <w:highlight w:val="white"/>
              </w:rPr>
            </w:pPr>
          </w:p>
          <w:p w14:paraId="424BB5CD" w14:textId="77777777" w:rsidR="00315C48" w:rsidRDefault="00315C48">
            <w:pPr>
              <w:rPr>
                <w:highlight w:val="yellow"/>
              </w:rPr>
            </w:pPr>
          </w:p>
          <w:p w14:paraId="6D8A5196" w14:textId="1617A7EC" w:rsidR="00315C48" w:rsidRDefault="003C69E8">
            <w:pPr>
              <w:rPr>
                <w:highlight w:val="white"/>
              </w:rPr>
            </w:pPr>
            <w:proofErr w:type="spellStart"/>
            <w:r w:rsidRPr="24CFADEE">
              <w:rPr>
                <w:highlight w:val="white"/>
              </w:rPr>
              <w:t>Malie</w:t>
            </w:r>
            <w:proofErr w:type="spellEnd"/>
            <w:r>
              <w:t xml:space="preserve">! (Wow)! </w:t>
            </w:r>
            <w:r w:rsidRPr="24CFADEE">
              <w:rPr>
                <w:highlight w:val="white"/>
              </w:rPr>
              <w:t xml:space="preserve">Look at this amazing artwork! </w:t>
            </w:r>
            <w:r w:rsidR="6FE6FC79" w:rsidRPr="24CFADEE">
              <w:rPr>
                <w:highlight w:val="white"/>
              </w:rPr>
              <w:t xml:space="preserve">Can you see the </w:t>
            </w:r>
            <w:proofErr w:type="spellStart"/>
            <w:r w:rsidR="6FE6FC79" w:rsidRPr="24CFADEE">
              <w:rPr>
                <w:highlight w:val="white"/>
              </w:rPr>
              <w:t>heilala</w:t>
            </w:r>
            <w:proofErr w:type="spellEnd"/>
            <w:r w:rsidR="6FE6FC79" w:rsidRPr="24CFADEE">
              <w:rPr>
                <w:highlight w:val="white"/>
              </w:rPr>
              <w:t xml:space="preserve"> flower here? </w:t>
            </w:r>
            <w:r w:rsidRPr="24CFADEE">
              <w:rPr>
                <w:highlight w:val="white"/>
              </w:rPr>
              <w:t>(Slide 4) (15 seconds)</w:t>
            </w:r>
          </w:p>
          <w:p w14:paraId="6E68D8B5" w14:textId="77777777" w:rsidR="00315C48" w:rsidRDefault="00315C48">
            <w:pPr>
              <w:rPr>
                <w:highlight w:val="white"/>
              </w:rPr>
            </w:pPr>
          </w:p>
          <w:p w14:paraId="474E8347" w14:textId="3BAC5EA5" w:rsidR="00315C48" w:rsidRDefault="003C69E8">
            <w:pPr>
              <w:rPr>
                <w:highlight w:val="white"/>
              </w:rPr>
            </w:pPr>
            <w:r w:rsidRPr="60BF80C4">
              <w:rPr>
                <w:highlight w:val="white"/>
              </w:rPr>
              <w:t xml:space="preserve">This artwork involves </w:t>
            </w:r>
            <w:r w:rsidR="6338F041" w:rsidRPr="60BF80C4">
              <w:rPr>
                <w:highlight w:val="white"/>
              </w:rPr>
              <w:t xml:space="preserve">many </w:t>
            </w:r>
            <w:r w:rsidRPr="60BF80C4">
              <w:rPr>
                <w:highlight w:val="white"/>
              </w:rPr>
              <w:t>types of transformations. It is a fantastic example about how every culture possesses a rich history of mathematics. It is all around you</w:t>
            </w:r>
            <w:r w:rsidR="005F2E9E" w:rsidRPr="60BF80C4">
              <w:rPr>
                <w:highlight w:val="white"/>
              </w:rPr>
              <w:t xml:space="preserve"> at home and in the community</w:t>
            </w:r>
            <w:r w:rsidRPr="60BF80C4">
              <w:rPr>
                <w:highlight w:val="white"/>
              </w:rPr>
              <w:t xml:space="preserve">. </w:t>
            </w:r>
          </w:p>
          <w:p w14:paraId="2A0F0772" w14:textId="77777777" w:rsidR="00315C48" w:rsidRDefault="00315C48">
            <w:pPr>
              <w:rPr>
                <w:highlight w:val="white"/>
              </w:rPr>
            </w:pPr>
          </w:p>
          <w:p w14:paraId="1D9D734A" w14:textId="77777777" w:rsidR="005F2E9E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Can you find a translation in this artwork? (Slide 4) (15 seconds) Remember a translation is when a shape slides across the surface. </w:t>
            </w:r>
          </w:p>
          <w:p w14:paraId="3C5C8D50" w14:textId="77777777" w:rsidR="005F2E9E" w:rsidRDefault="005F2E9E">
            <w:pPr>
              <w:rPr>
                <w:highlight w:val="white"/>
              </w:rPr>
            </w:pPr>
          </w:p>
          <w:p w14:paraId="45A60F14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>Tell someone in your house where you notice a translation.</w:t>
            </w:r>
          </w:p>
          <w:p w14:paraId="0E9D4404" w14:textId="77777777" w:rsidR="00315C48" w:rsidRDefault="00315C48">
            <w:pPr>
              <w:rPr>
                <w:highlight w:val="white"/>
              </w:rPr>
            </w:pPr>
          </w:p>
          <w:p w14:paraId="42470773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>Sai ‘</w:t>
            </w:r>
            <w:proofErr w:type="spellStart"/>
            <w:r>
              <w:rPr>
                <w:highlight w:val="white"/>
              </w:rPr>
              <w:t>aupito</w:t>
            </w:r>
            <w:proofErr w:type="spellEnd"/>
            <w:r>
              <w:t>!</w:t>
            </w:r>
            <w:r>
              <w:rPr>
                <w:highlight w:val="white"/>
              </w:rPr>
              <w:t xml:space="preserve"> (Good work) The triangle slides along the artwork. (Slide 5) (15 seconds) </w:t>
            </w:r>
          </w:p>
          <w:p w14:paraId="39F590E2" w14:textId="77777777" w:rsidR="00315C48" w:rsidRDefault="00315C48">
            <w:pPr>
              <w:rPr>
                <w:highlight w:val="white"/>
              </w:rPr>
            </w:pPr>
          </w:p>
          <w:p w14:paraId="1CC3FA3B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Can you find an example of a reflection in the artwork? (Slide 6) (15 seconds). </w:t>
            </w:r>
          </w:p>
          <w:p w14:paraId="256371E4" w14:textId="77777777" w:rsidR="00315C48" w:rsidRDefault="00315C48">
            <w:pPr>
              <w:rPr>
                <w:highlight w:val="white"/>
              </w:rPr>
            </w:pPr>
          </w:p>
          <w:p w14:paraId="7315041A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Remember a reflection is when a shape is flipped or is a mirror image. Tell someone in your house where you notice a reflection in this artwork. (Slide 6)</w:t>
            </w:r>
          </w:p>
          <w:p w14:paraId="084B5634" w14:textId="77777777" w:rsidR="00315C48" w:rsidRDefault="00315C48"/>
          <w:p w14:paraId="4D36CD00" w14:textId="4C8DC942" w:rsidR="00315C48" w:rsidRDefault="003C69E8" w:rsidP="60BF80C4">
            <w:pPr>
              <w:rPr>
                <w:highlight w:val="white"/>
              </w:rPr>
            </w:pPr>
            <w:r>
              <w:t>Sai ‘</w:t>
            </w:r>
            <w:proofErr w:type="spellStart"/>
            <w:r>
              <w:t>aupito</w:t>
            </w:r>
            <w:proofErr w:type="spellEnd"/>
            <w:r w:rsidRPr="24CFADEE">
              <w:rPr>
                <w:color w:val="424242"/>
                <w:highlight w:val="white"/>
              </w:rPr>
              <w:t xml:space="preserve"> </w:t>
            </w:r>
            <w:r w:rsidRPr="24CFADEE">
              <w:rPr>
                <w:highlight w:val="white"/>
              </w:rPr>
              <w:t xml:space="preserve">(Good work). The diamonds, the triangles and the </w:t>
            </w:r>
            <w:proofErr w:type="spellStart"/>
            <w:r w:rsidR="37A8ADAC" w:rsidRPr="24CFADEE">
              <w:rPr>
                <w:highlight w:val="white"/>
              </w:rPr>
              <w:t>heilala</w:t>
            </w:r>
            <w:proofErr w:type="spellEnd"/>
            <w:r w:rsidR="37A8ADAC" w:rsidRPr="24CFADEE">
              <w:rPr>
                <w:highlight w:val="white"/>
              </w:rPr>
              <w:t xml:space="preserve"> </w:t>
            </w:r>
            <w:r w:rsidRPr="24CFADEE">
              <w:rPr>
                <w:highlight w:val="white"/>
              </w:rPr>
              <w:t xml:space="preserve">flower </w:t>
            </w:r>
            <w:r w:rsidR="00AC271D" w:rsidRPr="24CFADEE">
              <w:rPr>
                <w:highlight w:val="white"/>
              </w:rPr>
              <w:t>are reflections</w:t>
            </w:r>
            <w:r w:rsidRPr="24CFADEE">
              <w:rPr>
                <w:highlight w:val="white"/>
              </w:rPr>
              <w:t xml:space="preserve"> of each other. (Slide 7)</w:t>
            </w:r>
          </w:p>
          <w:p w14:paraId="4A63571C" w14:textId="77777777" w:rsidR="00315C48" w:rsidRDefault="00315C48">
            <w:pPr>
              <w:rPr>
                <w:highlight w:val="white"/>
              </w:rPr>
            </w:pPr>
          </w:p>
          <w:p w14:paraId="6011AC67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Now, can you find an example of rotation? (Slide </w:t>
            </w:r>
            <w:r w:rsidR="00AC271D">
              <w:rPr>
                <w:highlight w:val="white"/>
              </w:rPr>
              <w:t>8)</w:t>
            </w:r>
            <w:r>
              <w:rPr>
                <w:highlight w:val="white"/>
              </w:rPr>
              <w:t xml:space="preserve"> (15 seconds). Remember a rotation is when a shape or object is turned to the right or left or turned clockwise or anticlockwise. </w:t>
            </w:r>
          </w:p>
          <w:p w14:paraId="210FE674" w14:textId="77777777" w:rsidR="00315C48" w:rsidRDefault="00315C48">
            <w:pPr>
              <w:rPr>
                <w:highlight w:val="white"/>
              </w:rPr>
            </w:pPr>
          </w:p>
          <w:p w14:paraId="7A08AD5B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>Tell someone in your house where you notice a rotation in this artwork. Can you tell how much it has rotated by? (Slide 8)</w:t>
            </w:r>
          </w:p>
          <w:p w14:paraId="39EF6542" w14:textId="77777777" w:rsidR="00315C48" w:rsidRDefault="00315C48">
            <w:pPr>
              <w:rPr>
                <w:highlight w:val="white"/>
              </w:rPr>
            </w:pPr>
          </w:p>
          <w:p w14:paraId="300C6FB7" w14:textId="77777777" w:rsidR="00AC271D" w:rsidRDefault="003C69E8">
            <w:pPr>
              <w:rPr>
                <w:highlight w:val="white"/>
              </w:rPr>
            </w:pPr>
            <w:r>
              <w:rPr>
                <w:rFonts w:ascii="Arial" w:eastAsia="Arial" w:hAnsi="Arial" w:cs="Arial"/>
                <w:color w:val="424242"/>
                <w:highlight w:val="white"/>
              </w:rPr>
              <w:t>‘</w:t>
            </w:r>
            <w:r>
              <w:rPr>
                <w:highlight w:val="white"/>
              </w:rPr>
              <w:t xml:space="preserve">Oku </w:t>
            </w:r>
            <w:proofErr w:type="spellStart"/>
            <w:r>
              <w:rPr>
                <w:highlight w:val="white"/>
              </w:rPr>
              <w:t>ke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tonu</w:t>
            </w:r>
            <w:proofErr w:type="spellEnd"/>
            <w:r>
              <w:rPr>
                <w:highlight w:val="white"/>
              </w:rPr>
              <w:t xml:space="preserve">, tika </w:t>
            </w:r>
            <w:r>
              <w:rPr>
                <w:rFonts w:ascii="Arial" w:eastAsia="Arial" w:hAnsi="Arial" w:cs="Arial"/>
                <w:color w:val="424242"/>
                <w:highlight w:val="white"/>
              </w:rPr>
              <w:t>‘</w:t>
            </w:r>
            <w:proofErr w:type="spellStart"/>
            <w:r>
              <w:rPr>
                <w:highlight w:val="white"/>
              </w:rPr>
              <w:t>aupito</w:t>
            </w:r>
            <w:proofErr w:type="spellEnd"/>
            <w:r>
              <w:rPr>
                <w:highlight w:val="white"/>
              </w:rPr>
              <w:t xml:space="preserve">! (Remember t in Tongan is pronounced as D) </w:t>
            </w:r>
          </w:p>
          <w:p w14:paraId="6826980B" w14:textId="77777777" w:rsidR="00AC271D" w:rsidRDefault="00AC271D">
            <w:pPr>
              <w:rPr>
                <w:highlight w:val="white"/>
              </w:rPr>
            </w:pPr>
          </w:p>
          <w:p w14:paraId="2BA3D2A9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>The flower on the left has rotated half a turn or 180 degrees and the flower on the right has rotated a quarter turn or 90 degrees. (Slide 9)</w:t>
            </w:r>
          </w:p>
          <w:p w14:paraId="46D5701E" w14:textId="77777777" w:rsidR="00315C48" w:rsidRDefault="00315C48">
            <w:pPr>
              <w:rPr>
                <w:highlight w:val="white"/>
              </w:rPr>
            </w:pPr>
          </w:p>
          <w:p w14:paraId="053AF6C2" w14:textId="77777777" w:rsidR="00315C48" w:rsidRDefault="003C69E8">
            <w:pPr>
              <w:rPr>
                <w:highlight w:val="white"/>
              </w:rPr>
            </w:pPr>
            <w:r w:rsidRPr="7762E716">
              <w:rPr>
                <w:highlight w:val="white"/>
              </w:rPr>
              <w:t>Now, can you stand up and do a 180 degree rotation of yourself? What do you notice? Which way are you facing now?</w:t>
            </w:r>
          </w:p>
          <w:p w14:paraId="42192B5F" w14:textId="77777777" w:rsidR="00315C48" w:rsidRDefault="00315C48">
            <w:pPr>
              <w:rPr>
                <w:highlight w:val="white"/>
              </w:rPr>
            </w:pPr>
          </w:p>
          <w:p w14:paraId="5AA1AC82" w14:textId="77777777" w:rsidR="00315C48" w:rsidRDefault="003C69E8">
            <w:pPr>
              <w:rPr>
                <w:highlight w:val="white"/>
              </w:rPr>
            </w:pPr>
            <w:r w:rsidRPr="7762E716">
              <w:rPr>
                <w:highlight w:val="white"/>
              </w:rPr>
              <w:t xml:space="preserve">Now do a 90 degree rotation.  What do you notice? Which way are </w:t>
            </w:r>
            <w:r w:rsidR="00AC271D" w:rsidRPr="7762E716">
              <w:rPr>
                <w:highlight w:val="white"/>
              </w:rPr>
              <w:t>you facing</w:t>
            </w:r>
            <w:r w:rsidRPr="7762E716">
              <w:rPr>
                <w:highlight w:val="white"/>
              </w:rPr>
              <w:t xml:space="preserve"> now?</w:t>
            </w:r>
          </w:p>
          <w:p w14:paraId="0763DEA2" w14:textId="77777777" w:rsidR="00315C48" w:rsidRDefault="00315C48">
            <w:pPr>
              <w:rPr>
                <w:highlight w:val="white"/>
              </w:rPr>
            </w:pPr>
          </w:p>
          <w:p w14:paraId="1D609371" w14:textId="77777777" w:rsidR="00315C48" w:rsidRDefault="003C69E8">
            <w:pPr>
              <w:rPr>
                <w:highlight w:val="white"/>
              </w:rPr>
            </w:pPr>
            <w:r w:rsidRPr="7762E716">
              <w:rPr>
                <w:highlight w:val="white"/>
              </w:rPr>
              <w:t xml:space="preserve">How about a 360 degree rotation.  What do you notice? Which way are </w:t>
            </w:r>
            <w:r w:rsidR="00AC271D" w:rsidRPr="7762E716">
              <w:rPr>
                <w:highlight w:val="white"/>
              </w:rPr>
              <w:t>you facing</w:t>
            </w:r>
            <w:r w:rsidRPr="7762E716">
              <w:rPr>
                <w:highlight w:val="white"/>
              </w:rPr>
              <w:t xml:space="preserve"> now?</w:t>
            </w:r>
          </w:p>
          <w:p w14:paraId="1D051E6F" w14:textId="77777777" w:rsidR="00315C48" w:rsidRDefault="00315C48">
            <w:pPr>
              <w:rPr>
                <w:highlight w:val="white"/>
              </w:rPr>
            </w:pPr>
          </w:p>
          <w:p w14:paraId="686D4DA1" w14:textId="77777777" w:rsidR="00315C48" w:rsidRDefault="003C69E8">
            <w:pPr>
              <w:rPr>
                <w:highlight w:val="white"/>
              </w:rPr>
            </w:pPr>
            <w:r w:rsidRPr="7762E716">
              <w:rPr>
                <w:highlight w:val="white"/>
              </w:rPr>
              <w:t>Awesome!!! Can you now do a 45 degree rotation? What do you notice? Which way are you facing now?</w:t>
            </w:r>
          </w:p>
          <w:p w14:paraId="44481A5D" w14:textId="77777777" w:rsidR="00315C48" w:rsidRDefault="00315C48">
            <w:pPr>
              <w:rPr>
                <w:highlight w:val="white"/>
              </w:rPr>
            </w:pPr>
          </w:p>
          <w:p w14:paraId="1D284BD0" w14:textId="77777777" w:rsidR="00315C48" w:rsidRDefault="003C69E8">
            <w:pPr>
              <w:rPr>
                <w:highlight w:val="white"/>
              </w:rPr>
            </w:pPr>
            <w:r>
              <w:rPr>
                <w:highlight w:val="white"/>
              </w:rPr>
              <w:t>Whew!!! I bet you are feeling a little dizzy after all those rotations.</w:t>
            </w:r>
          </w:p>
          <w:p w14:paraId="2DF11EDD" w14:textId="77777777" w:rsidR="00315C48" w:rsidRDefault="00315C48">
            <w:pPr>
              <w:rPr>
                <w:highlight w:val="white"/>
              </w:rPr>
            </w:pPr>
          </w:p>
          <w:p w14:paraId="1639D5E3" w14:textId="77777777" w:rsidR="00315C48" w:rsidRDefault="00315C48">
            <w:pPr>
              <w:rPr>
                <w:highlight w:val="white"/>
              </w:rPr>
            </w:pPr>
          </w:p>
        </w:tc>
      </w:tr>
      <w:tr w:rsidR="00315C48" w14:paraId="69D35817" w14:textId="77777777" w:rsidTr="7762E716">
        <w:trPr>
          <w:trHeight w:val="1687"/>
        </w:trPr>
        <w:tc>
          <w:tcPr>
            <w:tcW w:w="3397" w:type="dxa"/>
            <w:shd w:val="clear" w:color="auto" w:fill="538135"/>
          </w:tcPr>
          <w:p w14:paraId="79E01406" w14:textId="77777777" w:rsidR="00315C48" w:rsidRDefault="003C69E8">
            <w:r>
              <w:rPr>
                <w:b/>
              </w:rPr>
              <w:lastRenderedPageBreak/>
              <w:t>Respond</w:t>
            </w:r>
            <w:r>
              <w:t xml:space="preserve">: Providing opportunities to use and practice </w:t>
            </w:r>
          </w:p>
          <w:p w14:paraId="246D1BEC" w14:textId="77777777" w:rsidR="00315C48" w:rsidRDefault="00315C48"/>
        </w:tc>
        <w:tc>
          <w:tcPr>
            <w:tcW w:w="5245" w:type="dxa"/>
            <w:gridSpan w:val="2"/>
          </w:tcPr>
          <w:p w14:paraId="08D4FC63" w14:textId="77777777" w:rsidR="00315C48" w:rsidRDefault="00315C48">
            <w:pPr>
              <w:rPr>
                <w:sz w:val="20"/>
                <w:szCs w:val="20"/>
              </w:rPr>
            </w:pPr>
          </w:p>
          <w:p w14:paraId="6DE318A9" w14:textId="77777777" w:rsidR="00315C48" w:rsidRDefault="00315C48">
            <w:pPr>
              <w:rPr>
                <w:sz w:val="20"/>
                <w:szCs w:val="20"/>
              </w:rPr>
            </w:pPr>
          </w:p>
          <w:p w14:paraId="3C35FC2A" w14:textId="77777777" w:rsidR="00315C48" w:rsidRDefault="00315C48">
            <w:pPr>
              <w:rPr>
                <w:sz w:val="20"/>
                <w:szCs w:val="20"/>
              </w:rPr>
            </w:pPr>
          </w:p>
          <w:p w14:paraId="7E1798F7" w14:textId="77777777" w:rsidR="00315C48" w:rsidRDefault="00315C48">
            <w:pPr>
              <w:rPr>
                <w:sz w:val="20"/>
                <w:szCs w:val="20"/>
              </w:rPr>
            </w:pPr>
          </w:p>
          <w:p w14:paraId="6A544765" w14:textId="77777777" w:rsidR="00315C48" w:rsidRDefault="00315C48">
            <w:pPr>
              <w:rPr>
                <w:sz w:val="20"/>
                <w:szCs w:val="20"/>
              </w:rPr>
            </w:pPr>
          </w:p>
          <w:p w14:paraId="3E43DDB6" w14:textId="77777777" w:rsidR="00315C48" w:rsidRDefault="00315C48">
            <w:pPr>
              <w:rPr>
                <w:sz w:val="20"/>
                <w:szCs w:val="20"/>
              </w:rPr>
            </w:pPr>
          </w:p>
          <w:p w14:paraId="4C9D57CC" w14:textId="77777777" w:rsidR="00315C48" w:rsidRDefault="00315C48">
            <w:pPr>
              <w:rPr>
                <w:sz w:val="20"/>
                <w:szCs w:val="20"/>
              </w:rPr>
            </w:pPr>
          </w:p>
          <w:p w14:paraId="4B3E0E4A" w14:textId="77777777" w:rsidR="00315C48" w:rsidRDefault="00315C48">
            <w:pPr>
              <w:rPr>
                <w:sz w:val="20"/>
                <w:szCs w:val="20"/>
              </w:rPr>
            </w:pPr>
          </w:p>
          <w:p w14:paraId="26B71D47" w14:textId="77777777" w:rsidR="00315C48" w:rsidRDefault="00315C48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  <w:gridSpan w:val="2"/>
          </w:tcPr>
          <w:p w14:paraId="59EAF1F3" w14:textId="77777777" w:rsidR="00315C48" w:rsidRDefault="003C69E8">
            <w:r>
              <w:t xml:space="preserve">We have seen that transformations are common in the Tongan culture. They are also common in all cultures around the world and within Aotearoa, New Zealand. </w:t>
            </w:r>
          </w:p>
          <w:p w14:paraId="2550EA38" w14:textId="77777777" w:rsidR="00315C48" w:rsidRDefault="00315C48"/>
          <w:p w14:paraId="2C36323F" w14:textId="77777777" w:rsidR="00315C48" w:rsidRDefault="003C69E8">
            <w:r>
              <w:t>Have a look at the following patterns. Do you notice any transformations?</w:t>
            </w:r>
          </w:p>
          <w:p w14:paraId="363274CD" w14:textId="77777777" w:rsidR="00315C48" w:rsidRDefault="00315C48"/>
          <w:p w14:paraId="48B7B51D" w14:textId="77777777" w:rsidR="00315C48" w:rsidRDefault="003C69E8">
            <w:r>
              <w:t>What do you notice in this Arabic artwork? (Slide 10) (15 seconds) Tell someone in your whanau.</w:t>
            </w:r>
          </w:p>
          <w:p w14:paraId="4AABEECE" w14:textId="77777777" w:rsidR="00315C48" w:rsidRDefault="00315C48"/>
          <w:p w14:paraId="40F52370" w14:textId="77777777" w:rsidR="00315C48" w:rsidRDefault="003C69E8">
            <w:r>
              <w:t xml:space="preserve">What do you notice in this Fijian </w:t>
            </w:r>
            <w:proofErr w:type="spellStart"/>
            <w:r>
              <w:t>Masi</w:t>
            </w:r>
            <w:proofErr w:type="spellEnd"/>
            <w:r>
              <w:t>? (Slide 11) (15 seconds) Tell someone in your whanau.</w:t>
            </w:r>
          </w:p>
          <w:p w14:paraId="175D47EC" w14:textId="77777777" w:rsidR="00315C48" w:rsidRDefault="00315C48"/>
          <w:p w14:paraId="709CE01B" w14:textId="77777777" w:rsidR="00315C48" w:rsidRDefault="003C69E8">
            <w:r>
              <w:t xml:space="preserve">What do you notice in this Samoan </w:t>
            </w:r>
            <w:proofErr w:type="spellStart"/>
            <w:r>
              <w:t>Siapo</w:t>
            </w:r>
            <w:proofErr w:type="spellEnd"/>
            <w:r>
              <w:t>? (Slide 12) (15 seconds) Tell someone in your whanau.</w:t>
            </w:r>
          </w:p>
          <w:p w14:paraId="4D4E4E90" w14:textId="77777777" w:rsidR="00315C48" w:rsidRDefault="00315C48"/>
          <w:p w14:paraId="5028D3BC" w14:textId="77215F86" w:rsidR="00315C48" w:rsidRDefault="003C69E8">
            <w:r>
              <w:t xml:space="preserve">What do you notice in this </w:t>
            </w:r>
            <w:r w:rsidR="1C234315">
              <w:t>Māori</w:t>
            </w:r>
            <w:r>
              <w:t xml:space="preserve"> carving? (Slide 13) (15 </w:t>
            </w:r>
            <w:r w:rsidR="00AC271D">
              <w:t>seconds) Tell</w:t>
            </w:r>
            <w:r>
              <w:t xml:space="preserve"> someone in your whanau.</w:t>
            </w:r>
          </w:p>
          <w:p w14:paraId="494FC2F1" w14:textId="77777777" w:rsidR="00315C48" w:rsidRDefault="00315C48"/>
          <w:p w14:paraId="13F663C2" w14:textId="77777777" w:rsidR="00315C48" w:rsidRDefault="003C69E8">
            <w:r>
              <w:t>That's right! They all contain lots of different transformations because as we mentioned earlier every culture has a rich history of mathematics</w:t>
            </w:r>
            <w:r w:rsidR="00AC271D">
              <w:t xml:space="preserve"> and maths is all around us</w:t>
            </w:r>
            <w:r>
              <w:t>.</w:t>
            </w:r>
          </w:p>
          <w:p w14:paraId="6E5DB289" w14:textId="77777777" w:rsidR="00315C48" w:rsidRDefault="00315C48"/>
          <w:p w14:paraId="1B97204B" w14:textId="77777777" w:rsidR="00315C48" w:rsidRDefault="003C69E8">
            <w:r>
              <w:lastRenderedPageBreak/>
              <w:t xml:space="preserve">We all have things about us that are </w:t>
            </w:r>
            <w:r w:rsidR="00AC271D">
              <w:t>different,</w:t>
            </w:r>
            <w:r>
              <w:t xml:space="preserve"> but we also have lots of things that are the same. We should celebrate our similarities</w:t>
            </w:r>
            <w:r w:rsidR="00AC271D">
              <w:t xml:space="preserve"> and our differences</w:t>
            </w:r>
            <w:r>
              <w:t xml:space="preserve">. </w:t>
            </w:r>
          </w:p>
          <w:p w14:paraId="0FBE8DBA" w14:textId="77777777" w:rsidR="00315C48" w:rsidRDefault="00315C48">
            <w:pPr>
              <w:rPr>
                <w:highlight w:val="white"/>
              </w:rPr>
            </w:pPr>
          </w:p>
          <w:p w14:paraId="2392E1EA" w14:textId="3F1363F9" w:rsidR="003C69E8" w:rsidRDefault="003C69E8" w:rsidP="3CBE7C1E">
            <w:pPr>
              <w:rPr>
                <w:highlight w:val="white"/>
              </w:rPr>
            </w:pPr>
            <w:r w:rsidRPr="3CBE7C1E">
              <w:rPr>
                <w:highlight w:val="white"/>
              </w:rPr>
              <w:t xml:space="preserve">Now...can you find some examples of transformations in your own home. Remember to talk to your family about them. You can draw some and make a piece of your own artwork. </w:t>
            </w:r>
          </w:p>
          <w:p w14:paraId="3F533780" w14:textId="77777777" w:rsidR="00315C48" w:rsidRDefault="00315C48">
            <w:pPr>
              <w:rPr>
                <w:highlight w:val="white"/>
              </w:rPr>
            </w:pPr>
          </w:p>
          <w:p w14:paraId="76850F1A" w14:textId="31710212" w:rsidR="00315C48" w:rsidRDefault="003C69E8">
            <w:pPr>
              <w:rPr>
                <w:highlight w:val="white"/>
              </w:rPr>
            </w:pPr>
            <w:r>
              <w:t xml:space="preserve">Ka kite </w:t>
            </w:r>
            <w:proofErr w:type="spellStart"/>
            <w:r>
              <w:t>a</w:t>
            </w:r>
            <w:r w:rsidR="1B8B5B29">
              <w:t>nō</w:t>
            </w:r>
            <w:proofErr w:type="spellEnd"/>
            <w:r>
              <w:t xml:space="preserve"> see you next time!</w:t>
            </w:r>
          </w:p>
          <w:p w14:paraId="69A13DF9" w14:textId="77777777" w:rsidR="00315C48" w:rsidRDefault="00315C48">
            <w:pPr>
              <w:rPr>
                <w:highlight w:val="white"/>
              </w:rPr>
            </w:pPr>
          </w:p>
        </w:tc>
      </w:tr>
      <w:tr w:rsidR="00315C48" w14:paraId="64179B3B" w14:textId="77777777" w:rsidTr="7762E716">
        <w:trPr>
          <w:trHeight w:val="1952"/>
        </w:trPr>
        <w:tc>
          <w:tcPr>
            <w:tcW w:w="3397" w:type="dxa"/>
            <w:shd w:val="clear" w:color="auto" w:fill="8EAADB"/>
          </w:tcPr>
          <w:p w14:paraId="6BE75401" w14:textId="77777777" w:rsidR="00315C48" w:rsidRDefault="003C69E8" w:rsidP="7762E716">
            <w:pPr>
              <w:rPr>
                <w:b/>
                <w:bCs/>
              </w:rPr>
            </w:pPr>
            <w:r w:rsidRPr="7762E716">
              <w:rPr>
                <w:b/>
                <w:bCs/>
              </w:rPr>
              <w:lastRenderedPageBreak/>
              <w:t>Share</w:t>
            </w:r>
            <w:r>
              <w:t>: Learner and parent  reflection on learning and engagement and what they can do next</w:t>
            </w:r>
          </w:p>
        </w:tc>
        <w:tc>
          <w:tcPr>
            <w:tcW w:w="5245" w:type="dxa"/>
            <w:gridSpan w:val="2"/>
          </w:tcPr>
          <w:p w14:paraId="248E888D" w14:textId="77777777" w:rsidR="00315C48" w:rsidRDefault="00315C48">
            <w:pPr>
              <w:ind w:left="720" w:hanging="720"/>
              <w:rPr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6805" w:type="dxa"/>
            <w:gridSpan w:val="2"/>
          </w:tcPr>
          <w:p w14:paraId="0B194924" w14:textId="2CD1E71A" w:rsidR="00315C48" w:rsidRDefault="159548F8" w:rsidP="3CBE7C1E">
            <w:r w:rsidRPr="3CBE7C1E">
              <w:rPr>
                <w:rFonts w:ascii="Segoe UI" w:eastAsia="Segoe UI" w:hAnsi="Segoe UI" w:cs="Segoe UI"/>
                <w:color w:val="201F1E"/>
              </w:rPr>
              <w:t>Today we learnt about transformations and that there are transformations everywhere. Keep a look out for them when you are out and about.</w:t>
            </w:r>
          </w:p>
        </w:tc>
      </w:tr>
    </w:tbl>
    <w:p w14:paraId="11E58F51" w14:textId="77777777" w:rsidR="00E46DB6" w:rsidRDefault="00E46DB6"/>
    <w:sectPr w:rsidR="00E46DB6">
      <w:pgSz w:w="16839" w:h="23814"/>
      <w:pgMar w:top="284" w:right="720" w:bottom="426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D1BD9" w14:textId="77777777" w:rsidR="00BB0AA3" w:rsidRDefault="00BB0AA3" w:rsidP="00BB0AA3">
      <w:pPr>
        <w:spacing w:after="0" w:line="240" w:lineRule="auto"/>
      </w:pPr>
      <w:r>
        <w:separator/>
      </w:r>
    </w:p>
  </w:endnote>
  <w:endnote w:type="continuationSeparator" w:id="0">
    <w:p w14:paraId="4DD951C9" w14:textId="77777777" w:rsidR="00BB0AA3" w:rsidRDefault="00BB0AA3" w:rsidP="00BB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0EADB" w14:textId="77777777" w:rsidR="00BB0AA3" w:rsidRDefault="00BB0AA3" w:rsidP="00BB0AA3">
      <w:pPr>
        <w:spacing w:after="0" w:line="240" w:lineRule="auto"/>
      </w:pPr>
      <w:r>
        <w:separator/>
      </w:r>
    </w:p>
  </w:footnote>
  <w:footnote w:type="continuationSeparator" w:id="0">
    <w:p w14:paraId="76579391" w14:textId="77777777" w:rsidR="00BB0AA3" w:rsidRDefault="00BB0AA3" w:rsidP="00BB0AA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788597650" textId="2004318071" start="13" length="4" invalidationStart="13" invalidationLength="4" id="idlRdXIy"/>
    <int:ParagraphRange paragraphId="1721225897" textId="2004318071" start="1" length="3" invalidationStart="1" invalidationLength="3" id="BYup8RIK"/>
    <int:ParagraphRange paragraphId="720100245" textId="2004318071" start="23" length="4" invalidationStart="23" invalidationLength="4" id="62b2kj5h"/>
    <int:WordHash hashCode="pg5LWnudJkVk4I" id="JHNEKPo3"/>
    <int:ParagraphRange paragraphId="1735103600" textId="2004318071" start="25" length="4" invalidationStart="25" invalidationLength="4" id="iEJ45I3v"/>
    <int:ParagraphRange paragraphId="1577795960" textId="2004318071" start="20" length="7" invalidationStart="20" invalidationLength="7" id="XTFdCd4N"/>
    <int:WordHash hashCode="qL+S3irDQ8sndH" id="1i4wz33C"/>
    <int:WordHash hashCode="8hp6NgmLd3t3KF" id="gFfuRtnD"/>
    <int:WordHash hashCode="SJYud+K5rsfAk6" id="xYQJIupD"/>
    <int:WordHash hashCode="DQsIudyxiLS/bH" id="VqmBYtZA"/>
    <int:WordHash hashCode="mW91xLZGvv5nTM" id="wK9r6sWe"/>
    <int:WordHash hashCode="mItHa66pXW5uRt" id="AT6fGP7q"/>
    <int:ParagraphRange paragraphId="188759756" textId="2004318071" start="39" length="4" invalidationStart="39" invalidationLength="4" id="iiLkGmKK"/>
    <int:ParagraphRange paragraphId="1374026842" textId="2004318071" start="54" length="4" invalidationStart="54" invalidationLength="4" id="Mab86Onu"/>
    <int:ParagraphRange paragraphId="1188643651" textId="2004318071" start="52" length="4" invalidationStart="52" invalidationLength="4" id="yT1IijNv"/>
    <int:WordHash hashCode="PgVOKEHvI7OvPH" id="7YuT2uhu"/>
    <int:WordHash hashCode="gOR7PqNjKZi1Kx" id="/W1+tJNf"/>
    <int:WordHash hashCode="WL4KnFyZKcQxKO" id="MsrOmi66"/>
    <int:WordHash hashCode="kYqm5MCXbQkTnV" id="Gh1Izzvf"/>
    <int:WordHash hashCode="cIeL++nfWDoDkJ" id="mMc1fFOF"/>
    <int:WordHash hashCode="TRP8xu2jidTWeW" id="roh3EJ7g"/>
    <int:WordHash hashCode="Bu5eQ8u3fi9vt2" id="Njg6U5Io"/>
    <int:WordHash hashCode="QadnkH8weN09eA" id="MqECXF2P"/>
    <int:WordHash hashCode="9wEafTGDUWtk0t" id="IKKe/HD7"/>
    <int:WordHash hashCode="FdXh07lI/VmGqv" id="vvA+qnoB"/>
    <int:WordHash hashCode="0ZqTo39twv2o5Q" id="sOSudumA"/>
    <int:ParagraphRange paragraphId="87750338" textId="2004318071" start="31" length="10" invalidationStart="31" invalidationLength="10" id="QV75UjFz"/>
    <int:ParagraphRange paragraphId="1520544898" textId="2004318071" start="9" length="9" invalidationStart="9" invalidationLength="9" id="Sbtfehry"/>
    <int:ParagraphRange paragraphId="492868465" textId="2004318071" start="12" length="10" invalidationStart="12" invalidationLength="10" id="y2xlrL+O"/>
    <int:ParagraphRange paragraphId="1751993761" textId="2004318071" start="28" length="9" invalidationStart="28" invalidationLength="9" id="yo05CiYh"/>
    <int:WordHash hashCode="+tfEgxLTH/1uVw" id="2ndNjJTn"/>
    <int:WordHash hashCode="OiyQRmISLQo+pd" id="VjVOMYor"/>
    <int:ParagraphRange paragraphId="1810322433" textId="2004318071" start="19" length="18" invalidationStart="19" invalidationLength="18" id="CBjS456C"/>
  </int:Manifest>
  <int:Observations>
    <int:Content id="idlRdXIy">
      <int:Rejection type="LegacyProofing"/>
    </int:Content>
    <int:Content id="BYup8RIK">
      <int:Rejection type="LegacyProofing"/>
    </int:Content>
    <int:Content id="62b2kj5h">
      <int:Rejection type="LegacyProofing"/>
    </int:Content>
    <int:Content id="JHNEKPo3">
      <int:Rejection type="LegacyProofing"/>
    </int:Content>
    <int:Content id="iEJ45I3v">
      <int:Rejection type="LegacyProofing"/>
    </int:Content>
    <int:Content id="XTFdCd4N">
      <int:Rejection type="LegacyProofing"/>
    </int:Content>
    <int:Content id="1i4wz33C">
      <int:Rejection type="LegacyProofing"/>
    </int:Content>
    <int:Content id="gFfuRtnD">
      <int:Rejection type="LegacyProofing"/>
    </int:Content>
    <int:Content id="xYQJIupD">
      <int:Rejection type="LegacyProofing"/>
    </int:Content>
    <int:Content id="VqmBYtZA">
      <int:Rejection type="LegacyProofing"/>
    </int:Content>
    <int:Content id="wK9r6sWe">
      <int:Rejection type="LegacyProofing"/>
    </int:Content>
    <int:Content id="AT6fGP7q">
      <int:Rejection type="LegacyProofing"/>
    </int:Content>
    <int:Content id="iiLkGmKK">
      <int:Rejection type="LegacyProofing"/>
    </int:Content>
    <int:Content id="Mab86Onu">
      <int:Rejection type="LegacyProofing"/>
    </int:Content>
    <int:Content id="yT1IijNv">
      <int:Rejection type="LegacyProofing"/>
    </int:Content>
    <int:Content id="7YuT2uhu">
      <int:Rejection type="LegacyProofing"/>
    </int:Content>
    <int:Content id="/W1+tJNf">
      <int:Rejection type="LegacyProofing"/>
    </int:Content>
    <int:Content id="MsrOmi66">
      <int:Rejection type="LegacyProofing"/>
    </int:Content>
    <int:Content id="Gh1Izzvf">
      <int:Rejection type="LegacyProofing"/>
    </int:Content>
    <int:Content id="mMc1fFOF">
      <int:Rejection type="LegacyProofing"/>
    </int:Content>
    <int:Content id="roh3EJ7g">
      <int:Rejection type="LegacyProofing"/>
    </int:Content>
    <int:Content id="Njg6U5Io">
      <int:Rejection type="LegacyProofing"/>
    </int:Content>
    <int:Content id="MqECXF2P">
      <int:Rejection type="LegacyProofing"/>
    </int:Content>
    <int:Content id="IKKe/HD7">
      <int:Rejection type="LegacyProofing"/>
    </int:Content>
    <int:Content id="vvA+qnoB">
      <int:Rejection type="LegacyProofing"/>
    </int:Content>
    <int:Content id="sOSudumA">
      <int:Rejection type="LegacyProofing"/>
    </int:Content>
    <int:Content id="QV75UjFz">
      <int:Rejection type="LegacyProofing"/>
    </int:Content>
    <int:Content id="Sbtfehry">
      <int:Rejection type="LegacyProofing"/>
    </int:Content>
    <int:Content id="y2xlrL+O">
      <int:Rejection type="LegacyProofing"/>
    </int:Content>
    <int:Content id="yo05CiYh">
      <int:Rejection type="LegacyProofing"/>
    </int:Content>
    <int:Content id="2ndNjJTn">
      <int:Rejection type="LegacyProofing"/>
    </int:Content>
    <int:Content id="VjVOMYor">
      <int:Rejection type="LegacyProofing"/>
    </int:Content>
    <int:Content id="CBjS456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37B2"/>
    <w:multiLevelType w:val="multilevel"/>
    <w:tmpl w:val="B512F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05296"/>
    <w:multiLevelType w:val="hybridMultilevel"/>
    <w:tmpl w:val="FFFFFFFF"/>
    <w:lvl w:ilvl="0" w:tplc="FEDCE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D65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C7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AD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CC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6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02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23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A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255B"/>
    <w:multiLevelType w:val="hybridMultilevel"/>
    <w:tmpl w:val="FFFFFFFF"/>
    <w:lvl w:ilvl="0" w:tplc="A98AA0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C9CC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EE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02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5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21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E0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A6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657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39CA"/>
    <w:multiLevelType w:val="multilevel"/>
    <w:tmpl w:val="7068BC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4153A"/>
    <w:multiLevelType w:val="hybridMultilevel"/>
    <w:tmpl w:val="FFFFFFFF"/>
    <w:lvl w:ilvl="0" w:tplc="E7CC0BE4">
      <w:start w:val="1"/>
      <w:numFmt w:val="decimal"/>
      <w:lvlText w:val="%1."/>
      <w:lvlJc w:val="left"/>
      <w:pPr>
        <w:ind w:left="720" w:hanging="360"/>
      </w:pPr>
    </w:lvl>
    <w:lvl w:ilvl="1" w:tplc="87845B86">
      <w:start w:val="1"/>
      <w:numFmt w:val="lowerLetter"/>
      <w:lvlText w:val="%2."/>
      <w:lvlJc w:val="left"/>
      <w:pPr>
        <w:ind w:left="1440" w:hanging="360"/>
      </w:pPr>
    </w:lvl>
    <w:lvl w:ilvl="2" w:tplc="B12EE78C">
      <w:start w:val="1"/>
      <w:numFmt w:val="lowerRoman"/>
      <w:lvlText w:val="%3."/>
      <w:lvlJc w:val="right"/>
      <w:pPr>
        <w:ind w:left="2160" w:hanging="180"/>
      </w:pPr>
    </w:lvl>
    <w:lvl w:ilvl="3" w:tplc="A47EF062">
      <w:start w:val="1"/>
      <w:numFmt w:val="decimal"/>
      <w:lvlText w:val="%4."/>
      <w:lvlJc w:val="left"/>
      <w:pPr>
        <w:ind w:left="2880" w:hanging="360"/>
      </w:pPr>
    </w:lvl>
    <w:lvl w:ilvl="4" w:tplc="686420C6">
      <w:start w:val="1"/>
      <w:numFmt w:val="lowerLetter"/>
      <w:lvlText w:val="%5."/>
      <w:lvlJc w:val="left"/>
      <w:pPr>
        <w:ind w:left="3600" w:hanging="360"/>
      </w:pPr>
    </w:lvl>
    <w:lvl w:ilvl="5" w:tplc="A3E4F162">
      <w:start w:val="1"/>
      <w:numFmt w:val="lowerRoman"/>
      <w:lvlText w:val="%6."/>
      <w:lvlJc w:val="right"/>
      <w:pPr>
        <w:ind w:left="4320" w:hanging="180"/>
      </w:pPr>
    </w:lvl>
    <w:lvl w:ilvl="6" w:tplc="D3805B4E">
      <w:start w:val="1"/>
      <w:numFmt w:val="decimal"/>
      <w:lvlText w:val="%7."/>
      <w:lvlJc w:val="left"/>
      <w:pPr>
        <w:ind w:left="5040" w:hanging="360"/>
      </w:pPr>
    </w:lvl>
    <w:lvl w:ilvl="7" w:tplc="2474F530">
      <w:start w:val="1"/>
      <w:numFmt w:val="lowerLetter"/>
      <w:lvlText w:val="%8."/>
      <w:lvlJc w:val="left"/>
      <w:pPr>
        <w:ind w:left="5760" w:hanging="360"/>
      </w:pPr>
    </w:lvl>
    <w:lvl w:ilvl="8" w:tplc="DFFC4D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2430F"/>
    <w:multiLevelType w:val="hybridMultilevel"/>
    <w:tmpl w:val="8F124E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48"/>
    <w:rsid w:val="000B6E29"/>
    <w:rsid w:val="002E6F8D"/>
    <w:rsid w:val="00315C48"/>
    <w:rsid w:val="003C69E8"/>
    <w:rsid w:val="005077FF"/>
    <w:rsid w:val="005F2E9E"/>
    <w:rsid w:val="007C7E00"/>
    <w:rsid w:val="00AC271D"/>
    <w:rsid w:val="00BB0AA3"/>
    <w:rsid w:val="00D45C54"/>
    <w:rsid w:val="00DB7BB2"/>
    <w:rsid w:val="00DF2214"/>
    <w:rsid w:val="00E46DB6"/>
    <w:rsid w:val="0104A14C"/>
    <w:rsid w:val="02169647"/>
    <w:rsid w:val="029CC5BC"/>
    <w:rsid w:val="02B477B0"/>
    <w:rsid w:val="03AF83C9"/>
    <w:rsid w:val="05E16E18"/>
    <w:rsid w:val="067B3054"/>
    <w:rsid w:val="07044981"/>
    <w:rsid w:val="0A010307"/>
    <w:rsid w:val="0B3294AE"/>
    <w:rsid w:val="0FAF4DD4"/>
    <w:rsid w:val="10E516DD"/>
    <w:rsid w:val="13CEF1A0"/>
    <w:rsid w:val="159548F8"/>
    <w:rsid w:val="17D7E2EB"/>
    <w:rsid w:val="1B8B5B29"/>
    <w:rsid w:val="1C234315"/>
    <w:rsid w:val="1E2DFC12"/>
    <w:rsid w:val="1EE7E8B7"/>
    <w:rsid w:val="221F8979"/>
    <w:rsid w:val="23F53028"/>
    <w:rsid w:val="24BBDCF4"/>
    <w:rsid w:val="24CFADEE"/>
    <w:rsid w:val="2875A2A0"/>
    <w:rsid w:val="2E5CDB17"/>
    <w:rsid w:val="30AC4D72"/>
    <w:rsid w:val="36A487DC"/>
    <w:rsid w:val="37A8ADAC"/>
    <w:rsid w:val="3A5CD330"/>
    <w:rsid w:val="3AC7D735"/>
    <w:rsid w:val="3CBE7C1E"/>
    <w:rsid w:val="409EC5D5"/>
    <w:rsid w:val="428D94E1"/>
    <w:rsid w:val="43D66697"/>
    <w:rsid w:val="4834895F"/>
    <w:rsid w:val="48FCD665"/>
    <w:rsid w:val="49DC5734"/>
    <w:rsid w:val="5059AC61"/>
    <w:rsid w:val="51B86C3A"/>
    <w:rsid w:val="51F5AC96"/>
    <w:rsid w:val="555F77DB"/>
    <w:rsid w:val="583CFD86"/>
    <w:rsid w:val="5D7E5DE3"/>
    <w:rsid w:val="5E54DEE0"/>
    <w:rsid w:val="60BF80C4"/>
    <w:rsid w:val="623D2A17"/>
    <w:rsid w:val="6338F041"/>
    <w:rsid w:val="684EBFD1"/>
    <w:rsid w:val="68E4527E"/>
    <w:rsid w:val="6E05F8ED"/>
    <w:rsid w:val="6EF79BEB"/>
    <w:rsid w:val="6FE6FC79"/>
    <w:rsid w:val="701F4EA4"/>
    <w:rsid w:val="73363F25"/>
    <w:rsid w:val="735DA30B"/>
    <w:rsid w:val="7459C2E4"/>
    <w:rsid w:val="7762E716"/>
    <w:rsid w:val="79D2BE69"/>
    <w:rsid w:val="7BBCC4C0"/>
    <w:rsid w:val="7FC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6D7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21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B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AA3"/>
  </w:style>
  <w:style w:type="paragraph" w:styleId="Footer">
    <w:name w:val="footer"/>
    <w:basedOn w:val="Normal"/>
    <w:link w:val="FooterChar"/>
    <w:uiPriority w:val="99"/>
    <w:unhideWhenUsed/>
    <w:rsid w:val="00BB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4e399684afc847dc" Type="http://schemas.microsoft.com/office/2019/09/relationships/intelligence" Target="intelligenc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reecreatives.com/patterns/arabic-pattern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ttyimages.co.nz/detail/news-photo/maori-wood-carving-pattern-news-photo/532878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papacif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2021-11-30T22:36:00Z</dcterms:created>
  <dcterms:modified xsi:type="dcterms:W3CDTF">2021-12-01T21:39:00Z</dcterms:modified>
</cp:coreProperties>
</file>