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2AEB1B1" w:rsidR="00040590" w:rsidRDefault="00040590" w:rsidP="050954AC">
      <w:pPr>
        <w:pStyle w:val="Title1"/>
        <w:rPr>
          <w:sz w:val="22"/>
          <w:szCs w:val="22"/>
        </w:rPr>
      </w:pPr>
    </w:p>
    <w:p w14:paraId="00000002" w14:textId="57278412" w:rsidR="00040590" w:rsidRDefault="21783E12">
      <w:pPr>
        <w:pStyle w:val="Title1"/>
      </w:pPr>
      <w:r>
        <w:t xml:space="preserve">   Home Learning TV: </w:t>
      </w:r>
      <w:r w:rsidR="00832A0F">
        <w:t>Middle Science</w:t>
      </w:r>
      <w:r w:rsidR="00832A0F">
        <w:rPr>
          <w:noProof/>
        </w:rPr>
        <w:drawing>
          <wp:anchor distT="0" distB="0" distL="114300" distR="114300" simplePos="0" relativeHeight="251658240" behindDoc="0" locked="0" layoutInCell="1" hidden="0" allowOverlap="1" wp14:anchorId="041963FC" wp14:editId="69690A05">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83" name="image4.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4.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00000003" w14:textId="77777777" w:rsidR="00040590" w:rsidRDefault="00040590">
      <w:pPr>
        <w:pStyle w:val="Normal1"/>
        <w:rPr>
          <w:b/>
          <w:u w:val="single"/>
        </w:rPr>
      </w:pPr>
    </w:p>
    <w:tbl>
      <w:tblPr>
        <w:tblStyle w:val="a5"/>
        <w:tblW w:w="15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830"/>
        <w:gridCol w:w="7230"/>
      </w:tblGrid>
      <w:tr w:rsidR="00040590" w14:paraId="2B4E302B" w14:textId="77777777" w:rsidTr="050954AC">
        <w:tc>
          <w:tcPr>
            <w:tcW w:w="3397" w:type="dxa"/>
            <w:shd w:val="clear" w:color="auto" w:fill="000000" w:themeFill="text1"/>
          </w:tcPr>
          <w:p w14:paraId="00000004" w14:textId="77777777" w:rsidR="00040590" w:rsidRDefault="00832A0F">
            <w:pPr>
              <w:pStyle w:val="Normal1"/>
              <w:rPr>
                <w:b/>
              </w:rPr>
            </w:pPr>
            <w:r>
              <w:rPr>
                <w:b/>
              </w:rPr>
              <w:t>Segment lesson planning details</w:t>
            </w:r>
          </w:p>
        </w:tc>
        <w:tc>
          <w:tcPr>
            <w:tcW w:w="12060" w:type="dxa"/>
            <w:gridSpan w:val="2"/>
            <w:shd w:val="clear" w:color="auto" w:fill="000000" w:themeFill="text1"/>
          </w:tcPr>
          <w:p w14:paraId="00000005" w14:textId="77777777" w:rsidR="00040590" w:rsidRDefault="00040590">
            <w:pPr>
              <w:pStyle w:val="Normal1"/>
              <w:rPr>
                <w:b/>
              </w:rPr>
            </w:pPr>
          </w:p>
        </w:tc>
      </w:tr>
      <w:tr w:rsidR="00040590" w14:paraId="1037AAE4" w14:textId="77777777" w:rsidTr="050954AC">
        <w:tc>
          <w:tcPr>
            <w:tcW w:w="3397" w:type="dxa"/>
            <w:shd w:val="clear" w:color="auto" w:fill="E2EFD9"/>
          </w:tcPr>
          <w:p w14:paraId="00000007" w14:textId="77777777" w:rsidR="00040590" w:rsidRDefault="00832A0F">
            <w:pPr>
              <w:pStyle w:val="Normal1"/>
            </w:pPr>
            <w:r>
              <w:t>Title for segment:</w:t>
            </w:r>
          </w:p>
        </w:tc>
        <w:tc>
          <w:tcPr>
            <w:tcW w:w="12060" w:type="dxa"/>
            <w:gridSpan w:val="2"/>
          </w:tcPr>
          <w:p w14:paraId="00000008" w14:textId="77777777" w:rsidR="00040590" w:rsidRDefault="00832A0F">
            <w:pPr>
              <w:pStyle w:val="Normal1"/>
            </w:pPr>
            <w:r>
              <w:t xml:space="preserve">Science and innovation </w:t>
            </w:r>
          </w:p>
        </w:tc>
      </w:tr>
      <w:tr w:rsidR="00040590" w14:paraId="2623A455" w14:textId="77777777" w:rsidTr="050954AC">
        <w:tc>
          <w:tcPr>
            <w:tcW w:w="3397" w:type="dxa"/>
            <w:shd w:val="clear" w:color="auto" w:fill="E2EFD9"/>
          </w:tcPr>
          <w:p w14:paraId="0000000A" w14:textId="77777777" w:rsidR="00040590" w:rsidRDefault="00832A0F">
            <w:pPr>
              <w:pStyle w:val="Normal1"/>
            </w:pPr>
            <w:r>
              <w:t xml:space="preserve">Year levels </w:t>
            </w:r>
            <w:r w:rsidRPr="050954AC">
              <w:rPr>
                <w:i/>
                <w:iCs/>
                <w:color w:val="808080" w:themeColor="background1" w:themeShade="80"/>
              </w:rPr>
              <w:t>(</w:t>
            </w:r>
            <w:bookmarkStart w:id="0" w:name="_Int_XcrrIzhH"/>
            <w:r w:rsidRPr="050954AC">
              <w:rPr>
                <w:i/>
                <w:iCs/>
                <w:color w:val="808080" w:themeColor="background1" w:themeShade="80"/>
              </w:rPr>
              <w:t>e.g.</w:t>
            </w:r>
            <w:bookmarkEnd w:id="0"/>
            <w:r w:rsidRPr="050954AC">
              <w:rPr>
                <w:i/>
                <w:iCs/>
                <w:color w:val="808080" w:themeColor="background1" w:themeShade="80"/>
              </w:rPr>
              <w:t xml:space="preserve"> Yrs1 – 3)</w:t>
            </w:r>
            <w:r>
              <w:t>:</w:t>
            </w:r>
          </w:p>
        </w:tc>
        <w:tc>
          <w:tcPr>
            <w:tcW w:w="12060" w:type="dxa"/>
            <w:gridSpan w:val="2"/>
          </w:tcPr>
          <w:p w14:paraId="0000000B" w14:textId="77777777" w:rsidR="00040590" w:rsidRDefault="00832A0F">
            <w:pPr>
              <w:pStyle w:val="Normal1"/>
            </w:pPr>
            <w:r>
              <w:t>4-6</w:t>
            </w:r>
          </w:p>
        </w:tc>
      </w:tr>
      <w:tr w:rsidR="00040590" w14:paraId="1F345781" w14:textId="77777777" w:rsidTr="050954AC">
        <w:tc>
          <w:tcPr>
            <w:tcW w:w="3397" w:type="dxa"/>
            <w:shd w:val="clear" w:color="auto" w:fill="E2EFD9"/>
          </w:tcPr>
          <w:p w14:paraId="0000000D" w14:textId="77777777" w:rsidR="00040590" w:rsidRDefault="00832A0F">
            <w:pPr>
              <w:pStyle w:val="Normal1"/>
            </w:pPr>
            <w:r>
              <w:t xml:space="preserve">NZC learning areas: </w:t>
            </w:r>
          </w:p>
        </w:tc>
        <w:tc>
          <w:tcPr>
            <w:tcW w:w="12060" w:type="dxa"/>
            <w:gridSpan w:val="2"/>
          </w:tcPr>
          <w:p w14:paraId="0000000E" w14:textId="77777777" w:rsidR="00040590" w:rsidRDefault="00832A0F">
            <w:pPr>
              <w:pStyle w:val="Normal1"/>
            </w:pPr>
            <w:r>
              <w:t>Nature of science: Identify ways that scientists work together and provide evidence that supports their ideas; appreciate that science is a way of explaining the world and knowledge changes over time</w:t>
            </w:r>
          </w:p>
          <w:p w14:paraId="0000000F" w14:textId="77777777" w:rsidR="00040590" w:rsidRDefault="00040590">
            <w:pPr>
              <w:pStyle w:val="Normal1"/>
            </w:pPr>
          </w:p>
          <w:p w14:paraId="00000010" w14:textId="77777777" w:rsidR="00040590" w:rsidRDefault="00040590">
            <w:pPr>
              <w:pStyle w:val="Normal1"/>
              <w:rPr>
                <w:color w:val="808080"/>
              </w:rPr>
            </w:pPr>
          </w:p>
        </w:tc>
      </w:tr>
      <w:tr w:rsidR="00040590" w14:paraId="71F9178B" w14:textId="77777777" w:rsidTr="050954AC">
        <w:tc>
          <w:tcPr>
            <w:tcW w:w="3397" w:type="dxa"/>
            <w:shd w:val="clear" w:color="auto" w:fill="E2EFD9"/>
          </w:tcPr>
          <w:p w14:paraId="00000012" w14:textId="77777777" w:rsidR="00040590" w:rsidRDefault="00832A0F">
            <w:pPr>
              <w:pStyle w:val="Normal1"/>
            </w:pPr>
            <w:r>
              <w:t>Purpose of lesson:</w:t>
            </w:r>
          </w:p>
          <w:p w14:paraId="00000013" w14:textId="77777777" w:rsidR="00040590" w:rsidRDefault="00832A0F">
            <w:pPr>
              <w:pStyle w:val="Normal1"/>
            </w:pPr>
            <w:r>
              <w:t>(What learners will learn)</w:t>
            </w:r>
          </w:p>
        </w:tc>
        <w:tc>
          <w:tcPr>
            <w:tcW w:w="12060" w:type="dxa"/>
            <w:gridSpan w:val="2"/>
          </w:tcPr>
          <w:p w14:paraId="00000014" w14:textId="77777777" w:rsidR="00040590" w:rsidRDefault="00832A0F">
            <w:pPr>
              <w:pStyle w:val="Normal1"/>
            </w:pPr>
            <w:r>
              <w:t>To explore interactions between science and innovation</w:t>
            </w:r>
          </w:p>
        </w:tc>
      </w:tr>
      <w:tr w:rsidR="00040590" w14:paraId="7C949024" w14:textId="77777777" w:rsidTr="050954AC">
        <w:tc>
          <w:tcPr>
            <w:tcW w:w="3397" w:type="dxa"/>
            <w:shd w:val="clear" w:color="auto" w:fill="E2EFD9"/>
          </w:tcPr>
          <w:p w14:paraId="00000016" w14:textId="77777777" w:rsidR="00040590" w:rsidRDefault="00832A0F">
            <w:pPr>
              <w:pStyle w:val="Normal1"/>
            </w:pPr>
            <w:r>
              <w:t>Success Criteria – students will be able to:</w:t>
            </w:r>
          </w:p>
          <w:p w14:paraId="00000017" w14:textId="77777777" w:rsidR="00040590" w:rsidRDefault="00832A0F">
            <w:pPr>
              <w:pStyle w:val="Normal1"/>
            </w:pPr>
            <w:r>
              <w:t>(</w:t>
            </w:r>
            <w:bookmarkStart w:id="1" w:name="_Int_iyNRwxzn"/>
            <w:r>
              <w:t>how</w:t>
            </w:r>
            <w:bookmarkEnd w:id="1"/>
            <w:r>
              <w:t xml:space="preserve"> they will know when they have learnt it)</w:t>
            </w:r>
          </w:p>
        </w:tc>
        <w:tc>
          <w:tcPr>
            <w:tcW w:w="12060" w:type="dxa"/>
            <w:gridSpan w:val="2"/>
            <w:shd w:val="clear" w:color="auto" w:fill="auto"/>
          </w:tcPr>
          <w:p w14:paraId="00000018" w14:textId="77777777" w:rsidR="00040590" w:rsidRDefault="00832A0F">
            <w:pPr>
              <w:pStyle w:val="Normal1"/>
              <w:rPr>
                <w:color w:val="000000"/>
              </w:rPr>
            </w:pPr>
            <w:r>
              <w:rPr>
                <w:color w:val="000000"/>
              </w:rPr>
              <w:t xml:space="preserve">Tamariki will be able to </w:t>
            </w:r>
            <w:r>
              <w:t>describe some attributes of inspirational people</w:t>
            </w:r>
          </w:p>
          <w:p w14:paraId="00000019" w14:textId="77777777" w:rsidR="00040590" w:rsidRDefault="00832A0F">
            <w:pPr>
              <w:pStyle w:val="Normal1"/>
            </w:pPr>
            <w:r>
              <w:rPr>
                <w:color w:val="000000"/>
              </w:rPr>
              <w:t xml:space="preserve">Tamariki will be able to </w:t>
            </w:r>
            <w:r>
              <w:t xml:space="preserve">describe some examples of innovation </w:t>
            </w:r>
          </w:p>
          <w:p w14:paraId="0000001A" w14:textId="77777777" w:rsidR="00040590" w:rsidRDefault="00832A0F">
            <w:pPr>
              <w:pStyle w:val="Normal1"/>
            </w:pPr>
            <w:r>
              <w:t>Tamariki will begin to develop an understanding of the value of mātauranga Māori, innovation and science</w:t>
            </w:r>
          </w:p>
          <w:p w14:paraId="0000001B" w14:textId="77777777" w:rsidR="00040590" w:rsidRDefault="00040590">
            <w:pPr>
              <w:pStyle w:val="Normal1"/>
              <w:rPr>
                <w:color w:val="000000"/>
              </w:rPr>
            </w:pPr>
          </w:p>
        </w:tc>
      </w:tr>
      <w:tr w:rsidR="00040590" w14:paraId="31A66A03" w14:textId="77777777" w:rsidTr="050954AC">
        <w:tc>
          <w:tcPr>
            <w:tcW w:w="15457" w:type="dxa"/>
            <w:gridSpan w:val="3"/>
            <w:shd w:val="clear" w:color="auto" w:fill="000000" w:themeFill="text1"/>
          </w:tcPr>
          <w:p w14:paraId="0000001D" w14:textId="77777777" w:rsidR="00040590" w:rsidRDefault="00832A0F">
            <w:pPr>
              <w:pStyle w:val="Normal1"/>
              <w:rPr>
                <w:b/>
              </w:rPr>
            </w:pPr>
            <w:r>
              <w:rPr>
                <w:b/>
              </w:rPr>
              <w:t>Segment production details</w:t>
            </w:r>
          </w:p>
        </w:tc>
      </w:tr>
      <w:tr w:rsidR="00040590" w14:paraId="7942B1CD" w14:textId="77777777" w:rsidTr="050954AC">
        <w:tc>
          <w:tcPr>
            <w:tcW w:w="3397" w:type="dxa"/>
            <w:shd w:val="clear" w:color="auto" w:fill="E2EFD9"/>
          </w:tcPr>
          <w:p w14:paraId="00000020" w14:textId="77777777" w:rsidR="00040590" w:rsidRDefault="00832A0F">
            <w:pPr>
              <w:pStyle w:val="Normal1"/>
            </w:pPr>
            <w:r>
              <w:t>Equipment requirements:</w:t>
            </w:r>
          </w:p>
        </w:tc>
        <w:tc>
          <w:tcPr>
            <w:tcW w:w="12060" w:type="dxa"/>
            <w:gridSpan w:val="2"/>
          </w:tcPr>
          <w:p w14:paraId="00000021" w14:textId="77777777" w:rsidR="00040590" w:rsidRDefault="00832A0F" w:rsidP="050954AC">
            <w:pPr>
              <w:pStyle w:val="Normal1"/>
            </w:pPr>
            <w:r>
              <w:t xml:space="preserve">PPT  </w:t>
            </w:r>
          </w:p>
          <w:p w14:paraId="00000022" w14:textId="5C25F943" w:rsidR="00040590" w:rsidRDefault="00832A0F" w:rsidP="050954AC">
            <w:pPr>
              <w:pStyle w:val="Normal1"/>
            </w:pPr>
            <w:proofErr w:type="spellStart"/>
            <w:r>
              <w:t>Spife</w:t>
            </w:r>
            <w:proofErr w:type="spellEnd"/>
            <w:r>
              <w:t xml:space="preserve"> and </w:t>
            </w:r>
            <w:proofErr w:type="spellStart"/>
            <w:r>
              <w:t>Biospife</w:t>
            </w:r>
            <w:proofErr w:type="spellEnd"/>
            <w:r>
              <w:t xml:space="preserve">  and kiwifruit</w:t>
            </w:r>
          </w:p>
        </w:tc>
      </w:tr>
      <w:tr w:rsidR="00040590" w14:paraId="6248B666" w14:textId="77777777" w:rsidTr="050954AC">
        <w:tc>
          <w:tcPr>
            <w:tcW w:w="3397" w:type="dxa"/>
            <w:shd w:val="clear" w:color="auto" w:fill="E2EFD9"/>
          </w:tcPr>
          <w:p w14:paraId="00000024" w14:textId="77777777" w:rsidR="00040590" w:rsidRDefault="00832A0F">
            <w:pPr>
              <w:pStyle w:val="Normal1"/>
            </w:pPr>
            <w:r>
              <w:t>Copyright requirements:</w:t>
            </w:r>
          </w:p>
          <w:p w14:paraId="00000025" w14:textId="77777777" w:rsidR="00040590" w:rsidRDefault="00832A0F">
            <w:pPr>
              <w:pStyle w:val="Normal1"/>
            </w:pPr>
            <w:r>
              <w:rPr>
                <w:sz w:val="16"/>
                <w:szCs w:val="16"/>
              </w:rPr>
              <w:t>Please be specific: Source: (</w:t>
            </w:r>
            <w:r>
              <w:rPr>
                <w:i/>
                <w:sz w:val="16"/>
                <w:szCs w:val="16"/>
              </w:rPr>
              <w:t xml:space="preserve">Seven Sizzling Sausages </w:t>
            </w:r>
            <w:r>
              <w:rPr>
                <w:sz w:val="16"/>
                <w:szCs w:val="16"/>
              </w:rPr>
              <w:t>by Sam Smith –</w:t>
            </w:r>
            <w:proofErr w:type="spellStart"/>
            <w:r>
              <w:rPr>
                <w:sz w:val="16"/>
                <w:szCs w:val="16"/>
              </w:rPr>
              <w:t>url</w:t>
            </w:r>
            <w:proofErr w:type="spellEnd"/>
            <w:r>
              <w:rPr>
                <w:sz w:val="16"/>
                <w:szCs w:val="16"/>
              </w:rPr>
              <w:t xml:space="preserve"> link to the source), intended use (to demonstrate alliteration), Length (timings for video</w:t>
            </w:r>
            <w:r>
              <w:t xml:space="preserve"> </w:t>
            </w:r>
            <w:r>
              <w:rPr>
                <w:sz w:val="16"/>
                <w:szCs w:val="16"/>
              </w:rPr>
              <w:t>clips</w:t>
            </w:r>
            <w:r>
              <w:t>)</w:t>
            </w:r>
          </w:p>
        </w:tc>
        <w:tc>
          <w:tcPr>
            <w:tcW w:w="12060" w:type="dxa"/>
            <w:gridSpan w:val="2"/>
          </w:tcPr>
          <w:p w14:paraId="00000026" w14:textId="77777777" w:rsidR="00040590" w:rsidRDefault="00832A0F">
            <w:pPr>
              <w:pStyle w:val="Normal1"/>
            </w:pPr>
            <w:r>
              <w:rPr>
                <w:rFonts w:ascii="Calibri" w:eastAsia="Calibri" w:hAnsi="Calibri" w:cs="Calibri"/>
                <w:sz w:val="22"/>
                <w:szCs w:val="22"/>
              </w:rPr>
              <w:t xml:space="preserve">All images and video provided in the media zip folder below have been cleared for use </w:t>
            </w:r>
          </w:p>
        </w:tc>
      </w:tr>
      <w:tr w:rsidR="00040590" w14:paraId="2048C3D1" w14:textId="77777777" w:rsidTr="050954AC">
        <w:tc>
          <w:tcPr>
            <w:tcW w:w="15457" w:type="dxa"/>
            <w:gridSpan w:val="3"/>
            <w:shd w:val="clear" w:color="auto" w:fill="000000" w:themeFill="text1"/>
          </w:tcPr>
          <w:p w14:paraId="00000028" w14:textId="77777777" w:rsidR="00040590" w:rsidRDefault="00832A0F">
            <w:pPr>
              <w:pStyle w:val="Normal1"/>
              <w:rPr>
                <w:b/>
              </w:rPr>
            </w:pPr>
            <w:r>
              <w:rPr>
                <w:b/>
              </w:rPr>
              <w:t xml:space="preserve">Segment links and attachments </w:t>
            </w:r>
            <w:r>
              <w:rPr>
                <w:b/>
                <w:i/>
              </w:rPr>
              <w:t>(list all links to recordings or attachments, the source and confirm that copyright permissions are granted)</w:t>
            </w:r>
          </w:p>
        </w:tc>
      </w:tr>
      <w:tr w:rsidR="00040590" w14:paraId="62257108" w14:textId="77777777" w:rsidTr="050954AC">
        <w:tc>
          <w:tcPr>
            <w:tcW w:w="3397" w:type="dxa"/>
            <w:shd w:val="clear" w:color="auto" w:fill="E2EFD9"/>
          </w:tcPr>
          <w:p w14:paraId="0000002B" w14:textId="77777777" w:rsidR="00040590" w:rsidRDefault="00832A0F">
            <w:pPr>
              <w:pStyle w:val="Normal1"/>
            </w:pPr>
            <w:r>
              <w:t>Links to recordings /resources</w:t>
            </w:r>
          </w:p>
        </w:tc>
        <w:tc>
          <w:tcPr>
            <w:tcW w:w="12060" w:type="dxa"/>
            <w:gridSpan w:val="2"/>
          </w:tcPr>
          <w:p w14:paraId="00000030" w14:textId="4D4C5489" w:rsidR="00040590" w:rsidRDefault="00040590" w:rsidP="050954AC">
            <w:pPr>
              <w:pStyle w:val="Normal1"/>
              <w:rPr>
                <w:rFonts w:ascii="Calibri" w:eastAsia="Calibri" w:hAnsi="Calibri" w:cs="Calibri"/>
                <w:sz w:val="22"/>
                <w:szCs w:val="22"/>
              </w:rPr>
            </w:pPr>
          </w:p>
        </w:tc>
      </w:tr>
      <w:tr w:rsidR="00040590" w14:paraId="137154D9" w14:textId="77777777" w:rsidTr="050954AC">
        <w:tc>
          <w:tcPr>
            <w:tcW w:w="3397" w:type="dxa"/>
            <w:shd w:val="clear" w:color="auto" w:fill="E2EFD9"/>
          </w:tcPr>
          <w:p w14:paraId="00000032" w14:textId="77777777" w:rsidR="00040590" w:rsidRDefault="00832A0F">
            <w:pPr>
              <w:pStyle w:val="Normal1"/>
            </w:pPr>
            <w:r>
              <w:t xml:space="preserve">Attachments </w:t>
            </w:r>
          </w:p>
        </w:tc>
        <w:tc>
          <w:tcPr>
            <w:tcW w:w="12060" w:type="dxa"/>
            <w:gridSpan w:val="2"/>
            <w:shd w:val="clear" w:color="auto" w:fill="auto"/>
          </w:tcPr>
          <w:p w14:paraId="00000033" w14:textId="77777777" w:rsidR="00040590" w:rsidRDefault="00040590">
            <w:pPr>
              <w:pStyle w:val="Normal1"/>
            </w:pPr>
          </w:p>
        </w:tc>
      </w:tr>
      <w:tr w:rsidR="00040590" w14:paraId="569DAE71" w14:textId="77777777" w:rsidTr="050954AC">
        <w:tc>
          <w:tcPr>
            <w:tcW w:w="15457" w:type="dxa"/>
            <w:gridSpan w:val="3"/>
            <w:shd w:val="clear" w:color="auto" w:fill="000000" w:themeFill="text1"/>
          </w:tcPr>
          <w:p w14:paraId="00000035" w14:textId="77777777" w:rsidR="00040590" w:rsidRDefault="00832A0F">
            <w:pPr>
              <w:pStyle w:val="Normal1"/>
              <w:rPr>
                <w:b/>
              </w:rPr>
            </w:pPr>
            <w:r>
              <w:rPr>
                <w:b/>
              </w:rPr>
              <w:t>Segment plan content</w:t>
            </w:r>
          </w:p>
        </w:tc>
      </w:tr>
      <w:tr w:rsidR="00040590" w14:paraId="3E45C51F" w14:textId="77777777" w:rsidTr="050954AC">
        <w:tc>
          <w:tcPr>
            <w:tcW w:w="3397" w:type="dxa"/>
            <w:shd w:val="clear" w:color="auto" w:fill="E2EFD9"/>
          </w:tcPr>
          <w:p w14:paraId="00000038" w14:textId="77777777" w:rsidR="00040590" w:rsidRDefault="00832A0F">
            <w:pPr>
              <w:pStyle w:val="Normal1"/>
              <w:jc w:val="center"/>
            </w:pPr>
            <w:r>
              <w:rPr>
                <w:noProof/>
              </w:rPr>
              <w:drawing>
                <wp:inline distT="0" distB="0" distL="0" distR="0" wp14:anchorId="29615B86" wp14:editId="07777777">
                  <wp:extent cx="1152424" cy="1379446"/>
                  <wp:effectExtent l="0" t="0" r="0" b="0"/>
                  <wp:docPr id="8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4830" w:type="dxa"/>
            <w:shd w:val="clear" w:color="auto" w:fill="E2EFD9"/>
          </w:tcPr>
          <w:p w14:paraId="00000039" w14:textId="77777777" w:rsidR="00040590" w:rsidRDefault="00832A0F">
            <w:pPr>
              <w:pStyle w:val="Normal1"/>
            </w:pPr>
            <w:r>
              <w:t>Teaching and learning activities linked to purpose</w:t>
            </w:r>
          </w:p>
        </w:tc>
        <w:tc>
          <w:tcPr>
            <w:tcW w:w="7230" w:type="dxa"/>
            <w:shd w:val="clear" w:color="auto" w:fill="E2EFD9"/>
          </w:tcPr>
          <w:p w14:paraId="0000003A" w14:textId="77777777" w:rsidR="00040590" w:rsidRDefault="00832A0F">
            <w:pPr>
              <w:pStyle w:val="Normal1"/>
            </w:pPr>
            <w:r>
              <w:t xml:space="preserve">High level script (key points/questions) </w:t>
            </w:r>
          </w:p>
        </w:tc>
      </w:tr>
      <w:tr w:rsidR="00040590" w14:paraId="670A4191" w14:textId="77777777" w:rsidTr="050954AC">
        <w:tc>
          <w:tcPr>
            <w:tcW w:w="3397" w:type="dxa"/>
            <w:shd w:val="clear" w:color="auto" w:fill="FFD965"/>
          </w:tcPr>
          <w:p w14:paraId="0000003B" w14:textId="77777777" w:rsidR="00040590" w:rsidRDefault="00832A0F">
            <w:pPr>
              <w:pStyle w:val="Normal1"/>
            </w:pPr>
            <w:r>
              <w:rPr>
                <w:b/>
              </w:rPr>
              <w:t>Activate</w:t>
            </w:r>
            <w:r>
              <w:t>: Activating prior learning, knowledge of contexts and relationships</w:t>
            </w:r>
          </w:p>
        </w:tc>
        <w:tc>
          <w:tcPr>
            <w:tcW w:w="4830" w:type="dxa"/>
          </w:tcPr>
          <w:p w14:paraId="0000003C" w14:textId="77777777" w:rsidR="00040590" w:rsidRDefault="00832A0F">
            <w:pPr>
              <w:pStyle w:val="Normal1"/>
            </w:pPr>
            <w:r>
              <w:t>Introduction, making connections and setting the scene.</w:t>
            </w:r>
          </w:p>
          <w:p w14:paraId="0000003D" w14:textId="77777777" w:rsidR="00040590" w:rsidRDefault="00040590">
            <w:pPr>
              <w:pStyle w:val="Normal1"/>
            </w:pPr>
          </w:p>
          <w:p w14:paraId="0000003E" w14:textId="77777777" w:rsidR="00040590" w:rsidRDefault="00832A0F">
            <w:pPr>
              <w:pStyle w:val="Normal1"/>
            </w:pPr>
            <w:r>
              <w:t xml:space="preserve">Helping </w:t>
            </w:r>
            <w:proofErr w:type="spellStart"/>
            <w:r>
              <w:t>tamariki</w:t>
            </w:r>
            <w:proofErr w:type="spellEnd"/>
            <w:r>
              <w:t xml:space="preserve"> and </w:t>
            </w:r>
            <w:proofErr w:type="spellStart"/>
            <w:r>
              <w:t>whānau</w:t>
            </w:r>
            <w:proofErr w:type="spellEnd"/>
            <w:r>
              <w:t xml:space="preserve"> switch into science mode, and to start thinking about the role of science in innovation. </w:t>
            </w:r>
          </w:p>
          <w:p w14:paraId="0000003F" w14:textId="77777777" w:rsidR="00040590" w:rsidRDefault="00040590">
            <w:pPr>
              <w:pStyle w:val="Normal1"/>
              <w:rPr>
                <w:rFonts w:ascii="Calibri" w:eastAsia="Calibri" w:hAnsi="Calibri" w:cs="Calibri"/>
                <w:sz w:val="22"/>
                <w:szCs w:val="22"/>
              </w:rPr>
            </w:pPr>
          </w:p>
          <w:p w14:paraId="00000040" w14:textId="77777777" w:rsidR="00040590" w:rsidRDefault="00040590">
            <w:pPr>
              <w:pStyle w:val="Normal1"/>
              <w:rPr>
                <w:rFonts w:ascii="Calibri" w:eastAsia="Calibri" w:hAnsi="Calibri" w:cs="Calibri"/>
                <w:sz w:val="22"/>
                <w:szCs w:val="22"/>
              </w:rPr>
            </w:pPr>
          </w:p>
          <w:p w14:paraId="00000041" w14:textId="77777777" w:rsidR="00040590" w:rsidRDefault="00040590">
            <w:pPr>
              <w:pStyle w:val="Normal1"/>
              <w:rPr>
                <w:rFonts w:ascii="Calibri" w:eastAsia="Calibri" w:hAnsi="Calibri" w:cs="Calibri"/>
                <w:sz w:val="22"/>
                <w:szCs w:val="22"/>
              </w:rPr>
            </w:pPr>
          </w:p>
          <w:p w14:paraId="00000042" w14:textId="77777777" w:rsidR="00040590" w:rsidRDefault="00040590">
            <w:pPr>
              <w:pStyle w:val="Normal1"/>
              <w:rPr>
                <w:rFonts w:ascii="Calibri" w:eastAsia="Calibri" w:hAnsi="Calibri" w:cs="Calibri"/>
                <w:sz w:val="22"/>
                <w:szCs w:val="22"/>
              </w:rPr>
            </w:pPr>
          </w:p>
          <w:p w14:paraId="00000043" w14:textId="77777777" w:rsidR="00040590" w:rsidRDefault="00040590">
            <w:pPr>
              <w:pStyle w:val="Normal1"/>
            </w:pPr>
          </w:p>
          <w:p w14:paraId="00000044" w14:textId="77777777" w:rsidR="00040590" w:rsidRDefault="00040590">
            <w:pPr>
              <w:pStyle w:val="Normal1"/>
            </w:pPr>
          </w:p>
          <w:p w14:paraId="00000045" w14:textId="77777777" w:rsidR="00040590" w:rsidRDefault="00040590">
            <w:pPr>
              <w:pStyle w:val="Normal1"/>
            </w:pPr>
          </w:p>
          <w:p w14:paraId="00000046" w14:textId="77777777" w:rsidR="00040590" w:rsidRDefault="00040590">
            <w:pPr>
              <w:pStyle w:val="Normal1"/>
            </w:pPr>
          </w:p>
          <w:p w14:paraId="00000047" w14:textId="77777777" w:rsidR="00040590" w:rsidRDefault="00040590">
            <w:pPr>
              <w:pStyle w:val="Normal1"/>
            </w:pPr>
          </w:p>
          <w:p w14:paraId="00000048" w14:textId="77777777" w:rsidR="00040590" w:rsidRDefault="00040590">
            <w:pPr>
              <w:pStyle w:val="Normal1"/>
            </w:pPr>
          </w:p>
          <w:p w14:paraId="00000049" w14:textId="77777777" w:rsidR="00040590" w:rsidRDefault="00040590">
            <w:pPr>
              <w:pStyle w:val="Normal1"/>
              <w:rPr>
                <w:sz w:val="20"/>
                <w:szCs w:val="20"/>
              </w:rPr>
            </w:pPr>
          </w:p>
          <w:p w14:paraId="0000004A" w14:textId="77777777" w:rsidR="00040590" w:rsidRDefault="00832A0F">
            <w:pPr>
              <w:pStyle w:val="Normal1"/>
              <w:rPr>
                <w:sz w:val="20"/>
                <w:szCs w:val="20"/>
              </w:rPr>
            </w:pPr>
            <w:r>
              <w:rPr>
                <w:sz w:val="20"/>
                <w:szCs w:val="20"/>
              </w:rPr>
              <w:t>SLIDE 2:  with the words ‘Inspiring people’</w:t>
            </w:r>
          </w:p>
          <w:p w14:paraId="0000004B" w14:textId="77777777" w:rsidR="00040590" w:rsidRDefault="00040590">
            <w:pPr>
              <w:pStyle w:val="Normal1"/>
              <w:rPr>
                <w:sz w:val="20"/>
                <w:szCs w:val="20"/>
              </w:rPr>
            </w:pPr>
          </w:p>
          <w:p w14:paraId="0000004C" w14:textId="77777777" w:rsidR="00040590" w:rsidRDefault="00040590">
            <w:pPr>
              <w:pStyle w:val="Normal1"/>
            </w:pPr>
          </w:p>
        </w:tc>
        <w:tc>
          <w:tcPr>
            <w:tcW w:w="7230" w:type="dxa"/>
          </w:tcPr>
          <w:p w14:paraId="0000004D" w14:textId="77777777" w:rsidR="00040590" w:rsidRDefault="00832A0F">
            <w:pPr>
              <w:pStyle w:val="Normal1"/>
            </w:pPr>
            <w:r>
              <w:t xml:space="preserve">Kia ora koutou! Talofa lava! How are you today? </w:t>
            </w:r>
          </w:p>
          <w:p w14:paraId="0000004E" w14:textId="77777777" w:rsidR="00040590" w:rsidRDefault="00832A0F">
            <w:pPr>
              <w:pStyle w:val="Normal1"/>
            </w:pPr>
            <w:r>
              <w:t>[Introduction and general catch up.]</w:t>
            </w:r>
          </w:p>
          <w:p w14:paraId="0000004F" w14:textId="77777777" w:rsidR="00040590" w:rsidRDefault="00040590">
            <w:pPr>
              <w:pStyle w:val="Normal1"/>
              <w:spacing w:line="256" w:lineRule="auto"/>
            </w:pPr>
          </w:p>
          <w:p w14:paraId="00000050" w14:textId="77777777" w:rsidR="00040590" w:rsidRDefault="00832A0F">
            <w:pPr>
              <w:pStyle w:val="Normal1"/>
            </w:pPr>
            <w:r>
              <w:t xml:space="preserve">Today I’m looking forward to introducing you to some amazing people - scientists, </w:t>
            </w:r>
            <w:proofErr w:type="spellStart"/>
            <w:r>
              <w:t>kaipūtaiao</w:t>
            </w:r>
            <w:proofErr w:type="spellEnd"/>
            <w:r>
              <w:t xml:space="preserve">, and technologists who are working on some pretty important research and are inspirational, innovative and entrepreneurial. And they all live here in Aotearoa New Zealand! </w:t>
            </w:r>
          </w:p>
          <w:p w14:paraId="00000051" w14:textId="77777777" w:rsidR="00040590" w:rsidRDefault="00040590">
            <w:pPr>
              <w:pStyle w:val="Normal1"/>
            </w:pPr>
          </w:p>
          <w:p w14:paraId="00000052" w14:textId="77777777" w:rsidR="00040590" w:rsidRDefault="00832A0F">
            <w:pPr>
              <w:pStyle w:val="Normal1"/>
              <w:spacing w:line="256" w:lineRule="auto"/>
            </w:pPr>
            <w:r>
              <w:t xml:space="preserve">Before we start, do you have a science book or a piece of paper to write on and a pen or pencil to write with? </w:t>
            </w:r>
          </w:p>
          <w:p w14:paraId="00000053" w14:textId="77777777" w:rsidR="00040590" w:rsidRDefault="00040590">
            <w:pPr>
              <w:pStyle w:val="Normal1"/>
              <w:spacing w:line="256" w:lineRule="auto"/>
            </w:pPr>
          </w:p>
          <w:p w14:paraId="00000054" w14:textId="77777777" w:rsidR="00040590" w:rsidRDefault="00832A0F">
            <w:pPr>
              <w:pStyle w:val="Normal1"/>
              <w:spacing w:line="256" w:lineRule="auto"/>
            </w:pPr>
            <w:r>
              <w:t xml:space="preserve">[Create a pause for viewers to get their paper and pen - presenter could use a </w:t>
            </w:r>
            <w:proofErr w:type="spellStart"/>
            <w:r>
              <w:t>biospife</w:t>
            </w:r>
            <w:proofErr w:type="spellEnd"/>
            <w:r>
              <w:t xml:space="preserve"> to cut and taste some kiwifruit to help avoid dead time; alternatively, the presenter could flip through a photo album or book of photos of famous people, depending on the resources available at home]</w:t>
            </w:r>
          </w:p>
          <w:p w14:paraId="00000055" w14:textId="77777777" w:rsidR="00040590" w:rsidRDefault="00040590">
            <w:pPr>
              <w:pStyle w:val="Normal1"/>
              <w:spacing w:line="256" w:lineRule="auto"/>
            </w:pPr>
          </w:p>
          <w:p w14:paraId="00000056" w14:textId="51047BCE" w:rsidR="00040590" w:rsidRDefault="3D20F88B">
            <w:pPr>
              <w:pStyle w:val="Normal1"/>
              <w:spacing w:line="256" w:lineRule="auto"/>
            </w:pPr>
            <w:r>
              <w:t>So,</w:t>
            </w:r>
            <w:r w:rsidR="00832A0F">
              <w:t xml:space="preserve"> let's start by thinking about some you think is inspiring.</w:t>
            </w:r>
          </w:p>
          <w:p w14:paraId="00000057" w14:textId="77777777" w:rsidR="00040590" w:rsidRDefault="00832A0F">
            <w:pPr>
              <w:pStyle w:val="Normal1"/>
              <w:spacing w:line="256" w:lineRule="auto"/>
            </w:pPr>
            <w:r>
              <w:t>Write a title in your book or on your paper -</w:t>
            </w:r>
            <w:r>
              <w:rPr>
                <w:b/>
                <w:i/>
              </w:rPr>
              <w:t xml:space="preserve"> ‘Inspiring people’</w:t>
            </w:r>
            <w:r>
              <w:t xml:space="preserve">, then write their names down under it.  </w:t>
            </w:r>
          </w:p>
          <w:p w14:paraId="00000058" w14:textId="77777777" w:rsidR="00040590" w:rsidRDefault="00040590">
            <w:pPr>
              <w:pStyle w:val="Normal1"/>
              <w:spacing w:line="256" w:lineRule="auto"/>
            </w:pPr>
          </w:p>
          <w:p w14:paraId="00000059" w14:textId="404325E5" w:rsidR="00040590" w:rsidRDefault="00832A0F">
            <w:pPr>
              <w:pStyle w:val="Normal1"/>
              <w:spacing w:line="256" w:lineRule="auto"/>
            </w:pPr>
            <w:r>
              <w:t xml:space="preserve">Who is on your list? They don't have to be </w:t>
            </w:r>
            <w:r w:rsidR="1A459379">
              <w:t>famous;</w:t>
            </w:r>
            <w:r>
              <w:t xml:space="preserve"> they can be someone you know - someone in your whānau, or at school, or in a sports team. </w:t>
            </w:r>
          </w:p>
          <w:p w14:paraId="0000005A" w14:textId="77777777" w:rsidR="00040590" w:rsidRDefault="00040590">
            <w:pPr>
              <w:pStyle w:val="Normal1"/>
              <w:spacing w:line="256" w:lineRule="auto"/>
            </w:pPr>
          </w:p>
          <w:p w14:paraId="0000005B" w14:textId="77777777" w:rsidR="00040590" w:rsidRDefault="00832A0F">
            <w:pPr>
              <w:pStyle w:val="Normal1"/>
              <w:spacing w:line="256" w:lineRule="auto"/>
            </w:pPr>
            <w:r>
              <w:t xml:space="preserve">[Presenter to identify 1-2 scientists they </w:t>
            </w:r>
            <w:proofErr w:type="gramStart"/>
            <w:r>
              <w:t>know, and</w:t>
            </w:r>
            <w:proofErr w:type="gramEnd"/>
            <w:r>
              <w:t xml:space="preserve"> talk about what they find inspiring. Please try to make a link with innovation - the new ideas that these inspiring people are generating / contributing to. If the person is someone famous, we can help to source an image. However, we know that the presenter has worked with a range of scientists and likely has personal images that might be used.]</w:t>
            </w:r>
          </w:p>
          <w:p w14:paraId="0000005C" w14:textId="77777777" w:rsidR="00040590" w:rsidRDefault="00040590">
            <w:pPr>
              <w:pStyle w:val="Normal1"/>
            </w:pPr>
          </w:p>
          <w:p w14:paraId="0000005D" w14:textId="28155C1C" w:rsidR="00040590" w:rsidRDefault="00832A0F">
            <w:pPr>
              <w:pStyle w:val="Normal1"/>
            </w:pPr>
            <w:r>
              <w:lastRenderedPageBreak/>
              <w:t xml:space="preserve">[Presenter to add someone else - a family member / teacher from when at school as a boy, or a colleague now … link this to a personal attribute - always encouraging me to do my best, or to look for solutions, or not to give up, </w:t>
            </w:r>
            <w:r w:rsidR="2D5F6E5E">
              <w:t>etc.]</w:t>
            </w:r>
            <w:r>
              <w:t xml:space="preserve"> </w:t>
            </w:r>
          </w:p>
          <w:p w14:paraId="0000005E" w14:textId="77777777" w:rsidR="00040590" w:rsidRDefault="00040590">
            <w:pPr>
              <w:pStyle w:val="Normal1"/>
            </w:pPr>
          </w:p>
          <w:p w14:paraId="0000005F" w14:textId="77777777" w:rsidR="00040590" w:rsidRDefault="00832A0F">
            <w:pPr>
              <w:pStyle w:val="Normal1"/>
            </w:pPr>
            <w:r>
              <w:t>Who did you have on your list? If it’s someone you know, maybe you can tell them that you think they’re inspiring - I know that this would absolutely make their day!</w:t>
            </w:r>
          </w:p>
        </w:tc>
      </w:tr>
      <w:tr w:rsidR="00040590" w14:paraId="4B4705B1" w14:textId="77777777" w:rsidTr="050954AC">
        <w:trPr>
          <w:trHeight w:val="1265"/>
        </w:trPr>
        <w:tc>
          <w:tcPr>
            <w:tcW w:w="3397" w:type="dxa"/>
            <w:shd w:val="clear" w:color="auto" w:fill="FF9933"/>
          </w:tcPr>
          <w:p w14:paraId="00000060" w14:textId="77777777" w:rsidR="00040590" w:rsidRDefault="00832A0F">
            <w:pPr>
              <w:pStyle w:val="Normal1"/>
            </w:pPr>
            <w:r>
              <w:rPr>
                <w:b/>
              </w:rPr>
              <w:lastRenderedPageBreak/>
              <w:t>Learn</w:t>
            </w:r>
            <w:r>
              <w:t>: Introducing learning</w:t>
            </w:r>
          </w:p>
          <w:p w14:paraId="00000061" w14:textId="77777777" w:rsidR="00040590" w:rsidRDefault="00832A0F">
            <w:pPr>
              <w:pStyle w:val="Normal1"/>
              <w:rPr>
                <w:sz w:val="20"/>
                <w:szCs w:val="20"/>
                <w:highlight w:val="cyan"/>
              </w:rPr>
            </w:pPr>
            <w:r>
              <w:t xml:space="preserve">Reinforce routines, provide multiple exposure to concepts, and strategies. Scaffolding learning </w:t>
            </w:r>
          </w:p>
          <w:p w14:paraId="00000062" w14:textId="77777777" w:rsidR="00040590" w:rsidRDefault="00040590">
            <w:pPr>
              <w:pStyle w:val="Normal1"/>
              <w:rPr>
                <w:sz w:val="20"/>
                <w:szCs w:val="20"/>
                <w:highlight w:val="cyan"/>
              </w:rPr>
            </w:pPr>
          </w:p>
        </w:tc>
        <w:tc>
          <w:tcPr>
            <w:tcW w:w="4830" w:type="dxa"/>
          </w:tcPr>
          <w:p w14:paraId="00000063" w14:textId="77777777" w:rsidR="00040590" w:rsidRDefault="00832A0F">
            <w:pPr>
              <w:pStyle w:val="Normal1"/>
              <w:rPr>
                <w:sz w:val="20"/>
                <w:szCs w:val="20"/>
              </w:rPr>
            </w:pPr>
            <w:r>
              <w:rPr>
                <w:sz w:val="20"/>
                <w:szCs w:val="20"/>
              </w:rPr>
              <w:t>Making connections.</w:t>
            </w:r>
          </w:p>
          <w:p w14:paraId="00000064" w14:textId="77777777" w:rsidR="00040590" w:rsidRDefault="00040590">
            <w:pPr>
              <w:pStyle w:val="Normal1"/>
              <w:rPr>
                <w:color w:val="0000FF"/>
                <w:sz w:val="20"/>
                <w:szCs w:val="20"/>
              </w:rPr>
            </w:pPr>
          </w:p>
          <w:p w14:paraId="00000065" w14:textId="77777777" w:rsidR="00040590" w:rsidRDefault="00040590">
            <w:pPr>
              <w:pStyle w:val="Normal1"/>
              <w:rPr>
                <w:color w:val="0000FF"/>
                <w:sz w:val="20"/>
                <w:szCs w:val="20"/>
              </w:rPr>
            </w:pPr>
          </w:p>
          <w:p w14:paraId="00000066" w14:textId="77777777" w:rsidR="00040590" w:rsidRDefault="00832A0F">
            <w:pPr>
              <w:pStyle w:val="Normal1"/>
              <w:rPr>
                <w:rFonts w:ascii="Calibri" w:eastAsia="Calibri" w:hAnsi="Calibri" w:cs="Calibri"/>
              </w:rPr>
            </w:pPr>
            <w:r>
              <w:rPr>
                <w:rFonts w:ascii="Calibri" w:eastAsia="Calibri" w:hAnsi="Calibri" w:cs="Calibri"/>
              </w:rPr>
              <w:t>SLIDE 3: Words on a slide:</w:t>
            </w:r>
          </w:p>
          <w:p w14:paraId="00000067" w14:textId="77777777" w:rsidR="00040590" w:rsidRDefault="00832A0F">
            <w:pPr>
              <w:pStyle w:val="Normal1"/>
              <w:rPr>
                <w:rFonts w:ascii="Calibri" w:eastAsia="Calibri" w:hAnsi="Calibri" w:cs="Calibri"/>
              </w:rPr>
            </w:pPr>
            <w:r>
              <w:rPr>
                <w:rFonts w:ascii="Calibri" w:eastAsia="Calibri" w:hAnsi="Calibri" w:cs="Calibri"/>
              </w:rPr>
              <w:t>Inspiration [arrow] innovation</w:t>
            </w:r>
          </w:p>
          <w:p w14:paraId="00000068" w14:textId="77777777" w:rsidR="00040590" w:rsidRDefault="00040590">
            <w:pPr>
              <w:pStyle w:val="Normal1"/>
              <w:rPr>
                <w:sz w:val="20"/>
                <w:szCs w:val="20"/>
              </w:rPr>
            </w:pPr>
          </w:p>
          <w:p w14:paraId="00000069" w14:textId="77777777" w:rsidR="00040590" w:rsidRDefault="00040590">
            <w:pPr>
              <w:pStyle w:val="Normal1"/>
              <w:rPr>
                <w:sz w:val="20"/>
                <w:szCs w:val="20"/>
              </w:rPr>
            </w:pPr>
          </w:p>
          <w:p w14:paraId="0000006A" w14:textId="77777777" w:rsidR="00040590" w:rsidRDefault="00832A0F">
            <w:pPr>
              <w:pStyle w:val="Normal1"/>
              <w:rPr>
                <w:rFonts w:ascii="Calibri" w:eastAsia="Calibri" w:hAnsi="Calibri" w:cs="Calibri"/>
              </w:rPr>
            </w:pPr>
            <w:r>
              <w:rPr>
                <w:rFonts w:ascii="Calibri" w:eastAsia="Calibri" w:hAnsi="Calibri" w:cs="Calibri"/>
              </w:rPr>
              <w:t>SLIDE 4: About innovation video</w:t>
            </w:r>
          </w:p>
          <w:p w14:paraId="0000006B" w14:textId="77777777" w:rsidR="00040590" w:rsidRDefault="00832A0F">
            <w:pPr>
              <w:pStyle w:val="Normal1"/>
              <w:rPr>
                <w:rFonts w:ascii="Calibri" w:eastAsia="Calibri" w:hAnsi="Calibri" w:cs="Calibri"/>
              </w:rPr>
            </w:pPr>
            <w:r>
              <w:rPr>
                <w:rFonts w:ascii="Calibri" w:eastAsia="Calibri" w:hAnsi="Calibri" w:cs="Calibri"/>
              </w:rPr>
              <w:t>Vimeo link: https://vimeo.com/599986660</w:t>
            </w:r>
          </w:p>
          <w:p w14:paraId="0000006C" w14:textId="77777777" w:rsidR="00040590" w:rsidRDefault="00832A0F">
            <w:pPr>
              <w:pStyle w:val="Normal1"/>
              <w:rPr>
                <w:rFonts w:ascii="Calibri" w:eastAsia="Calibri" w:hAnsi="Calibri" w:cs="Calibri"/>
                <w:sz w:val="16"/>
                <w:szCs w:val="16"/>
              </w:rPr>
            </w:pPr>
            <w:r>
              <w:rPr>
                <w:rFonts w:ascii="Calibri" w:eastAsia="Calibri" w:hAnsi="Calibri" w:cs="Calibri"/>
                <w:sz w:val="16"/>
                <w:szCs w:val="16"/>
              </w:rPr>
              <w:t>Filename:MS_05_About innovation.mp4</w:t>
            </w:r>
          </w:p>
          <w:p w14:paraId="0000006D" w14:textId="77777777" w:rsidR="00040590" w:rsidRDefault="00040590">
            <w:pPr>
              <w:pStyle w:val="Normal1"/>
              <w:spacing w:line="256" w:lineRule="auto"/>
            </w:pPr>
          </w:p>
          <w:p w14:paraId="0000006E" w14:textId="77777777" w:rsidR="00040590" w:rsidRDefault="00040590">
            <w:pPr>
              <w:pStyle w:val="Normal1"/>
              <w:rPr>
                <w:sz w:val="20"/>
                <w:szCs w:val="20"/>
              </w:rPr>
            </w:pPr>
          </w:p>
          <w:p w14:paraId="0000006F" w14:textId="77777777" w:rsidR="00040590" w:rsidRDefault="00040590" w:rsidP="050954AC">
            <w:pPr>
              <w:pStyle w:val="Normal1"/>
              <w:rPr>
                <w:sz w:val="20"/>
                <w:szCs w:val="20"/>
              </w:rPr>
            </w:pPr>
          </w:p>
          <w:p w14:paraId="00000070" w14:textId="77777777" w:rsidR="00040590" w:rsidRDefault="00832A0F" w:rsidP="050954AC">
            <w:pPr>
              <w:pStyle w:val="Normal1"/>
              <w:rPr>
                <w:sz w:val="20"/>
                <w:szCs w:val="20"/>
              </w:rPr>
            </w:pPr>
            <w:r w:rsidRPr="050954AC">
              <w:rPr>
                <w:sz w:val="20"/>
                <w:szCs w:val="20"/>
              </w:rPr>
              <w:t xml:space="preserve">[The videos used here are sourced from the SLH - </w:t>
            </w:r>
            <w:hyperlink r:id="rId9">
              <w:r w:rsidRPr="050954AC">
                <w:rPr>
                  <w:sz w:val="20"/>
                  <w:szCs w:val="20"/>
                  <w:u w:val="single"/>
                </w:rPr>
                <w:t>https://www.sciencelearn.org.nz/videos/772-the-biospife-story</w:t>
              </w:r>
            </w:hyperlink>
            <w:r w:rsidRPr="050954AC">
              <w:rPr>
                <w:sz w:val="20"/>
                <w:szCs w:val="20"/>
              </w:rPr>
              <w:t xml:space="preserve"> - this may provide the presenter with useful background.]</w:t>
            </w:r>
          </w:p>
          <w:p w14:paraId="00000071" w14:textId="77777777" w:rsidR="00040590" w:rsidRDefault="00832A0F">
            <w:pPr>
              <w:pStyle w:val="Normal1"/>
              <w:rPr>
                <w:rFonts w:ascii="Calibri" w:eastAsia="Calibri" w:hAnsi="Calibri" w:cs="Calibri"/>
              </w:rPr>
            </w:pPr>
            <w:r>
              <w:rPr>
                <w:rFonts w:ascii="Calibri" w:eastAsia="Calibri" w:hAnsi="Calibri" w:cs="Calibri"/>
              </w:rPr>
              <w:t xml:space="preserve">SLIDE 5: Plastic </w:t>
            </w:r>
            <w:proofErr w:type="spellStart"/>
            <w:r>
              <w:rPr>
                <w:rFonts w:ascii="Calibri" w:eastAsia="Calibri" w:hAnsi="Calibri" w:cs="Calibri"/>
              </w:rPr>
              <w:t>spife</w:t>
            </w:r>
            <w:proofErr w:type="spellEnd"/>
            <w:r>
              <w:rPr>
                <w:rFonts w:ascii="Calibri" w:eastAsia="Calibri" w:hAnsi="Calibri" w:cs="Calibri"/>
              </w:rPr>
              <w:t xml:space="preserve"> </w:t>
            </w:r>
          </w:p>
          <w:p w14:paraId="00000072" w14:textId="77777777" w:rsidR="00040590" w:rsidRDefault="00832A0F">
            <w:pPr>
              <w:pStyle w:val="Normal1"/>
              <w:rPr>
                <w:rFonts w:ascii="Calibri" w:eastAsia="Calibri" w:hAnsi="Calibri" w:cs="Calibri"/>
                <w:sz w:val="16"/>
                <w:szCs w:val="16"/>
              </w:rPr>
            </w:pPr>
            <w:r>
              <w:rPr>
                <w:rFonts w:ascii="Calibri" w:eastAsia="Calibri" w:hAnsi="Calibri" w:cs="Calibri"/>
                <w:sz w:val="16"/>
                <w:szCs w:val="16"/>
              </w:rPr>
              <w:t>Filename: MS_05_ScienceAndInnovation_PlasticSpife.jpeg</w:t>
            </w:r>
          </w:p>
          <w:p w14:paraId="00000073" w14:textId="77777777" w:rsidR="00040590" w:rsidRDefault="00832A0F">
            <w:pPr>
              <w:pStyle w:val="Normal1"/>
              <w:rPr>
                <w:sz w:val="20"/>
                <w:szCs w:val="20"/>
              </w:rPr>
            </w:pPr>
            <w:r>
              <w:rPr>
                <w:noProof/>
                <w:sz w:val="20"/>
                <w:szCs w:val="20"/>
              </w:rPr>
              <w:drawing>
                <wp:inline distT="114300" distB="114300" distL="114300" distR="114300" wp14:anchorId="05930088" wp14:editId="07777777">
                  <wp:extent cx="2801356" cy="1767522"/>
                  <wp:effectExtent l="0" t="0" r="0" b="0"/>
                  <wp:docPr id="8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2801356" cy="1767522"/>
                          </a:xfrm>
                          <a:prstGeom prst="rect">
                            <a:avLst/>
                          </a:prstGeom>
                          <a:ln/>
                        </pic:spPr>
                      </pic:pic>
                    </a:graphicData>
                  </a:graphic>
                </wp:inline>
              </w:drawing>
            </w:r>
          </w:p>
          <w:p w14:paraId="00000074" w14:textId="77777777" w:rsidR="00040590" w:rsidRDefault="00040590">
            <w:pPr>
              <w:pStyle w:val="Normal1"/>
              <w:rPr>
                <w:sz w:val="20"/>
                <w:szCs w:val="20"/>
              </w:rPr>
            </w:pPr>
          </w:p>
          <w:p w14:paraId="00000075" w14:textId="77777777" w:rsidR="00040590" w:rsidRDefault="00040590">
            <w:pPr>
              <w:pStyle w:val="Normal1"/>
              <w:rPr>
                <w:sz w:val="20"/>
                <w:szCs w:val="20"/>
              </w:rPr>
            </w:pPr>
          </w:p>
          <w:p w14:paraId="00000076" w14:textId="77777777" w:rsidR="00040590" w:rsidRDefault="00040590">
            <w:pPr>
              <w:pStyle w:val="Normal1"/>
              <w:rPr>
                <w:sz w:val="20"/>
                <w:szCs w:val="20"/>
              </w:rPr>
            </w:pPr>
          </w:p>
          <w:p w14:paraId="00000077" w14:textId="77777777" w:rsidR="00040590" w:rsidRDefault="00040590">
            <w:pPr>
              <w:pStyle w:val="Normal1"/>
              <w:rPr>
                <w:sz w:val="20"/>
                <w:szCs w:val="20"/>
              </w:rPr>
            </w:pPr>
          </w:p>
          <w:p w14:paraId="00000078" w14:textId="77777777" w:rsidR="00040590" w:rsidRDefault="00040590">
            <w:pPr>
              <w:pStyle w:val="Normal1"/>
              <w:rPr>
                <w:sz w:val="20"/>
                <w:szCs w:val="20"/>
              </w:rPr>
            </w:pPr>
          </w:p>
          <w:p w14:paraId="00000079" w14:textId="77777777" w:rsidR="00040590" w:rsidRDefault="00040590">
            <w:pPr>
              <w:pStyle w:val="Normal1"/>
              <w:rPr>
                <w:sz w:val="20"/>
                <w:szCs w:val="20"/>
              </w:rPr>
            </w:pPr>
          </w:p>
          <w:p w14:paraId="0000007A" w14:textId="77777777" w:rsidR="00040590" w:rsidRDefault="00040590">
            <w:pPr>
              <w:pStyle w:val="Normal1"/>
              <w:rPr>
                <w:sz w:val="20"/>
                <w:szCs w:val="20"/>
              </w:rPr>
            </w:pPr>
          </w:p>
          <w:p w14:paraId="0000007B" w14:textId="77777777" w:rsidR="00040590" w:rsidRDefault="00040590">
            <w:pPr>
              <w:pStyle w:val="Normal1"/>
              <w:rPr>
                <w:sz w:val="20"/>
                <w:szCs w:val="20"/>
              </w:rPr>
            </w:pPr>
          </w:p>
          <w:p w14:paraId="0000007C" w14:textId="77777777" w:rsidR="00040590" w:rsidRDefault="00040590">
            <w:pPr>
              <w:pStyle w:val="Normal1"/>
              <w:rPr>
                <w:sz w:val="20"/>
                <w:szCs w:val="20"/>
              </w:rPr>
            </w:pPr>
          </w:p>
          <w:p w14:paraId="0000007D" w14:textId="77777777" w:rsidR="00040590" w:rsidRDefault="00040590">
            <w:pPr>
              <w:pStyle w:val="Normal1"/>
              <w:rPr>
                <w:sz w:val="20"/>
                <w:szCs w:val="20"/>
              </w:rPr>
            </w:pPr>
          </w:p>
          <w:p w14:paraId="0000007E" w14:textId="77777777" w:rsidR="00040590" w:rsidRDefault="00040590">
            <w:pPr>
              <w:pStyle w:val="Normal1"/>
              <w:rPr>
                <w:sz w:val="20"/>
                <w:szCs w:val="20"/>
              </w:rPr>
            </w:pPr>
          </w:p>
          <w:p w14:paraId="0000007F" w14:textId="77777777" w:rsidR="00040590" w:rsidRDefault="00040590">
            <w:pPr>
              <w:pStyle w:val="Normal1"/>
              <w:rPr>
                <w:sz w:val="20"/>
                <w:szCs w:val="20"/>
              </w:rPr>
            </w:pPr>
          </w:p>
          <w:p w14:paraId="00000080" w14:textId="03A4F6B0" w:rsidR="00040590" w:rsidRDefault="00832A0F">
            <w:pPr>
              <w:pStyle w:val="Normal1"/>
              <w:rPr>
                <w:rFonts w:ascii="Calibri" w:eastAsia="Calibri" w:hAnsi="Calibri" w:cs="Calibri"/>
              </w:rPr>
            </w:pPr>
            <w:r w:rsidRPr="050954AC">
              <w:rPr>
                <w:rFonts w:ascii="Calibri" w:eastAsia="Calibri" w:hAnsi="Calibri" w:cs="Calibri"/>
              </w:rPr>
              <w:t xml:space="preserve">SLIDE 6: </w:t>
            </w:r>
            <w:r w:rsidR="102A707E" w:rsidRPr="050954AC">
              <w:rPr>
                <w:rFonts w:ascii="Calibri" w:eastAsia="Calibri" w:hAnsi="Calibri" w:cs="Calibri"/>
              </w:rPr>
              <w:t>Introduction</w:t>
            </w:r>
            <w:sdt>
              <w:sdtPr>
                <w:tag w:val="goog_rdk_0"/>
                <w:id w:val="1274181545"/>
                <w:placeholder>
                  <w:docPart w:val="DefaultPlaceholder_1081868574"/>
                </w:placeholder>
              </w:sdtPr>
              <w:sdtEndPr/>
              <w:sdtContent/>
            </w:sdt>
            <w:r w:rsidRPr="050954AC">
              <w:rPr>
                <w:rFonts w:ascii="Calibri" w:eastAsia="Calibri" w:hAnsi="Calibri" w:cs="Calibri"/>
              </w:rPr>
              <w:t xml:space="preserve"> to the </w:t>
            </w:r>
            <w:proofErr w:type="spellStart"/>
            <w:r w:rsidRPr="050954AC">
              <w:rPr>
                <w:rFonts w:ascii="Calibri" w:eastAsia="Calibri" w:hAnsi="Calibri" w:cs="Calibri"/>
              </w:rPr>
              <w:t>biospife</w:t>
            </w:r>
            <w:proofErr w:type="spellEnd"/>
          </w:p>
          <w:p w14:paraId="00000081" w14:textId="77777777" w:rsidR="00040590" w:rsidRDefault="00832A0F">
            <w:pPr>
              <w:pStyle w:val="Normal1"/>
              <w:rPr>
                <w:rFonts w:ascii="Calibri" w:eastAsia="Calibri" w:hAnsi="Calibri" w:cs="Calibri"/>
              </w:rPr>
            </w:pPr>
            <w:r>
              <w:rPr>
                <w:rFonts w:ascii="Calibri" w:eastAsia="Calibri" w:hAnsi="Calibri" w:cs="Calibri"/>
              </w:rPr>
              <w:t>Vimeo link: https://vimeo.com/599941783</w:t>
            </w:r>
          </w:p>
          <w:p w14:paraId="00000082" w14:textId="77777777" w:rsidR="00040590" w:rsidRDefault="00832A0F">
            <w:pPr>
              <w:pStyle w:val="Normal1"/>
              <w:rPr>
                <w:sz w:val="20"/>
                <w:szCs w:val="20"/>
              </w:rPr>
            </w:pPr>
            <w:r w:rsidRPr="050954AC">
              <w:rPr>
                <w:rFonts w:ascii="Calibri" w:eastAsia="Calibri" w:hAnsi="Calibri" w:cs="Calibri"/>
              </w:rPr>
              <w:t>Filename:</w:t>
            </w:r>
            <w:r w:rsidRPr="050954AC">
              <w:rPr>
                <w:sz w:val="20"/>
                <w:szCs w:val="20"/>
              </w:rPr>
              <w:t xml:space="preserve"> MS_05_Biospife_1_Introduction.mp4 </w:t>
            </w:r>
          </w:p>
          <w:p w14:paraId="00000083" w14:textId="77777777" w:rsidR="00040590" w:rsidRDefault="00040590">
            <w:pPr>
              <w:pStyle w:val="Normal1"/>
              <w:rPr>
                <w:color w:val="0000FF"/>
                <w:sz w:val="20"/>
                <w:szCs w:val="20"/>
                <w:highlight w:val="cyan"/>
              </w:rPr>
            </w:pPr>
          </w:p>
          <w:p w14:paraId="00000084" w14:textId="77777777" w:rsidR="00040590" w:rsidRDefault="00040590">
            <w:pPr>
              <w:pStyle w:val="Normal1"/>
              <w:rPr>
                <w:color w:val="0000FF"/>
                <w:sz w:val="20"/>
                <w:szCs w:val="20"/>
                <w:highlight w:val="cyan"/>
              </w:rPr>
            </w:pPr>
          </w:p>
          <w:p w14:paraId="00000085" w14:textId="77777777" w:rsidR="00040590" w:rsidRDefault="00040590">
            <w:pPr>
              <w:pStyle w:val="Normal1"/>
              <w:rPr>
                <w:color w:val="0000FF"/>
                <w:sz w:val="20"/>
                <w:szCs w:val="20"/>
                <w:highlight w:val="cyan"/>
              </w:rPr>
            </w:pPr>
          </w:p>
          <w:p w14:paraId="00000086" w14:textId="77777777" w:rsidR="00040590" w:rsidRDefault="00040590">
            <w:pPr>
              <w:pStyle w:val="Normal1"/>
              <w:rPr>
                <w:sz w:val="20"/>
                <w:szCs w:val="20"/>
              </w:rPr>
            </w:pPr>
          </w:p>
          <w:p w14:paraId="00000087" w14:textId="77777777" w:rsidR="00040590" w:rsidRDefault="00832A0F">
            <w:pPr>
              <w:pStyle w:val="Normal1"/>
              <w:rPr>
                <w:rFonts w:ascii="Calibri" w:eastAsia="Calibri" w:hAnsi="Calibri" w:cs="Calibri"/>
              </w:rPr>
            </w:pPr>
            <w:r>
              <w:rPr>
                <w:rFonts w:ascii="Calibri" w:eastAsia="Calibri" w:hAnsi="Calibri" w:cs="Calibri"/>
              </w:rPr>
              <w:t xml:space="preserve">SLIDE 7: </w:t>
            </w:r>
            <w:proofErr w:type="spellStart"/>
            <w:r>
              <w:rPr>
                <w:rFonts w:ascii="Calibri" w:eastAsia="Calibri" w:hAnsi="Calibri" w:cs="Calibri"/>
              </w:rPr>
              <w:t>Biospife</w:t>
            </w:r>
            <w:proofErr w:type="spellEnd"/>
          </w:p>
          <w:p w14:paraId="00000088" w14:textId="77777777" w:rsidR="00040590" w:rsidRDefault="00832A0F">
            <w:pPr>
              <w:pStyle w:val="Normal1"/>
              <w:rPr>
                <w:rFonts w:ascii="Calibri" w:eastAsia="Calibri" w:hAnsi="Calibri" w:cs="Calibri"/>
                <w:sz w:val="16"/>
                <w:szCs w:val="16"/>
              </w:rPr>
            </w:pPr>
            <w:r>
              <w:rPr>
                <w:rFonts w:ascii="Calibri" w:eastAsia="Calibri" w:hAnsi="Calibri" w:cs="Calibri"/>
                <w:sz w:val="16"/>
                <w:szCs w:val="16"/>
              </w:rPr>
              <w:t>Filename: MS_05_ScienceAndInnovation_BioSpife.png</w:t>
            </w:r>
          </w:p>
          <w:p w14:paraId="00000089" w14:textId="77777777" w:rsidR="00040590" w:rsidRDefault="00040590">
            <w:pPr>
              <w:pStyle w:val="Normal1"/>
              <w:rPr>
                <w:sz w:val="20"/>
                <w:szCs w:val="20"/>
                <w:highlight w:val="cyan"/>
              </w:rPr>
            </w:pPr>
          </w:p>
          <w:p w14:paraId="0000008A" w14:textId="77777777" w:rsidR="00040590" w:rsidRDefault="00832A0F">
            <w:pPr>
              <w:pStyle w:val="Normal1"/>
              <w:rPr>
                <w:sz w:val="20"/>
                <w:szCs w:val="20"/>
              </w:rPr>
            </w:pPr>
            <w:r>
              <w:rPr>
                <w:noProof/>
                <w:sz w:val="20"/>
                <w:szCs w:val="20"/>
              </w:rPr>
              <w:drawing>
                <wp:inline distT="114300" distB="114300" distL="114300" distR="114300" wp14:anchorId="1D8B6B26" wp14:editId="07777777">
                  <wp:extent cx="2495550" cy="1247775"/>
                  <wp:effectExtent l="0" t="0" r="0" b="0"/>
                  <wp:docPr id="7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2495550" cy="1247775"/>
                          </a:xfrm>
                          <a:prstGeom prst="rect">
                            <a:avLst/>
                          </a:prstGeom>
                          <a:ln/>
                        </pic:spPr>
                      </pic:pic>
                    </a:graphicData>
                  </a:graphic>
                </wp:inline>
              </w:drawing>
            </w:r>
          </w:p>
          <w:p w14:paraId="0000008B" w14:textId="77777777" w:rsidR="00040590" w:rsidRDefault="00040590">
            <w:pPr>
              <w:pStyle w:val="Normal1"/>
              <w:rPr>
                <w:sz w:val="20"/>
                <w:szCs w:val="20"/>
              </w:rPr>
            </w:pPr>
          </w:p>
          <w:p w14:paraId="0000008C" w14:textId="77777777" w:rsidR="00040590" w:rsidRDefault="00832A0F">
            <w:pPr>
              <w:pStyle w:val="Normal1"/>
              <w:rPr>
                <w:rFonts w:ascii="Calibri" w:eastAsia="Calibri" w:hAnsi="Calibri" w:cs="Calibri"/>
              </w:rPr>
            </w:pPr>
            <w:r>
              <w:rPr>
                <w:rFonts w:ascii="Calibri" w:eastAsia="Calibri" w:hAnsi="Calibri" w:cs="Calibri"/>
              </w:rPr>
              <w:t xml:space="preserve">SLIDE 8 </w:t>
            </w:r>
            <w:proofErr w:type="spellStart"/>
            <w:r>
              <w:rPr>
                <w:rFonts w:ascii="Calibri" w:eastAsia="Calibri" w:hAnsi="Calibri" w:cs="Calibri"/>
              </w:rPr>
              <w:t>Biospife</w:t>
            </w:r>
            <w:proofErr w:type="spellEnd"/>
            <w:r>
              <w:rPr>
                <w:rFonts w:ascii="Calibri" w:eastAsia="Calibri" w:hAnsi="Calibri" w:cs="Calibri"/>
              </w:rPr>
              <w:t xml:space="preserve"> part 2 – wet biomass </w:t>
            </w:r>
          </w:p>
          <w:p w14:paraId="0000008D" w14:textId="77777777" w:rsidR="00040590" w:rsidRDefault="00832A0F">
            <w:pPr>
              <w:pStyle w:val="Normal1"/>
              <w:rPr>
                <w:rFonts w:ascii="Calibri" w:eastAsia="Calibri" w:hAnsi="Calibri" w:cs="Calibri"/>
              </w:rPr>
            </w:pPr>
            <w:r>
              <w:rPr>
                <w:rFonts w:ascii="Calibri" w:eastAsia="Calibri" w:hAnsi="Calibri" w:cs="Calibri"/>
              </w:rPr>
              <w:t>Vimeo link: https://vimeo.com/599941827</w:t>
            </w:r>
          </w:p>
          <w:p w14:paraId="0000008E" w14:textId="77777777" w:rsidR="00040590" w:rsidRDefault="00832A0F">
            <w:pPr>
              <w:pStyle w:val="Normal1"/>
              <w:rPr>
                <w:rFonts w:ascii="Calibri" w:eastAsia="Calibri" w:hAnsi="Calibri" w:cs="Calibri"/>
                <w:sz w:val="16"/>
                <w:szCs w:val="16"/>
              </w:rPr>
            </w:pPr>
            <w:r>
              <w:rPr>
                <w:rFonts w:ascii="Calibri" w:eastAsia="Calibri" w:hAnsi="Calibri" w:cs="Calibri"/>
                <w:sz w:val="16"/>
                <w:szCs w:val="16"/>
              </w:rPr>
              <w:t>Filename: MS_05_Biospife_Part2_Wet_biomass.mp4</w:t>
            </w:r>
          </w:p>
          <w:p w14:paraId="0000008F" w14:textId="77777777" w:rsidR="00040590" w:rsidRDefault="00040590">
            <w:pPr>
              <w:pStyle w:val="Normal1"/>
              <w:rPr>
                <w:color w:val="0000FF"/>
                <w:sz w:val="20"/>
                <w:szCs w:val="20"/>
                <w:highlight w:val="cyan"/>
              </w:rPr>
            </w:pPr>
          </w:p>
          <w:p w14:paraId="00000090" w14:textId="77777777" w:rsidR="00040590" w:rsidRDefault="00040590">
            <w:pPr>
              <w:pStyle w:val="Normal1"/>
              <w:rPr>
                <w:color w:val="0000FF"/>
                <w:sz w:val="20"/>
                <w:szCs w:val="20"/>
              </w:rPr>
            </w:pPr>
          </w:p>
          <w:p w14:paraId="00000091" w14:textId="77777777" w:rsidR="00040590" w:rsidRDefault="00040590">
            <w:pPr>
              <w:pStyle w:val="Normal1"/>
              <w:rPr>
                <w:color w:val="0000FF"/>
                <w:sz w:val="20"/>
                <w:szCs w:val="20"/>
              </w:rPr>
            </w:pPr>
          </w:p>
          <w:p w14:paraId="00000092" w14:textId="77777777" w:rsidR="00040590" w:rsidRDefault="00040590">
            <w:pPr>
              <w:pStyle w:val="Normal1"/>
              <w:rPr>
                <w:color w:val="0000FF"/>
                <w:sz w:val="20"/>
                <w:szCs w:val="20"/>
              </w:rPr>
            </w:pPr>
          </w:p>
          <w:p w14:paraId="00000093" w14:textId="77777777" w:rsidR="00040590" w:rsidRDefault="00040590">
            <w:pPr>
              <w:pStyle w:val="Normal1"/>
              <w:rPr>
                <w:color w:val="0000FF"/>
                <w:sz w:val="20"/>
                <w:szCs w:val="20"/>
              </w:rPr>
            </w:pPr>
          </w:p>
          <w:p w14:paraId="00000094" w14:textId="77777777" w:rsidR="00040590" w:rsidRDefault="00040590">
            <w:pPr>
              <w:pStyle w:val="Normal1"/>
              <w:spacing w:after="360"/>
            </w:pPr>
          </w:p>
          <w:p w14:paraId="00000095" w14:textId="77777777" w:rsidR="00040590" w:rsidRDefault="00040590">
            <w:pPr>
              <w:pStyle w:val="Normal1"/>
              <w:spacing w:after="360"/>
              <w:rPr>
                <w:rFonts w:ascii="Arial" w:eastAsia="Arial" w:hAnsi="Arial" w:cs="Arial"/>
                <w:color w:val="0000FF"/>
                <w:sz w:val="17"/>
                <w:szCs w:val="17"/>
              </w:rPr>
            </w:pPr>
          </w:p>
          <w:p w14:paraId="00000096" w14:textId="77777777" w:rsidR="00040590" w:rsidRDefault="00040590">
            <w:pPr>
              <w:pStyle w:val="Normal1"/>
              <w:spacing w:after="360"/>
              <w:rPr>
                <w:rFonts w:ascii="Arial" w:eastAsia="Arial" w:hAnsi="Arial" w:cs="Arial"/>
                <w:color w:val="0000FF"/>
                <w:sz w:val="17"/>
                <w:szCs w:val="17"/>
              </w:rPr>
            </w:pPr>
          </w:p>
          <w:p w14:paraId="00000097" w14:textId="77777777" w:rsidR="00040590" w:rsidRDefault="00040590">
            <w:pPr>
              <w:pStyle w:val="Normal1"/>
              <w:spacing w:after="360"/>
              <w:rPr>
                <w:rFonts w:ascii="Calibri" w:eastAsia="Calibri" w:hAnsi="Calibri" w:cs="Calibri"/>
                <w:highlight w:val="cyan"/>
              </w:rPr>
            </w:pPr>
          </w:p>
          <w:p w14:paraId="00000098" w14:textId="77777777" w:rsidR="00040590" w:rsidRDefault="00040590">
            <w:pPr>
              <w:pStyle w:val="Normal1"/>
              <w:spacing w:after="360"/>
              <w:rPr>
                <w:rFonts w:ascii="Calibri" w:eastAsia="Calibri" w:hAnsi="Calibri" w:cs="Calibri"/>
                <w:highlight w:val="cyan"/>
              </w:rPr>
            </w:pPr>
          </w:p>
          <w:p w14:paraId="00000099" w14:textId="77777777" w:rsidR="00040590" w:rsidRDefault="00040590">
            <w:pPr>
              <w:pStyle w:val="Normal1"/>
              <w:rPr>
                <w:rFonts w:ascii="Arial" w:eastAsia="Arial" w:hAnsi="Arial" w:cs="Arial"/>
                <w:sz w:val="22"/>
                <w:szCs w:val="22"/>
              </w:rPr>
            </w:pPr>
          </w:p>
          <w:p w14:paraId="0000009A" w14:textId="77777777" w:rsidR="00040590" w:rsidRDefault="00832A0F">
            <w:pPr>
              <w:pStyle w:val="Normal1"/>
              <w:rPr>
                <w:rFonts w:ascii="Calibri" w:eastAsia="Calibri" w:hAnsi="Calibri" w:cs="Calibri"/>
              </w:rPr>
            </w:pPr>
            <w:r>
              <w:rPr>
                <w:rFonts w:ascii="Calibri" w:eastAsia="Calibri" w:hAnsi="Calibri" w:cs="Calibri"/>
              </w:rPr>
              <w:t xml:space="preserve">SLIDE 9: </w:t>
            </w:r>
            <w:proofErr w:type="spellStart"/>
            <w:r>
              <w:rPr>
                <w:rFonts w:ascii="Calibri" w:eastAsia="Calibri" w:hAnsi="Calibri" w:cs="Calibri"/>
              </w:rPr>
              <w:t>Biospife</w:t>
            </w:r>
            <w:proofErr w:type="spellEnd"/>
            <w:r>
              <w:rPr>
                <w:rFonts w:ascii="Calibri" w:eastAsia="Calibri" w:hAnsi="Calibri" w:cs="Calibri"/>
              </w:rPr>
              <w:t xml:space="preserve"> part 3 Challenges</w:t>
            </w:r>
          </w:p>
          <w:p w14:paraId="0000009B" w14:textId="77777777" w:rsidR="00040590" w:rsidRDefault="00832A0F">
            <w:pPr>
              <w:pStyle w:val="Normal1"/>
              <w:rPr>
                <w:rFonts w:ascii="Calibri" w:eastAsia="Calibri" w:hAnsi="Calibri" w:cs="Calibri"/>
              </w:rPr>
            </w:pPr>
            <w:r>
              <w:rPr>
                <w:rFonts w:ascii="Calibri" w:eastAsia="Calibri" w:hAnsi="Calibri" w:cs="Calibri"/>
              </w:rPr>
              <w:lastRenderedPageBreak/>
              <w:t>Vimeo link: https://vimeo.com/599969298</w:t>
            </w:r>
          </w:p>
          <w:p w14:paraId="0000009C" w14:textId="77777777" w:rsidR="00040590" w:rsidRDefault="00832A0F">
            <w:pPr>
              <w:pStyle w:val="Normal1"/>
              <w:rPr>
                <w:rFonts w:ascii="Calibri" w:eastAsia="Calibri" w:hAnsi="Calibri" w:cs="Calibri"/>
                <w:color w:val="0000FF"/>
                <w:sz w:val="16"/>
                <w:szCs w:val="16"/>
              </w:rPr>
            </w:pPr>
            <w:r>
              <w:rPr>
                <w:rFonts w:ascii="Calibri" w:eastAsia="Calibri" w:hAnsi="Calibri" w:cs="Calibri"/>
                <w:sz w:val="16"/>
                <w:szCs w:val="16"/>
              </w:rPr>
              <w:t>Filename: MS_05_Biospife_3_Challenges.mp4</w:t>
            </w:r>
          </w:p>
          <w:p w14:paraId="0000009D" w14:textId="77777777" w:rsidR="00040590" w:rsidRDefault="00040590">
            <w:pPr>
              <w:pStyle w:val="Normal1"/>
              <w:rPr>
                <w:color w:val="0000FF"/>
                <w:sz w:val="20"/>
                <w:szCs w:val="20"/>
              </w:rPr>
            </w:pPr>
          </w:p>
          <w:p w14:paraId="0000009E" w14:textId="77777777" w:rsidR="00040590" w:rsidRDefault="00040590">
            <w:pPr>
              <w:pStyle w:val="Normal1"/>
              <w:rPr>
                <w:sz w:val="20"/>
                <w:szCs w:val="20"/>
              </w:rPr>
            </w:pPr>
          </w:p>
          <w:p w14:paraId="0000009F" w14:textId="77777777" w:rsidR="00040590" w:rsidRDefault="00040590">
            <w:pPr>
              <w:pStyle w:val="Normal1"/>
              <w:rPr>
                <w:sz w:val="20"/>
                <w:szCs w:val="20"/>
              </w:rPr>
            </w:pPr>
          </w:p>
          <w:p w14:paraId="000000A0" w14:textId="77777777" w:rsidR="00040590" w:rsidRDefault="00040590">
            <w:pPr>
              <w:pStyle w:val="Normal1"/>
              <w:rPr>
                <w:sz w:val="20"/>
                <w:szCs w:val="20"/>
              </w:rPr>
            </w:pPr>
          </w:p>
          <w:p w14:paraId="000000A1" w14:textId="77777777" w:rsidR="00040590" w:rsidRDefault="00832A0F">
            <w:pPr>
              <w:pStyle w:val="Normal1"/>
              <w:rPr>
                <w:rFonts w:ascii="Calibri" w:eastAsia="Calibri" w:hAnsi="Calibri" w:cs="Calibri"/>
              </w:rPr>
            </w:pPr>
            <w:r>
              <w:rPr>
                <w:rFonts w:ascii="Calibri" w:eastAsia="Calibri" w:hAnsi="Calibri" w:cs="Calibri"/>
              </w:rPr>
              <w:t xml:space="preserve">SLIDE 10: </w:t>
            </w:r>
            <w:proofErr w:type="spellStart"/>
            <w:r>
              <w:rPr>
                <w:rFonts w:ascii="Calibri" w:eastAsia="Calibri" w:hAnsi="Calibri" w:cs="Calibri"/>
              </w:rPr>
              <w:t>Biospife</w:t>
            </w:r>
            <w:proofErr w:type="spellEnd"/>
            <w:r>
              <w:rPr>
                <w:rFonts w:ascii="Calibri" w:eastAsia="Calibri" w:hAnsi="Calibri" w:cs="Calibri"/>
              </w:rPr>
              <w:t xml:space="preserve"> part 4 – </w:t>
            </w:r>
            <w:proofErr w:type="spellStart"/>
            <w:r>
              <w:rPr>
                <w:rFonts w:ascii="Calibri" w:eastAsia="Calibri" w:hAnsi="Calibri" w:cs="Calibri"/>
              </w:rPr>
              <w:t>WhyItWorks</w:t>
            </w:r>
            <w:proofErr w:type="spellEnd"/>
          </w:p>
          <w:p w14:paraId="000000A2" w14:textId="77777777" w:rsidR="00040590" w:rsidRDefault="00832A0F">
            <w:pPr>
              <w:pStyle w:val="Normal1"/>
              <w:rPr>
                <w:rFonts w:ascii="Calibri" w:eastAsia="Calibri" w:hAnsi="Calibri" w:cs="Calibri"/>
              </w:rPr>
            </w:pPr>
            <w:r>
              <w:rPr>
                <w:rFonts w:ascii="Calibri" w:eastAsia="Calibri" w:hAnsi="Calibri" w:cs="Calibri"/>
              </w:rPr>
              <w:t>Vimeo link: https://vimeo.com/599941860</w:t>
            </w:r>
          </w:p>
          <w:p w14:paraId="000000A3" w14:textId="77777777" w:rsidR="00040590" w:rsidRDefault="00832A0F">
            <w:pPr>
              <w:pStyle w:val="Normal1"/>
              <w:rPr>
                <w:sz w:val="16"/>
                <w:szCs w:val="16"/>
              </w:rPr>
            </w:pPr>
            <w:r>
              <w:rPr>
                <w:rFonts w:ascii="Calibri" w:eastAsia="Calibri" w:hAnsi="Calibri" w:cs="Calibri"/>
                <w:sz w:val="16"/>
                <w:szCs w:val="16"/>
              </w:rPr>
              <w:t>Filename: MS_05_Biospife_4_WhyItWorks.mp4</w:t>
            </w:r>
          </w:p>
          <w:p w14:paraId="000000A4" w14:textId="77777777" w:rsidR="00040590" w:rsidRDefault="00040590">
            <w:pPr>
              <w:pStyle w:val="Normal1"/>
              <w:rPr>
                <w:sz w:val="20"/>
                <w:szCs w:val="20"/>
              </w:rPr>
            </w:pPr>
          </w:p>
          <w:p w14:paraId="000000A5" w14:textId="77777777" w:rsidR="00040590" w:rsidRDefault="00040590">
            <w:pPr>
              <w:pStyle w:val="Normal1"/>
              <w:rPr>
                <w:sz w:val="20"/>
                <w:szCs w:val="20"/>
              </w:rPr>
            </w:pPr>
          </w:p>
          <w:p w14:paraId="000000A6" w14:textId="77777777" w:rsidR="00040590" w:rsidRDefault="00040590">
            <w:pPr>
              <w:pStyle w:val="Normal1"/>
              <w:rPr>
                <w:sz w:val="20"/>
                <w:szCs w:val="20"/>
              </w:rPr>
            </w:pPr>
          </w:p>
          <w:p w14:paraId="000000A7" w14:textId="77777777" w:rsidR="00040590" w:rsidRDefault="00040590">
            <w:pPr>
              <w:pStyle w:val="Normal1"/>
              <w:rPr>
                <w:sz w:val="20"/>
                <w:szCs w:val="20"/>
              </w:rPr>
            </w:pPr>
          </w:p>
          <w:p w14:paraId="000000A8" w14:textId="77777777" w:rsidR="00040590" w:rsidRDefault="00832A0F">
            <w:pPr>
              <w:pStyle w:val="Normal1"/>
              <w:rPr>
                <w:rFonts w:ascii="Calibri" w:eastAsia="Calibri" w:hAnsi="Calibri" w:cs="Calibri"/>
              </w:rPr>
            </w:pPr>
            <w:r>
              <w:rPr>
                <w:rFonts w:ascii="Calibri" w:eastAsia="Calibri" w:hAnsi="Calibri" w:cs="Calibri"/>
              </w:rPr>
              <w:t>SLIDE 11: Longfin eel</w:t>
            </w:r>
          </w:p>
          <w:p w14:paraId="000000A9" w14:textId="77777777" w:rsidR="00040590" w:rsidRDefault="00832A0F">
            <w:pPr>
              <w:pStyle w:val="Normal1"/>
              <w:rPr>
                <w:rFonts w:ascii="Calibri" w:eastAsia="Calibri" w:hAnsi="Calibri" w:cs="Calibri"/>
                <w:sz w:val="16"/>
                <w:szCs w:val="16"/>
              </w:rPr>
            </w:pPr>
            <w:r>
              <w:rPr>
                <w:rFonts w:ascii="Calibri" w:eastAsia="Calibri" w:hAnsi="Calibri" w:cs="Calibri"/>
                <w:sz w:val="16"/>
                <w:szCs w:val="16"/>
              </w:rPr>
              <w:t xml:space="preserve">Filename: MS_05_ScienceAndInnovation_LongfinEel.jpg </w:t>
            </w:r>
          </w:p>
          <w:p w14:paraId="000000AA" w14:textId="77777777" w:rsidR="00040590" w:rsidRDefault="00040590">
            <w:pPr>
              <w:pStyle w:val="Normal1"/>
              <w:rPr>
                <w:sz w:val="20"/>
                <w:szCs w:val="20"/>
              </w:rPr>
            </w:pPr>
          </w:p>
          <w:p w14:paraId="000000AB" w14:textId="77777777" w:rsidR="00040590" w:rsidRDefault="00832A0F">
            <w:pPr>
              <w:pStyle w:val="Normal1"/>
              <w:rPr>
                <w:sz w:val="20"/>
                <w:szCs w:val="20"/>
              </w:rPr>
            </w:pPr>
            <w:r>
              <w:rPr>
                <w:noProof/>
                <w:sz w:val="20"/>
                <w:szCs w:val="20"/>
              </w:rPr>
              <w:drawing>
                <wp:inline distT="114300" distB="114300" distL="114300" distR="114300" wp14:anchorId="447156C7" wp14:editId="07777777">
                  <wp:extent cx="1671638" cy="976931"/>
                  <wp:effectExtent l="0" t="0" r="0" b="0"/>
                  <wp:docPr id="8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1671638" cy="976931"/>
                          </a:xfrm>
                          <a:prstGeom prst="rect">
                            <a:avLst/>
                          </a:prstGeom>
                          <a:ln/>
                        </pic:spPr>
                      </pic:pic>
                    </a:graphicData>
                  </a:graphic>
                </wp:inline>
              </w:drawing>
            </w:r>
          </w:p>
          <w:p w14:paraId="000000AC" w14:textId="77777777" w:rsidR="00040590" w:rsidRDefault="00040590">
            <w:pPr>
              <w:pStyle w:val="Normal1"/>
              <w:rPr>
                <w:sz w:val="20"/>
                <w:szCs w:val="20"/>
              </w:rPr>
            </w:pPr>
          </w:p>
          <w:p w14:paraId="000000AD" w14:textId="77777777" w:rsidR="00040590" w:rsidRDefault="00040590">
            <w:pPr>
              <w:pStyle w:val="Normal1"/>
              <w:rPr>
                <w:sz w:val="20"/>
                <w:szCs w:val="20"/>
              </w:rPr>
            </w:pPr>
          </w:p>
          <w:p w14:paraId="000000AE" w14:textId="77777777" w:rsidR="00040590" w:rsidRDefault="00040590">
            <w:pPr>
              <w:pStyle w:val="Normal1"/>
              <w:rPr>
                <w:sz w:val="20"/>
                <w:szCs w:val="20"/>
              </w:rPr>
            </w:pPr>
          </w:p>
          <w:p w14:paraId="000000AF" w14:textId="77777777" w:rsidR="00040590" w:rsidRDefault="00040590">
            <w:pPr>
              <w:pStyle w:val="Normal1"/>
              <w:rPr>
                <w:sz w:val="20"/>
                <w:szCs w:val="20"/>
              </w:rPr>
            </w:pPr>
          </w:p>
          <w:p w14:paraId="000000B0" w14:textId="77777777" w:rsidR="00040590" w:rsidRDefault="00040590">
            <w:pPr>
              <w:pStyle w:val="Normal1"/>
              <w:rPr>
                <w:sz w:val="20"/>
                <w:szCs w:val="20"/>
              </w:rPr>
            </w:pPr>
          </w:p>
          <w:p w14:paraId="000000B1" w14:textId="77777777" w:rsidR="00040590" w:rsidRDefault="00040590">
            <w:pPr>
              <w:pStyle w:val="Normal1"/>
              <w:rPr>
                <w:sz w:val="20"/>
                <w:szCs w:val="20"/>
              </w:rPr>
            </w:pPr>
          </w:p>
          <w:p w14:paraId="000000B2" w14:textId="77777777" w:rsidR="00040590" w:rsidRDefault="00040590">
            <w:pPr>
              <w:pStyle w:val="Normal1"/>
              <w:rPr>
                <w:sz w:val="20"/>
                <w:szCs w:val="20"/>
              </w:rPr>
            </w:pPr>
          </w:p>
          <w:p w14:paraId="000000B3" w14:textId="77777777" w:rsidR="00040590" w:rsidRDefault="00040590">
            <w:pPr>
              <w:pStyle w:val="Normal1"/>
              <w:rPr>
                <w:sz w:val="20"/>
                <w:szCs w:val="20"/>
              </w:rPr>
            </w:pPr>
          </w:p>
          <w:p w14:paraId="000000B4" w14:textId="77777777" w:rsidR="00040590" w:rsidRDefault="00040590">
            <w:pPr>
              <w:pStyle w:val="Normal1"/>
              <w:rPr>
                <w:sz w:val="20"/>
                <w:szCs w:val="20"/>
              </w:rPr>
            </w:pPr>
          </w:p>
          <w:p w14:paraId="000000B5" w14:textId="77777777" w:rsidR="00040590" w:rsidRDefault="00040590">
            <w:pPr>
              <w:pStyle w:val="Normal1"/>
              <w:rPr>
                <w:sz w:val="20"/>
                <w:szCs w:val="20"/>
              </w:rPr>
            </w:pPr>
          </w:p>
          <w:p w14:paraId="000000B6" w14:textId="77777777" w:rsidR="00040590" w:rsidRDefault="00040590">
            <w:pPr>
              <w:pStyle w:val="Normal1"/>
              <w:rPr>
                <w:sz w:val="20"/>
                <w:szCs w:val="20"/>
              </w:rPr>
            </w:pPr>
          </w:p>
          <w:p w14:paraId="000000B7" w14:textId="77777777" w:rsidR="00040590" w:rsidRDefault="00040590">
            <w:pPr>
              <w:pStyle w:val="Normal1"/>
              <w:rPr>
                <w:sz w:val="20"/>
                <w:szCs w:val="20"/>
              </w:rPr>
            </w:pPr>
          </w:p>
          <w:p w14:paraId="000000B8" w14:textId="77777777" w:rsidR="00040590" w:rsidRDefault="00040590">
            <w:pPr>
              <w:pStyle w:val="Normal1"/>
              <w:rPr>
                <w:sz w:val="20"/>
                <w:szCs w:val="20"/>
              </w:rPr>
            </w:pPr>
          </w:p>
          <w:p w14:paraId="000000B9" w14:textId="77777777" w:rsidR="00040590" w:rsidRDefault="00040590">
            <w:pPr>
              <w:pStyle w:val="Normal1"/>
              <w:rPr>
                <w:sz w:val="20"/>
                <w:szCs w:val="20"/>
              </w:rPr>
            </w:pPr>
          </w:p>
          <w:p w14:paraId="000000BA" w14:textId="77777777" w:rsidR="00040590" w:rsidRDefault="00040590">
            <w:pPr>
              <w:pStyle w:val="Normal1"/>
              <w:rPr>
                <w:sz w:val="20"/>
                <w:szCs w:val="20"/>
              </w:rPr>
            </w:pPr>
          </w:p>
          <w:p w14:paraId="000000BB" w14:textId="77777777" w:rsidR="00040590" w:rsidRDefault="00040590">
            <w:pPr>
              <w:pStyle w:val="Normal1"/>
              <w:rPr>
                <w:sz w:val="20"/>
                <w:szCs w:val="20"/>
              </w:rPr>
            </w:pPr>
          </w:p>
          <w:p w14:paraId="000000BC" w14:textId="77777777" w:rsidR="00040590" w:rsidRDefault="00040590">
            <w:pPr>
              <w:pStyle w:val="Normal1"/>
              <w:rPr>
                <w:rFonts w:ascii="Calibri" w:eastAsia="Calibri" w:hAnsi="Calibri" w:cs="Calibri"/>
                <w:highlight w:val="cyan"/>
              </w:rPr>
            </w:pPr>
          </w:p>
          <w:p w14:paraId="000000BD" w14:textId="77777777" w:rsidR="00040590" w:rsidRDefault="00040590">
            <w:pPr>
              <w:pStyle w:val="Normal1"/>
              <w:rPr>
                <w:rFonts w:ascii="Calibri" w:eastAsia="Calibri" w:hAnsi="Calibri" w:cs="Calibri"/>
                <w:highlight w:val="cyan"/>
              </w:rPr>
            </w:pPr>
          </w:p>
          <w:p w14:paraId="000000BE" w14:textId="77777777" w:rsidR="00040590" w:rsidRDefault="00040590">
            <w:pPr>
              <w:pStyle w:val="Normal1"/>
              <w:rPr>
                <w:rFonts w:ascii="Calibri" w:eastAsia="Calibri" w:hAnsi="Calibri" w:cs="Calibri"/>
                <w:highlight w:val="cyan"/>
              </w:rPr>
            </w:pPr>
          </w:p>
          <w:p w14:paraId="000000BF" w14:textId="77777777" w:rsidR="00040590" w:rsidRDefault="00040590">
            <w:pPr>
              <w:pStyle w:val="Normal1"/>
              <w:rPr>
                <w:rFonts w:ascii="Calibri" w:eastAsia="Calibri" w:hAnsi="Calibri" w:cs="Calibri"/>
                <w:highlight w:val="cyan"/>
              </w:rPr>
            </w:pPr>
          </w:p>
          <w:p w14:paraId="000000C0" w14:textId="77777777" w:rsidR="00040590" w:rsidRDefault="00040590">
            <w:pPr>
              <w:pStyle w:val="Normal1"/>
              <w:rPr>
                <w:rFonts w:ascii="Calibri" w:eastAsia="Calibri" w:hAnsi="Calibri" w:cs="Calibri"/>
                <w:highlight w:val="cyan"/>
              </w:rPr>
            </w:pPr>
          </w:p>
          <w:p w14:paraId="000000C1" w14:textId="77777777" w:rsidR="00040590" w:rsidRDefault="00040590">
            <w:pPr>
              <w:pStyle w:val="Normal1"/>
              <w:rPr>
                <w:rFonts w:ascii="Calibri" w:eastAsia="Calibri" w:hAnsi="Calibri" w:cs="Calibri"/>
                <w:highlight w:val="cyan"/>
              </w:rPr>
            </w:pPr>
          </w:p>
          <w:p w14:paraId="000000C2" w14:textId="77777777" w:rsidR="00040590" w:rsidRDefault="00040590">
            <w:pPr>
              <w:pStyle w:val="Normal1"/>
              <w:rPr>
                <w:rFonts w:ascii="Calibri" w:eastAsia="Calibri" w:hAnsi="Calibri" w:cs="Calibri"/>
                <w:highlight w:val="cyan"/>
              </w:rPr>
            </w:pPr>
          </w:p>
          <w:p w14:paraId="000000C3" w14:textId="77777777" w:rsidR="00040590" w:rsidRDefault="00040590">
            <w:pPr>
              <w:pStyle w:val="Normal1"/>
              <w:rPr>
                <w:rFonts w:ascii="Calibri" w:eastAsia="Calibri" w:hAnsi="Calibri" w:cs="Calibri"/>
                <w:highlight w:val="cyan"/>
              </w:rPr>
            </w:pPr>
          </w:p>
          <w:p w14:paraId="000000C4" w14:textId="77777777" w:rsidR="00040590" w:rsidRDefault="00040590">
            <w:pPr>
              <w:pStyle w:val="Normal1"/>
              <w:rPr>
                <w:rFonts w:ascii="Calibri" w:eastAsia="Calibri" w:hAnsi="Calibri" w:cs="Calibri"/>
                <w:highlight w:val="cyan"/>
              </w:rPr>
            </w:pPr>
          </w:p>
          <w:p w14:paraId="000000C5" w14:textId="77777777" w:rsidR="00040590" w:rsidRDefault="00040590">
            <w:pPr>
              <w:pStyle w:val="Normal1"/>
              <w:rPr>
                <w:rFonts w:ascii="Calibri" w:eastAsia="Calibri" w:hAnsi="Calibri" w:cs="Calibri"/>
                <w:highlight w:val="cyan"/>
              </w:rPr>
            </w:pPr>
          </w:p>
          <w:p w14:paraId="000000C6" w14:textId="77777777" w:rsidR="00040590" w:rsidRDefault="00040590">
            <w:pPr>
              <w:pStyle w:val="Normal1"/>
              <w:rPr>
                <w:rFonts w:ascii="Calibri" w:eastAsia="Calibri" w:hAnsi="Calibri" w:cs="Calibri"/>
                <w:highlight w:val="cyan"/>
              </w:rPr>
            </w:pPr>
          </w:p>
          <w:p w14:paraId="000000C7" w14:textId="77777777" w:rsidR="00040590" w:rsidRDefault="00832A0F">
            <w:pPr>
              <w:pStyle w:val="Normal1"/>
              <w:rPr>
                <w:rFonts w:ascii="Calibri" w:eastAsia="Calibri" w:hAnsi="Calibri" w:cs="Calibri"/>
                <w:highlight w:val="cyan"/>
              </w:rPr>
            </w:pPr>
            <w:r>
              <w:rPr>
                <w:rFonts w:ascii="Calibri" w:eastAsia="Calibri" w:hAnsi="Calibri" w:cs="Calibri"/>
                <w:highlight w:val="cyan"/>
              </w:rPr>
              <w:t>SLIDE 12: Glass eels</w:t>
            </w:r>
          </w:p>
          <w:p w14:paraId="000000C8" w14:textId="77777777" w:rsidR="00040590" w:rsidRDefault="00832A0F">
            <w:pPr>
              <w:pStyle w:val="Normal1"/>
              <w:rPr>
                <w:rFonts w:ascii="Calibri" w:eastAsia="Calibri" w:hAnsi="Calibri" w:cs="Calibri"/>
                <w:sz w:val="16"/>
                <w:szCs w:val="16"/>
                <w:highlight w:val="cyan"/>
              </w:rPr>
            </w:pPr>
            <w:r>
              <w:rPr>
                <w:rFonts w:ascii="Calibri" w:eastAsia="Calibri" w:hAnsi="Calibri" w:cs="Calibri"/>
                <w:sz w:val="16"/>
                <w:szCs w:val="16"/>
                <w:highlight w:val="cyan"/>
              </w:rPr>
              <w:t>Filename: MS_05_ScienceAndInnovation_GlassEels.jpeg</w:t>
            </w:r>
          </w:p>
          <w:p w14:paraId="000000C9" w14:textId="136C3C28" w:rsidR="00040590" w:rsidRDefault="00040590">
            <w:pPr>
              <w:pStyle w:val="Normal1"/>
              <w:rPr>
                <w:rFonts w:ascii="Calibri" w:eastAsia="Calibri" w:hAnsi="Calibri" w:cs="Calibri"/>
                <w:sz w:val="16"/>
                <w:szCs w:val="16"/>
                <w:highlight w:val="yellow"/>
              </w:rPr>
            </w:pPr>
          </w:p>
          <w:p w14:paraId="000000CA" w14:textId="77777777" w:rsidR="00040590" w:rsidRDefault="00832A0F">
            <w:pPr>
              <w:pStyle w:val="Normal1"/>
              <w:rPr>
                <w:sz w:val="20"/>
                <w:szCs w:val="20"/>
              </w:rPr>
            </w:pPr>
            <w:r>
              <w:rPr>
                <w:noProof/>
                <w:sz w:val="20"/>
                <w:szCs w:val="20"/>
              </w:rPr>
              <w:drawing>
                <wp:inline distT="114300" distB="114300" distL="114300" distR="114300" wp14:anchorId="403DFCCB" wp14:editId="07777777">
                  <wp:extent cx="1843088" cy="1382316"/>
                  <wp:effectExtent l="0" t="0" r="0" b="0"/>
                  <wp:docPr id="7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cstate="email">
                            <a:extLst>
                              <a:ext uri="{28A0092B-C50C-407E-A947-70E740481C1C}">
                                <a14:useLocalDpi xmlns:a14="http://schemas.microsoft.com/office/drawing/2010/main"/>
                              </a:ext>
                            </a:extLst>
                          </a:blip>
                          <a:srcRect/>
                          <a:stretch>
                            <a:fillRect/>
                          </a:stretch>
                        </pic:blipFill>
                        <pic:spPr>
                          <a:xfrm>
                            <a:off x="0" y="0"/>
                            <a:ext cx="1843088" cy="1382316"/>
                          </a:xfrm>
                          <a:prstGeom prst="rect">
                            <a:avLst/>
                          </a:prstGeom>
                          <a:ln/>
                        </pic:spPr>
                      </pic:pic>
                    </a:graphicData>
                  </a:graphic>
                </wp:inline>
              </w:drawing>
            </w:r>
          </w:p>
          <w:p w14:paraId="000000CB" w14:textId="77777777" w:rsidR="00040590" w:rsidRDefault="00040590">
            <w:pPr>
              <w:pStyle w:val="Normal1"/>
              <w:rPr>
                <w:sz w:val="20"/>
                <w:szCs w:val="20"/>
              </w:rPr>
            </w:pPr>
          </w:p>
          <w:p w14:paraId="000000CC" w14:textId="77777777" w:rsidR="00040590" w:rsidRDefault="00832A0F">
            <w:pPr>
              <w:pStyle w:val="Normal1"/>
              <w:rPr>
                <w:rFonts w:ascii="Calibri" w:eastAsia="Calibri" w:hAnsi="Calibri" w:cs="Calibri"/>
                <w:highlight w:val="cyan"/>
              </w:rPr>
            </w:pPr>
            <w:r>
              <w:rPr>
                <w:rFonts w:ascii="Calibri" w:eastAsia="Calibri" w:hAnsi="Calibri" w:cs="Calibri"/>
                <w:highlight w:val="cyan"/>
              </w:rPr>
              <w:t>SLIDE 13: Glass eel research video</w:t>
            </w:r>
          </w:p>
          <w:p w14:paraId="000000CD" w14:textId="77777777" w:rsidR="00040590" w:rsidRDefault="00832A0F">
            <w:pPr>
              <w:pStyle w:val="Normal1"/>
              <w:rPr>
                <w:rFonts w:ascii="Calibri" w:eastAsia="Calibri" w:hAnsi="Calibri" w:cs="Calibri"/>
                <w:highlight w:val="cyan"/>
              </w:rPr>
            </w:pPr>
            <w:r>
              <w:rPr>
                <w:rFonts w:ascii="Calibri" w:eastAsia="Calibri" w:hAnsi="Calibri" w:cs="Calibri"/>
                <w:highlight w:val="cyan"/>
              </w:rPr>
              <w:t>Vimeo link: https://vimeo.com/599953847</w:t>
            </w:r>
          </w:p>
          <w:p w14:paraId="000000CE" w14:textId="77777777" w:rsidR="00040590" w:rsidRDefault="00832A0F">
            <w:pPr>
              <w:pStyle w:val="Normal1"/>
              <w:rPr>
                <w:rFonts w:ascii="Calibri" w:eastAsia="Calibri" w:hAnsi="Calibri" w:cs="Calibri"/>
                <w:sz w:val="16"/>
                <w:szCs w:val="16"/>
                <w:highlight w:val="cyan"/>
              </w:rPr>
            </w:pPr>
            <w:r w:rsidRPr="050954AC">
              <w:rPr>
                <w:rFonts w:ascii="Calibri" w:eastAsia="Calibri" w:hAnsi="Calibri" w:cs="Calibri"/>
                <w:sz w:val="16"/>
                <w:szCs w:val="16"/>
                <w:highlight w:val="cyan"/>
              </w:rPr>
              <w:t>Filename: MS_05_Glass eel research.mp4</w:t>
            </w:r>
          </w:p>
          <w:p w14:paraId="000000D0" w14:textId="77777777" w:rsidR="00040590" w:rsidRDefault="00040590">
            <w:pPr>
              <w:pStyle w:val="Normal1"/>
              <w:rPr>
                <w:rFonts w:ascii="Calibri" w:eastAsia="Calibri" w:hAnsi="Calibri" w:cs="Calibri"/>
                <w:highlight w:val="cyan"/>
              </w:rPr>
            </w:pPr>
          </w:p>
          <w:p w14:paraId="000000D1" w14:textId="77777777" w:rsidR="00040590" w:rsidRDefault="00040590">
            <w:pPr>
              <w:pStyle w:val="Normal1"/>
              <w:rPr>
                <w:sz w:val="20"/>
                <w:szCs w:val="20"/>
              </w:rPr>
            </w:pPr>
          </w:p>
          <w:p w14:paraId="000000D2" w14:textId="77777777" w:rsidR="00040590" w:rsidRDefault="00040590">
            <w:pPr>
              <w:pStyle w:val="Normal1"/>
              <w:rPr>
                <w:sz w:val="20"/>
                <w:szCs w:val="20"/>
              </w:rPr>
            </w:pPr>
          </w:p>
          <w:p w14:paraId="000000D3" w14:textId="77777777" w:rsidR="00040590" w:rsidRDefault="00040590">
            <w:pPr>
              <w:pStyle w:val="Normal1"/>
              <w:rPr>
                <w:sz w:val="20"/>
                <w:szCs w:val="20"/>
              </w:rPr>
            </w:pPr>
          </w:p>
          <w:p w14:paraId="000000D4" w14:textId="77777777" w:rsidR="00040590" w:rsidRDefault="00040590">
            <w:pPr>
              <w:pStyle w:val="Normal1"/>
              <w:rPr>
                <w:sz w:val="20"/>
                <w:szCs w:val="20"/>
              </w:rPr>
            </w:pPr>
          </w:p>
          <w:p w14:paraId="000000D5" w14:textId="77777777" w:rsidR="00040590" w:rsidRDefault="00040590">
            <w:pPr>
              <w:pStyle w:val="Normal1"/>
              <w:rPr>
                <w:sz w:val="20"/>
                <w:szCs w:val="20"/>
              </w:rPr>
            </w:pPr>
          </w:p>
          <w:p w14:paraId="000000D6" w14:textId="77777777" w:rsidR="00040590" w:rsidRDefault="00040590">
            <w:pPr>
              <w:pStyle w:val="Normal1"/>
              <w:rPr>
                <w:sz w:val="20"/>
                <w:szCs w:val="20"/>
              </w:rPr>
            </w:pPr>
          </w:p>
          <w:p w14:paraId="000000D7" w14:textId="77777777" w:rsidR="00040590" w:rsidRDefault="00040590">
            <w:pPr>
              <w:pStyle w:val="Normal1"/>
              <w:rPr>
                <w:sz w:val="20"/>
                <w:szCs w:val="20"/>
              </w:rPr>
            </w:pPr>
          </w:p>
          <w:p w14:paraId="000000D8" w14:textId="77777777" w:rsidR="00040590" w:rsidRDefault="00040590">
            <w:pPr>
              <w:pStyle w:val="Normal1"/>
              <w:rPr>
                <w:sz w:val="20"/>
                <w:szCs w:val="20"/>
              </w:rPr>
            </w:pPr>
          </w:p>
          <w:p w14:paraId="000000D9" w14:textId="77777777" w:rsidR="00040590" w:rsidRDefault="00832A0F">
            <w:pPr>
              <w:pStyle w:val="Normal1"/>
              <w:rPr>
                <w:rFonts w:ascii="Calibri" w:eastAsia="Calibri" w:hAnsi="Calibri" w:cs="Calibri"/>
              </w:rPr>
            </w:pPr>
            <w:r>
              <w:rPr>
                <w:rFonts w:ascii="Calibri" w:eastAsia="Calibri" w:hAnsi="Calibri" w:cs="Calibri"/>
              </w:rPr>
              <w:t>SLIDE 14: Video What makes reef noise?</w:t>
            </w:r>
          </w:p>
          <w:p w14:paraId="000000DA" w14:textId="77777777" w:rsidR="00040590" w:rsidRDefault="00832A0F">
            <w:pPr>
              <w:pStyle w:val="Normal1"/>
              <w:rPr>
                <w:rFonts w:ascii="Calibri" w:eastAsia="Calibri" w:hAnsi="Calibri" w:cs="Calibri"/>
              </w:rPr>
            </w:pPr>
            <w:r>
              <w:rPr>
                <w:rFonts w:ascii="Calibri" w:eastAsia="Calibri" w:hAnsi="Calibri" w:cs="Calibri"/>
              </w:rPr>
              <w:t>Vimeo link: https://vimeo.com/599955799</w:t>
            </w:r>
          </w:p>
          <w:p w14:paraId="000000DB" w14:textId="77777777" w:rsidR="00040590" w:rsidRDefault="00832A0F">
            <w:pPr>
              <w:pStyle w:val="Normal1"/>
              <w:rPr>
                <w:rFonts w:ascii="Calibri" w:eastAsia="Calibri" w:hAnsi="Calibri" w:cs="Calibri"/>
                <w:sz w:val="16"/>
                <w:szCs w:val="16"/>
              </w:rPr>
            </w:pPr>
            <w:r>
              <w:rPr>
                <w:rFonts w:ascii="Calibri" w:eastAsia="Calibri" w:hAnsi="Calibri" w:cs="Calibri"/>
                <w:sz w:val="16"/>
                <w:szCs w:val="16"/>
              </w:rPr>
              <w:t>Filename: MS_05_What makes reef noise.mp4</w:t>
            </w:r>
          </w:p>
          <w:p w14:paraId="000000DC" w14:textId="77777777" w:rsidR="00040590" w:rsidRDefault="00040590">
            <w:pPr>
              <w:pStyle w:val="Normal1"/>
              <w:rPr>
                <w:rFonts w:ascii="Calibri" w:eastAsia="Calibri" w:hAnsi="Calibri" w:cs="Calibri"/>
                <w:sz w:val="16"/>
                <w:szCs w:val="16"/>
                <w:highlight w:val="cyan"/>
              </w:rPr>
            </w:pPr>
          </w:p>
          <w:p w14:paraId="000000DD" w14:textId="77777777" w:rsidR="00040590" w:rsidRDefault="00040590">
            <w:pPr>
              <w:pStyle w:val="Normal1"/>
              <w:rPr>
                <w:sz w:val="20"/>
                <w:szCs w:val="20"/>
              </w:rPr>
            </w:pPr>
          </w:p>
          <w:p w14:paraId="000000DE" w14:textId="77777777" w:rsidR="00040590" w:rsidRDefault="00040590">
            <w:pPr>
              <w:pStyle w:val="Normal1"/>
              <w:rPr>
                <w:sz w:val="20"/>
                <w:szCs w:val="20"/>
              </w:rPr>
            </w:pPr>
          </w:p>
          <w:p w14:paraId="000000DF" w14:textId="77777777" w:rsidR="00040590" w:rsidRDefault="00040590">
            <w:pPr>
              <w:pStyle w:val="Normal1"/>
              <w:rPr>
                <w:sz w:val="20"/>
                <w:szCs w:val="20"/>
              </w:rPr>
            </w:pPr>
          </w:p>
          <w:p w14:paraId="000000E0" w14:textId="77777777" w:rsidR="00040590" w:rsidRDefault="00040590">
            <w:pPr>
              <w:pStyle w:val="Normal1"/>
              <w:rPr>
                <w:sz w:val="20"/>
                <w:szCs w:val="20"/>
              </w:rPr>
            </w:pPr>
          </w:p>
          <w:p w14:paraId="000000E1" w14:textId="77777777" w:rsidR="00040590" w:rsidRDefault="00040590">
            <w:pPr>
              <w:pStyle w:val="Normal1"/>
              <w:rPr>
                <w:sz w:val="20"/>
                <w:szCs w:val="20"/>
              </w:rPr>
            </w:pPr>
          </w:p>
          <w:p w14:paraId="000000E2" w14:textId="77777777" w:rsidR="00040590" w:rsidRDefault="00040590">
            <w:pPr>
              <w:pStyle w:val="Normal1"/>
              <w:rPr>
                <w:sz w:val="20"/>
                <w:szCs w:val="20"/>
              </w:rPr>
            </w:pPr>
          </w:p>
          <w:p w14:paraId="000000E3" w14:textId="77777777" w:rsidR="00040590" w:rsidRDefault="00040590">
            <w:pPr>
              <w:pStyle w:val="Normal1"/>
              <w:rPr>
                <w:sz w:val="20"/>
                <w:szCs w:val="20"/>
              </w:rPr>
            </w:pPr>
          </w:p>
          <w:p w14:paraId="000000E4" w14:textId="77777777" w:rsidR="00040590" w:rsidRDefault="00040590">
            <w:pPr>
              <w:pStyle w:val="Normal1"/>
              <w:rPr>
                <w:color w:val="0000FF"/>
                <w:sz w:val="20"/>
                <w:szCs w:val="20"/>
              </w:rPr>
            </w:pPr>
          </w:p>
          <w:p w14:paraId="000000E5" w14:textId="77777777" w:rsidR="00040590" w:rsidRDefault="00040590">
            <w:pPr>
              <w:pStyle w:val="Normal1"/>
              <w:rPr>
                <w:color w:val="0000FF"/>
                <w:sz w:val="20"/>
                <w:szCs w:val="20"/>
              </w:rPr>
            </w:pPr>
          </w:p>
          <w:p w14:paraId="000000E6" w14:textId="77777777" w:rsidR="00040590" w:rsidRDefault="00040590">
            <w:pPr>
              <w:pStyle w:val="Normal1"/>
              <w:rPr>
                <w:color w:val="0000FF"/>
                <w:sz w:val="20"/>
                <w:szCs w:val="20"/>
              </w:rPr>
            </w:pPr>
          </w:p>
          <w:p w14:paraId="000000E7" w14:textId="77777777" w:rsidR="00040590" w:rsidRDefault="00040590">
            <w:pPr>
              <w:pStyle w:val="Normal1"/>
              <w:rPr>
                <w:color w:val="0000FF"/>
                <w:sz w:val="20"/>
                <w:szCs w:val="20"/>
              </w:rPr>
            </w:pPr>
          </w:p>
          <w:p w14:paraId="000000E8" w14:textId="77777777" w:rsidR="00040590" w:rsidRDefault="00832A0F">
            <w:pPr>
              <w:pStyle w:val="Normal1"/>
              <w:rPr>
                <w:rFonts w:ascii="Calibri" w:eastAsia="Calibri" w:hAnsi="Calibri" w:cs="Calibri"/>
              </w:rPr>
            </w:pPr>
            <w:r>
              <w:rPr>
                <w:rFonts w:ascii="Calibri" w:eastAsia="Calibri" w:hAnsi="Calibri" w:cs="Calibri"/>
              </w:rPr>
              <w:t xml:space="preserve">SLIDE 15: </w:t>
            </w:r>
            <w:proofErr w:type="spellStart"/>
            <w:r>
              <w:rPr>
                <w:rFonts w:ascii="Calibri" w:eastAsia="Calibri" w:hAnsi="Calibri" w:cs="Calibri"/>
              </w:rPr>
              <w:t>Taewa</w:t>
            </w:r>
            <w:proofErr w:type="spellEnd"/>
            <w:r>
              <w:rPr>
                <w:rFonts w:ascii="Calibri" w:eastAsia="Calibri" w:hAnsi="Calibri" w:cs="Calibri"/>
              </w:rPr>
              <w:t xml:space="preserve"> in </w:t>
            </w:r>
            <w:proofErr w:type="spellStart"/>
            <w:r>
              <w:rPr>
                <w:rFonts w:ascii="Calibri" w:eastAsia="Calibri" w:hAnsi="Calibri" w:cs="Calibri"/>
              </w:rPr>
              <w:t>kete</w:t>
            </w:r>
            <w:proofErr w:type="spellEnd"/>
          </w:p>
          <w:p w14:paraId="000000E9" w14:textId="77777777" w:rsidR="00040590" w:rsidRDefault="00832A0F">
            <w:pPr>
              <w:pStyle w:val="Normal1"/>
              <w:rPr>
                <w:rFonts w:ascii="Calibri" w:eastAsia="Calibri" w:hAnsi="Calibri" w:cs="Calibri"/>
                <w:sz w:val="16"/>
                <w:szCs w:val="16"/>
              </w:rPr>
            </w:pPr>
            <w:r>
              <w:rPr>
                <w:rFonts w:ascii="Calibri" w:eastAsia="Calibri" w:hAnsi="Calibri" w:cs="Calibri"/>
                <w:sz w:val="16"/>
                <w:szCs w:val="16"/>
              </w:rPr>
              <w:t>Filename: MS_05_ScienceAndInnovation_TaewaInKete.jpeg</w:t>
            </w:r>
          </w:p>
          <w:p w14:paraId="000000EA" w14:textId="77777777" w:rsidR="00040590" w:rsidRDefault="00832A0F">
            <w:pPr>
              <w:pStyle w:val="Normal1"/>
              <w:rPr>
                <w:sz w:val="20"/>
                <w:szCs w:val="20"/>
              </w:rPr>
            </w:pPr>
            <w:r>
              <w:rPr>
                <w:noProof/>
                <w:sz w:val="20"/>
                <w:szCs w:val="20"/>
              </w:rPr>
              <w:lastRenderedPageBreak/>
              <w:drawing>
                <wp:inline distT="114300" distB="114300" distL="114300" distR="114300" wp14:anchorId="323FBCEC" wp14:editId="07777777">
                  <wp:extent cx="1319213" cy="1079356"/>
                  <wp:effectExtent l="0" t="0" r="0" b="0"/>
                  <wp:docPr id="8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1319213" cy="1079356"/>
                          </a:xfrm>
                          <a:prstGeom prst="rect">
                            <a:avLst/>
                          </a:prstGeom>
                          <a:ln/>
                        </pic:spPr>
                      </pic:pic>
                    </a:graphicData>
                  </a:graphic>
                </wp:inline>
              </w:drawing>
            </w:r>
          </w:p>
          <w:p w14:paraId="000000EB" w14:textId="77777777" w:rsidR="00040590" w:rsidRDefault="00040590">
            <w:pPr>
              <w:pStyle w:val="Normal1"/>
              <w:rPr>
                <w:sz w:val="20"/>
                <w:szCs w:val="20"/>
              </w:rPr>
            </w:pPr>
          </w:p>
          <w:p w14:paraId="000000EC" w14:textId="77777777" w:rsidR="00040590" w:rsidRDefault="00832A0F">
            <w:pPr>
              <w:pStyle w:val="Normal1"/>
              <w:rPr>
                <w:rFonts w:ascii="Calibri" w:eastAsia="Calibri" w:hAnsi="Calibri" w:cs="Calibri"/>
              </w:rPr>
            </w:pPr>
            <w:r>
              <w:rPr>
                <w:rFonts w:ascii="Calibri" w:eastAsia="Calibri" w:hAnsi="Calibri" w:cs="Calibri"/>
              </w:rPr>
              <w:t>SLIDE 16: Nik weighing potatoes</w:t>
            </w:r>
          </w:p>
          <w:p w14:paraId="000000ED" w14:textId="77777777" w:rsidR="00040590" w:rsidRDefault="00832A0F">
            <w:pPr>
              <w:pStyle w:val="Normal1"/>
              <w:rPr>
                <w:rFonts w:ascii="Calibri" w:eastAsia="Calibri" w:hAnsi="Calibri" w:cs="Calibri"/>
                <w:sz w:val="16"/>
                <w:szCs w:val="16"/>
              </w:rPr>
            </w:pPr>
            <w:r>
              <w:rPr>
                <w:rFonts w:ascii="Calibri" w:eastAsia="Calibri" w:hAnsi="Calibri" w:cs="Calibri"/>
                <w:sz w:val="16"/>
                <w:szCs w:val="16"/>
              </w:rPr>
              <w:t>Filename: MS_05_ScienceAndInnovation_NikWeighingTaewa.jpeg</w:t>
            </w:r>
          </w:p>
          <w:p w14:paraId="000000EE" w14:textId="77777777" w:rsidR="00040590" w:rsidRDefault="00832A0F">
            <w:pPr>
              <w:pStyle w:val="Normal1"/>
              <w:spacing w:line="276" w:lineRule="auto"/>
              <w:rPr>
                <w:rFonts w:ascii="Calibri" w:eastAsia="Calibri" w:hAnsi="Calibri" w:cs="Calibri"/>
              </w:rPr>
            </w:pPr>
            <w:r>
              <w:rPr>
                <w:rFonts w:ascii="Calibri" w:eastAsia="Calibri" w:hAnsi="Calibri" w:cs="Calibri"/>
              </w:rPr>
              <w:t>https://www.sciencelearn.org.nz/images/872-weighing-taewa</w:t>
            </w:r>
          </w:p>
          <w:p w14:paraId="000000EF" w14:textId="77777777" w:rsidR="00040590" w:rsidRDefault="00832A0F">
            <w:pPr>
              <w:pStyle w:val="Normal1"/>
              <w:rPr>
                <w:color w:val="0000FF"/>
                <w:sz w:val="20"/>
                <w:szCs w:val="20"/>
              </w:rPr>
            </w:pPr>
            <w:r>
              <w:rPr>
                <w:noProof/>
                <w:sz w:val="20"/>
                <w:szCs w:val="20"/>
              </w:rPr>
              <w:drawing>
                <wp:inline distT="114300" distB="114300" distL="114300" distR="114300" wp14:anchorId="68F858E2" wp14:editId="07777777">
                  <wp:extent cx="1347788" cy="910545"/>
                  <wp:effectExtent l="0" t="0" r="0" b="0"/>
                  <wp:docPr id="8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1347788" cy="910545"/>
                          </a:xfrm>
                          <a:prstGeom prst="rect">
                            <a:avLst/>
                          </a:prstGeom>
                          <a:ln/>
                        </pic:spPr>
                      </pic:pic>
                    </a:graphicData>
                  </a:graphic>
                </wp:inline>
              </w:drawing>
            </w:r>
          </w:p>
          <w:p w14:paraId="000000F0" w14:textId="77777777" w:rsidR="00040590" w:rsidRDefault="00040590">
            <w:pPr>
              <w:pStyle w:val="Normal1"/>
              <w:rPr>
                <w:color w:val="0000FF"/>
                <w:sz w:val="20"/>
                <w:szCs w:val="20"/>
              </w:rPr>
            </w:pPr>
          </w:p>
          <w:p w14:paraId="000000F1" w14:textId="77777777" w:rsidR="00040590" w:rsidRDefault="00040590">
            <w:pPr>
              <w:pStyle w:val="Normal1"/>
              <w:rPr>
                <w:sz w:val="20"/>
                <w:szCs w:val="20"/>
              </w:rPr>
            </w:pPr>
          </w:p>
          <w:p w14:paraId="000000F2" w14:textId="77777777" w:rsidR="00040590" w:rsidRDefault="00040590">
            <w:pPr>
              <w:pStyle w:val="Normal1"/>
              <w:rPr>
                <w:sz w:val="20"/>
                <w:szCs w:val="20"/>
              </w:rPr>
            </w:pPr>
          </w:p>
          <w:p w14:paraId="000000F3" w14:textId="77777777" w:rsidR="00040590" w:rsidRDefault="00040590">
            <w:pPr>
              <w:pStyle w:val="Normal1"/>
              <w:rPr>
                <w:sz w:val="20"/>
                <w:szCs w:val="20"/>
              </w:rPr>
            </w:pPr>
          </w:p>
          <w:p w14:paraId="000000F4" w14:textId="77777777" w:rsidR="00040590" w:rsidRDefault="00040590">
            <w:pPr>
              <w:pStyle w:val="Normal1"/>
              <w:rPr>
                <w:sz w:val="20"/>
                <w:szCs w:val="20"/>
              </w:rPr>
            </w:pPr>
          </w:p>
          <w:p w14:paraId="000000F5" w14:textId="77777777" w:rsidR="00040590" w:rsidRDefault="00040590">
            <w:pPr>
              <w:pStyle w:val="Normal1"/>
              <w:rPr>
                <w:sz w:val="20"/>
                <w:szCs w:val="20"/>
              </w:rPr>
            </w:pPr>
          </w:p>
          <w:p w14:paraId="000000F6" w14:textId="77777777" w:rsidR="00040590" w:rsidRDefault="00040590">
            <w:pPr>
              <w:pStyle w:val="Normal1"/>
              <w:rPr>
                <w:sz w:val="20"/>
                <w:szCs w:val="20"/>
              </w:rPr>
            </w:pPr>
          </w:p>
          <w:p w14:paraId="000000F7" w14:textId="77777777" w:rsidR="00040590" w:rsidRDefault="00040590">
            <w:pPr>
              <w:pStyle w:val="Normal1"/>
              <w:rPr>
                <w:sz w:val="20"/>
                <w:szCs w:val="20"/>
              </w:rPr>
            </w:pPr>
          </w:p>
          <w:p w14:paraId="000000F8" w14:textId="77777777" w:rsidR="00040590" w:rsidRDefault="00040590">
            <w:pPr>
              <w:pStyle w:val="Normal1"/>
              <w:rPr>
                <w:sz w:val="20"/>
                <w:szCs w:val="20"/>
              </w:rPr>
            </w:pPr>
          </w:p>
          <w:p w14:paraId="000000F9" w14:textId="77777777" w:rsidR="00040590" w:rsidRDefault="00040590">
            <w:pPr>
              <w:pStyle w:val="Normal1"/>
              <w:rPr>
                <w:sz w:val="20"/>
                <w:szCs w:val="20"/>
              </w:rPr>
            </w:pPr>
          </w:p>
          <w:p w14:paraId="000000FA" w14:textId="77777777" w:rsidR="00040590" w:rsidRDefault="00040590">
            <w:pPr>
              <w:pStyle w:val="Normal1"/>
              <w:rPr>
                <w:sz w:val="20"/>
                <w:szCs w:val="20"/>
              </w:rPr>
            </w:pPr>
          </w:p>
          <w:p w14:paraId="000000FB" w14:textId="77777777" w:rsidR="00040590" w:rsidRDefault="00040590">
            <w:pPr>
              <w:pStyle w:val="Normal1"/>
              <w:rPr>
                <w:sz w:val="20"/>
                <w:szCs w:val="20"/>
              </w:rPr>
            </w:pPr>
          </w:p>
          <w:p w14:paraId="000000FC" w14:textId="77777777" w:rsidR="00040590" w:rsidRDefault="00040590">
            <w:pPr>
              <w:pStyle w:val="Normal1"/>
              <w:rPr>
                <w:sz w:val="20"/>
                <w:szCs w:val="20"/>
              </w:rPr>
            </w:pPr>
          </w:p>
          <w:p w14:paraId="000000FD" w14:textId="77777777" w:rsidR="00040590" w:rsidRDefault="00040590">
            <w:pPr>
              <w:pStyle w:val="Normal1"/>
              <w:rPr>
                <w:sz w:val="20"/>
                <w:szCs w:val="20"/>
              </w:rPr>
            </w:pPr>
          </w:p>
          <w:p w14:paraId="000000FE" w14:textId="77777777" w:rsidR="00040590" w:rsidRDefault="00040590">
            <w:pPr>
              <w:pStyle w:val="Normal1"/>
              <w:rPr>
                <w:sz w:val="20"/>
                <w:szCs w:val="20"/>
              </w:rPr>
            </w:pPr>
          </w:p>
          <w:p w14:paraId="000000FF" w14:textId="77777777" w:rsidR="00040590" w:rsidRDefault="00040590">
            <w:pPr>
              <w:pStyle w:val="Normal1"/>
              <w:rPr>
                <w:sz w:val="20"/>
                <w:szCs w:val="20"/>
              </w:rPr>
            </w:pPr>
          </w:p>
          <w:p w14:paraId="00000100" w14:textId="77777777" w:rsidR="00040590" w:rsidRDefault="00040590">
            <w:pPr>
              <w:pStyle w:val="Normal1"/>
              <w:rPr>
                <w:sz w:val="20"/>
                <w:szCs w:val="20"/>
              </w:rPr>
            </w:pPr>
          </w:p>
          <w:p w14:paraId="00000101" w14:textId="77777777" w:rsidR="00040590" w:rsidRDefault="00040590">
            <w:pPr>
              <w:pStyle w:val="Normal1"/>
              <w:rPr>
                <w:sz w:val="20"/>
                <w:szCs w:val="20"/>
              </w:rPr>
            </w:pPr>
          </w:p>
          <w:p w14:paraId="00000102" w14:textId="77777777" w:rsidR="00040590" w:rsidRDefault="00040590">
            <w:pPr>
              <w:pStyle w:val="Normal1"/>
              <w:rPr>
                <w:sz w:val="20"/>
                <w:szCs w:val="20"/>
              </w:rPr>
            </w:pPr>
          </w:p>
          <w:p w14:paraId="00000103" w14:textId="77777777" w:rsidR="00040590" w:rsidRDefault="00040590">
            <w:pPr>
              <w:pStyle w:val="Normal1"/>
              <w:rPr>
                <w:sz w:val="20"/>
                <w:szCs w:val="20"/>
              </w:rPr>
            </w:pPr>
          </w:p>
          <w:p w14:paraId="00000104" w14:textId="77777777" w:rsidR="00040590" w:rsidRDefault="00040590">
            <w:pPr>
              <w:pStyle w:val="Normal1"/>
              <w:rPr>
                <w:sz w:val="20"/>
                <w:szCs w:val="20"/>
              </w:rPr>
            </w:pPr>
          </w:p>
          <w:p w14:paraId="00000105" w14:textId="77777777" w:rsidR="00040590" w:rsidRDefault="00040590">
            <w:pPr>
              <w:pStyle w:val="Normal1"/>
              <w:rPr>
                <w:sz w:val="20"/>
                <w:szCs w:val="20"/>
              </w:rPr>
            </w:pPr>
          </w:p>
          <w:p w14:paraId="00000106" w14:textId="77777777" w:rsidR="00040590" w:rsidRDefault="00832A0F">
            <w:pPr>
              <w:pStyle w:val="Normal1"/>
              <w:rPr>
                <w:rFonts w:ascii="Calibri" w:eastAsia="Calibri" w:hAnsi="Calibri" w:cs="Calibri"/>
              </w:rPr>
            </w:pPr>
            <w:r>
              <w:rPr>
                <w:rFonts w:ascii="Calibri" w:eastAsia="Calibri" w:hAnsi="Calibri" w:cs="Calibri"/>
              </w:rPr>
              <w:t>SLIDE 17: Mussel lines recut</w:t>
            </w:r>
          </w:p>
          <w:p w14:paraId="00000107" w14:textId="77777777" w:rsidR="00040590" w:rsidRDefault="00832A0F">
            <w:pPr>
              <w:pStyle w:val="Normal1"/>
              <w:rPr>
                <w:rFonts w:ascii="Calibri" w:eastAsia="Calibri" w:hAnsi="Calibri" w:cs="Calibri"/>
              </w:rPr>
            </w:pPr>
            <w:r>
              <w:rPr>
                <w:rFonts w:ascii="Calibri" w:eastAsia="Calibri" w:hAnsi="Calibri" w:cs="Calibri"/>
              </w:rPr>
              <w:t>VIMEO LINK: https://vimeo.com/599986834</w:t>
            </w:r>
          </w:p>
          <w:p w14:paraId="00000108" w14:textId="77777777" w:rsidR="00040590" w:rsidRDefault="00832A0F">
            <w:pPr>
              <w:pStyle w:val="Normal1"/>
              <w:rPr>
                <w:rFonts w:ascii="Calibri" w:eastAsia="Calibri" w:hAnsi="Calibri" w:cs="Calibri"/>
                <w:sz w:val="16"/>
                <w:szCs w:val="16"/>
              </w:rPr>
            </w:pPr>
            <w:r>
              <w:rPr>
                <w:rFonts w:ascii="Calibri" w:eastAsia="Calibri" w:hAnsi="Calibri" w:cs="Calibri"/>
                <w:sz w:val="16"/>
                <w:szCs w:val="16"/>
              </w:rPr>
              <w:t>FILE NAME: MS_05_Mussel_lines recut.mp4</w:t>
            </w:r>
          </w:p>
          <w:p w14:paraId="00000109" w14:textId="77777777" w:rsidR="00040590" w:rsidRDefault="00040590">
            <w:pPr>
              <w:pStyle w:val="Normal1"/>
              <w:rPr>
                <w:rFonts w:ascii="Calibri" w:eastAsia="Calibri" w:hAnsi="Calibri" w:cs="Calibri"/>
              </w:rPr>
            </w:pPr>
          </w:p>
          <w:p w14:paraId="0000010A" w14:textId="77777777" w:rsidR="00040590" w:rsidRDefault="00040590">
            <w:pPr>
              <w:pStyle w:val="Normal1"/>
              <w:rPr>
                <w:sz w:val="20"/>
                <w:szCs w:val="20"/>
                <w:highlight w:val="cyan"/>
              </w:rPr>
            </w:pPr>
          </w:p>
          <w:p w14:paraId="0000010B" w14:textId="77777777" w:rsidR="00040590" w:rsidRDefault="00040590">
            <w:pPr>
              <w:pStyle w:val="Normal1"/>
              <w:rPr>
                <w:sz w:val="20"/>
                <w:szCs w:val="20"/>
              </w:rPr>
            </w:pPr>
          </w:p>
        </w:tc>
        <w:tc>
          <w:tcPr>
            <w:tcW w:w="7230" w:type="dxa"/>
          </w:tcPr>
          <w:p w14:paraId="0000010C" w14:textId="77777777" w:rsidR="00040590" w:rsidRDefault="00832A0F">
            <w:pPr>
              <w:pStyle w:val="Normal1"/>
            </w:pPr>
            <w:r>
              <w:lastRenderedPageBreak/>
              <w:t>Inspiration comes from all sorts of people - and all sorts of ideas.</w:t>
            </w:r>
          </w:p>
          <w:p w14:paraId="0000010D" w14:textId="77777777" w:rsidR="00040590" w:rsidRDefault="00040590">
            <w:pPr>
              <w:pStyle w:val="Normal1"/>
            </w:pPr>
          </w:p>
          <w:p w14:paraId="0000010E" w14:textId="77777777" w:rsidR="00040590" w:rsidRDefault="00832A0F">
            <w:pPr>
              <w:pStyle w:val="Normal1"/>
            </w:pPr>
            <w:r>
              <w:t>Today, we’re going to be exploring the inspiration that leads to innovation.</w:t>
            </w:r>
          </w:p>
          <w:p w14:paraId="0000010F" w14:textId="77777777" w:rsidR="00040590" w:rsidRDefault="00040590">
            <w:pPr>
              <w:pStyle w:val="Normal1"/>
            </w:pPr>
          </w:p>
          <w:p w14:paraId="00000110" w14:textId="77777777" w:rsidR="00040590" w:rsidRDefault="00832A0F">
            <w:pPr>
              <w:pStyle w:val="Normal1"/>
            </w:pPr>
            <w:r>
              <w:t>But what’s innovation?</w:t>
            </w:r>
          </w:p>
          <w:p w14:paraId="00000111" w14:textId="77777777" w:rsidR="00040590" w:rsidRDefault="00832A0F">
            <w:pPr>
              <w:pStyle w:val="Normal1"/>
            </w:pPr>
            <w:r>
              <w:t>Well, I’m glad you asked.</w:t>
            </w:r>
          </w:p>
          <w:p w14:paraId="00000112" w14:textId="77777777" w:rsidR="00040590" w:rsidRDefault="00832A0F">
            <w:pPr>
              <w:pStyle w:val="Normal1"/>
            </w:pPr>
            <w:r>
              <w:t>[play video]</w:t>
            </w:r>
          </w:p>
          <w:p w14:paraId="00000113" w14:textId="77777777" w:rsidR="00040590" w:rsidRDefault="00040590">
            <w:pPr>
              <w:pStyle w:val="Normal1"/>
            </w:pPr>
          </w:p>
          <w:p w14:paraId="00000114" w14:textId="77777777" w:rsidR="00040590" w:rsidRDefault="00832A0F">
            <w:pPr>
              <w:pStyle w:val="Normal1"/>
            </w:pPr>
            <w:r>
              <w:t>[Presenter to pull out key ideas from the video</w:t>
            </w:r>
          </w:p>
          <w:p w14:paraId="00000115" w14:textId="77777777" w:rsidR="00040590" w:rsidRDefault="00832A0F">
            <w:pPr>
              <w:pStyle w:val="Normal1"/>
              <w:numPr>
                <w:ilvl w:val="0"/>
                <w:numId w:val="4"/>
              </w:numPr>
            </w:pPr>
            <w:r>
              <w:t>Innovation can be about big changes or small changes</w:t>
            </w:r>
          </w:p>
          <w:p w14:paraId="00000116" w14:textId="77777777" w:rsidR="00040590" w:rsidRDefault="00832A0F">
            <w:pPr>
              <w:pStyle w:val="Normal1"/>
              <w:numPr>
                <w:ilvl w:val="0"/>
                <w:numId w:val="4"/>
              </w:numPr>
            </w:pPr>
            <w:r>
              <w:t>It might be a new idea, or an improvement to something that already exists</w:t>
            </w:r>
          </w:p>
          <w:p w14:paraId="00000117" w14:textId="77777777" w:rsidR="00040590" w:rsidRDefault="00832A0F">
            <w:pPr>
              <w:pStyle w:val="Normal1"/>
              <w:numPr>
                <w:ilvl w:val="0"/>
                <w:numId w:val="4"/>
              </w:numPr>
            </w:pPr>
            <w:r>
              <w:t>It can lead to new products, or new processes</w:t>
            </w:r>
          </w:p>
          <w:p w14:paraId="00000118" w14:textId="77777777" w:rsidR="00040590" w:rsidRDefault="00040590">
            <w:pPr>
              <w:pStyle w:val="Normal1"/>
            </w:pPr>
          </w:p>
          <w:p w14:paraId="00000119" w14:textId="77777777" w:rsidR="00040590" w:rsidRDefault="00832A0F">
            <w:pPr>
              <w:pStyle w:val="Normal1"/>
            </w:pPr>
            <w:r>
              <w:t xml:space="preserve">Often, science and innovation are linked together. </w:t>
            </w:r>
          </w:p>
          <w:p w14:paraId="0000011A" w14:textId="77777777" w:rsidR="00040590" w:rsidRDefault="00040590">
            <w:pPr>
              <w:pStyle w:val="Normal1"/>
            </w:pPr>
          </w:p>
          <w:p w14:paraId="0000011B" w14:textId="77777777" w:rsidR="00040590" w:rsidRDefault="00832A0F">
            <w:pPr>
              <w:pStyle w:val="Normal1"/>
            </w:pPr>
            <w:r>
              <w:t xml:space="preserve">Let’s have a look at three different examples. </w:t>
            </w:r>
          </w:p>
          <w:p w14:paraId="0000011C" w14:textId="77777777" w:rsidR="00040590" w:rsidRDefault="00040590">
            <w:pPr>
              <w:pStyle w:val="Normal1"/>
            </w:pPr>
          </w:p>
          <w:p w14:paraId="0000011D" w14:textId="77777777" w:rsidR="00040590" w:rsidRDefault="00832A0F">
            <w:pPr>
              <w:pStyle w:val="Normal1"/>
            </w:pPr>
            <w:r>
              <w:t xml:space="preserve">Here’s the first one. [Show image of </w:t>
            </w:r>
            <w:proofErr w:type="spellStart"/>
            <w:r>
              <w:t>spife</w:t>
            </w:r>
            <w:proofErr w:type="spellEnd"/>
            <w:r>
              <w:t>]</w:t>
            </w:r>
          </w:p>
          <w:p w14:paraId="0000011E" w14:textId="77777777" w:rsidR="00040590" w:rsidRDefault="00832A0F">
            <w:pPr>
              <w:pStyle w:val="Normal1"/>
            </w:pPr>
            <w:r>
              <w:t xml:space="preserve">We actually saw it in the video we’ve just seen - it’s called a </w:t>
            </w:r>
            <w:proofErr w:type="spellStart"/>
            <w:r>
              <w:t>spife</w:t>
            </w:r>
            <w:proofErr w:type="spellEnd"/>
            <w:r>
              <w:t xml:space="preserve"> - can you guess why? </w:t>
            </w:r>
          </w:p>
          <w:p w14:paraId="0000011F" w14:textId="77777777" w:rsidR="00040590" w:rsidRDefault="00832A0F">
            <w:pPr>
              <w:pStyle w:val="Normal1"/>
            </w:pPr>
            <w:r>
              <w:t xml:space="preserve">It’s a combination of a spoon and knife. Pretty handy, really. </w:t>
            </w:r>
          </w:p>
          <w:p w14:paraId="00000120" w14:textId="77777777" w:rsidR="00040590" w:rsidRDefault="00832A0F">
            <w:pPr>
              <w:pStyle w:val="Normal1"/>
            </w:pPr>
            <w:r>
              <w:t xml:space="preserve">[Pick up the </w:t>
            </w:r>
            <w:proofErr w:type="spellStart"/>
            <w:r>
              <w:t>spife</w:t>
            </w:r>
            <w:proofErr w:type="spellEnd"/>
            <w:r>
              <w:t xml:space="preserve"> and kiwifruit and do some acting.]</w:t>
            </w:r>
          </w:p>
          <w:p w14:paraId="00000121" w14:textId="77777777" w:rsidR="00040590" w:rsidRDefault="00040590">
            <w:pPr>
              <w:pStyle w:val="Normal1"/>
              <w:spacing w:line="256" w:lineRule="auto"/>
            </w:pPr>
          </w:p>
          <w:p w14:paraId="00000122" w14:textId="1CD4717B" w:rsidR="00040590" w:rsidRDefault="177949C1">
            <w:pPr>
              <w:pStyle w:val="Normal1"/>
            </w:pPr>
            <w:r>
              <w:t>So,</w:t>
            </w:r>
            <w:r w:rsidR="00832A0F">
              <w:t xml:space="preserve"> the </w:t>
            </w:r>
            <w:proofErr w:type="spellStart"/>
            <w:r w:rsidR="00832A0F">
              <w:t>spife</w:t>
            </w:r>
            <w:proofErr w:type="spellEnd"/>
            <w:r w:rsidR="00832A0F">
              <w:t xml:space="preserve"> was designed for eating kiwifruit. It was designed and made by Zespri - Zespri is New Zealand’s growing and marketing kiwifruit company.</w:t>
            </w:r>
          </w:p>
          <w:p w14:paraId="00000123" w14:textId="77777777" w:rsidR="00040590" w:rsidRDefault="00040590">
            <w:pPr>
              <w:pStyle w:val="Normal1"/>
            </w:pPr>
          </w:p>
          <w:p w14:paraId="00000124" w14:textId="77777777" w:rsidR="00040590" w:rsidRDefault="00832A0F">
            <w:pPr>
              <w:pStyle w:val="Normal1"/>
            </w:pPr>
            <w:r>
              <w:t xml:space="preserve">The idea to make a </w:t>
            </w:r>
            <w:proofErr w:type="spellStart"/>
            <w:r>
              <w:t>spife</w:t>
            </w:r>
            <w:proofErr w:type="spellEnd"/>
            <w:r>
              <w:t xml:space="preserve"> is pretty innovative.</w:t>
            </w:r>
          </w:p>
          <w:p w14:paraId="00000125" w14:textId="77777777" w:rsidR="00040590" w:rsidRDefault="00832A0F">
            <w:pPr>
              <w:pStyle w:val="Normal1"/>
            </w:pPr>
            <w:r>
              <w:t>I like it - it’s small and very usable. What a great innovation!</w:t>
            </w:r>
          </w:p>
          <w:p w14:paraId="00000126" w14:textId="77777777" w:rsidR="00040590" w:rsidRDefault="00832A0F">
            <w:pPr>
              <w:pStyle w:val="Normal1"/>
            </w:pPr>
            <w:r>
              <w:t xml:space="preserve">But what was the problem? </w:t>
            </w:r>
          </w:p>
          <w:p w14:paraId="00000127" w14:textId="77777777" w:rsidR="00040590" w:rsidRDefault="00832A0F">
            <w:pPr>
              <w:pStyle w:val="Normal1"/>
            </w:pPr>
            <w:r>
              <w:t xml:space="preserve">The problem was the material it was made from - plastic - a non-recyclable plastic! </w:t>
            </w:r>
          </w:p>
          <w:p w14:paraId="00000128" w14:textId="77777777" w:rsidR="00040590" w:rsidRDefault="00040590">
            <w:pPr>
              <w:pStyle w:val="Normal1"/>
            </w:pPr>
          </w:p>
          <w:p w14:paraId="00000129" w14:textId="77777777" w:rsidR="00040590" w:rsidRDefault="00832A0F">
            <w:pPr>
              <w:pStyle w:val="Normal1"/>
              <w:spacing w:line="256" w:lineRule="auto"/>
            </w:pPr>
            <w:r>
              <w:t xml:space="preserve">Let’s find out what happened next. [play video - </w:t>
            </w:r>
            <w:proofErr w:type="spellStart"/>
            <w:r>
              <w:t>spife</w:t>
            </w:r>
            <w:proofErr w:type="spellEnd"/>
            <w:r>
              <w:t xml:space="preserve"> 1]</w:t>
            </w:r>
          </w:p>
          <w:p w14:paraId="0000012A" w14:textId="77777777" w:rsidR="00040590" w:rsidRDefault="00040590">
            <w:pPr>
              <w:pStyle w:val="Normal1"/>
              <w:rPr>
                <w:highlight w:val="yellow"/>
              </w:rPr>
            </w:pPr>
          </w:p>
          <w:p w14:paraId="0000012B" w14:textId="77777777" w:rsidR="00040590" w:rsidRDefault="00832A0F">
            <w:pPr>
              <w:pStyle w:val="Normal1"/>
            </w:pPr>
            <w:r>
              <w:t xml:space="preserve">So Zespri, the kiwifruit company, partnered with SCION, which has scientists and technologists who specialise in using wood and other biological materials. </w:t>
            </w:r>
          </w:p>
          <w:p w14:paraId="0000012C" w14:textId="77777777" w:rsidR="00040590" w:rsidRDefault="00040590">
            <w:pPr>
              <w:pStyle w:val="Normal1"/>
            </w:pPr>
          </w:p>
          <w:p w14:paraId="0000012D" w14:textId="77777777" w:rsidR="00040590" w:rsidRDefault="00832A0F">
            <w:pPr>
              <w:pStyle w:val="Normal1"/>
            </w:pPr>
            <w:r>
              <w:t xml:space="preserve">As a team, they came up with the </w:t>
            </w:r>
            <w:proofErr w:type="spellStart"/>
            <w:r>
              <w:t>biospife</w:t>
            </w:r>
            <w:proofErr w:type="spellEnd"/>
            <w:r>
              <w:t xml:space="preserve"> [show image] - a </w:t>
            </w:r>
            <w:proofErr w:type="spellStart"/>
            <w:r>
              <w:t>spife</w:t>
            </w:r>
            <w:proofErr w:type="spellEnd"/>
            <w:r>
              <w:t xml:space="preserve"> made from kiwifruit waste.</w:t>
            </w:r>
          </w:p>
          <w:p w14:paraId="0000012E" w14:textId="77777777" w:rsidR="00040590" w:rsidRDefault="00040590">
            <w:pPr>
              <w:pStyle w:val="Normal1"/>
            </w:pPr>
          </w:p>
          <w:p w14:paraId="0000012F" w14:textId="77777777" w:rsidR="00040590" w:rsidRDefault="00040590">
            <w:pPr>
              <w:pStyle w:val="Normal1"/>
            </w:pPr>
          </w:p>
          <w:p w14:paraId="00000130" w14:textId="77777777" w:rsidR="00040590" w:rsidRDefault="00040590">
            <w:pPr>
              <w:pStyle w:val="Normal1"/>
            </w:pPr>
          </w:p>
          <w:p w14:paraId="00000131" w14:textId="77777777" w:rsidR="00040590" w:rsidRDefault="00040590">
            <w:pPr>
              <w:pStyle w:val="Normal1"/>
            </w:pPr>
          </w:p>
          <w:p w14:paraId="00000132" w14:textId="77777777" w:rsidR="00040590" w:rsidRDefault="00040590">
            <w:pPr>
              <w:pStyle w:val="Normal1"/>
            </w:pPr>
          </w:p>
          <w:p w14:paraId="00000133" w14:textId="77777777" w:rsidR="00040590" w:rsidRDefault="00040590">
            <w:pPr>
              <w:pStyle w:val="Normal1"/>
            </w:pPr>
          </w:p>
          <w:p w14:paraId="00000134" w14:textId="77777777" w:rsidR="00040590" w:rsidRDefault="00832A0F">
            <w:pPr>
              <w:pStyle w:val="Normal1"/>
            </w:pPr>
            <w:r>
              <w:t xml:space="preserve">Let’s find out more about the story of the </w:t>
            </w:r>
            <w:proofErr w:type="spellStart"/>
            <w:r>
              <w:t>biospife</w:t>
            </w:r>
            <w:proofErr w:type="spellEnd"/>
            <w:r>
              <w:t xml:space="preserve">! </w:t>
            </w:r>
          </w:p>
          <w:p w14:paraId="00000135" w14:textId="77777777" w:rsidR="00040590" w:rsidRDefault="00832A0F">
            <w:pPr>
              <w:pStyle w:val="Normal1"/>
            </w:pPr>
            <w:r>
              <w:t xml:space="preserve">[Video - </w:t>
            </w:r>
            <w:proofErr w:type="spellStart"/>
            <w:r>
              <w:t>biospife</w:t>
            </w:r>
            <w:proofErr w:type="spellEnd"/>
            <w:r>
              <w:t xml:space="preserve"> 2]</w:t>
            </w:r>
          </w:p>
          <w:p w14:paraId="00000136" w14:textId="77777777" w:rsidR="00040590" w:rsidRDefault="00040590">
            <w:pPr>
              <w:pStyle w:val="Normal1"/>
            </w:pPr>
          </w:p>
          <w:p w14:paraId="00000137" w14:textId="77777777" w:rsidR="00040590" w:rsidRDefault="00832A0F">
            <w:pPr>
              <w:pStyle w:val="Normal1"/>
            </w:pPr>
            <w:r>
              <w:t xml:space="preserve">WOW - so they used the rejected kiwifruit from the pack house to make a plant-based material that has similar physical properties to plastic but that will break down and compost. SCION had to do a lot of development to make a machine that could turn kiwifruit residues into a bioplastic solution. </w:t>
            </w:r>
          </w:p>
          <w:p w14:paraId="00000138" w14:textId="77777777" w:rsidR="00040590" w:rsidRDefault="00040590">
            <w:pPr>
              <w:pStyle w:val="Normal1"/>
            </w:pPr>
          </w:p>
          <w:p w14:paraId="00000139" w14:textId="77777777" w:rsidR="00040590" w:rsidRDefault="00832A0F">
            <w:pPr>
              <w:pStyle w:val="Normal1"/>
            </w:pPr>
            <w:r>
              <w:t xml:space="preserve">In the video they use the word Bioplastic - let’s just clarify that a bit more. </w:t>
            </w:r>
          </w:p>
          <w:p w14:paraId="0000013A" w14:textId="77777777" w:rsidR="00040590" w:rsidRDefault="00832A0F">
            <w:pPr>
              <w:pStyle w:val="Normal1"/>
            </w:pPr>
            <w:r>
              <w:t xml:space="preserve">Plastics are materials that have properties that are lightweight and mouldable into different shapes. This is what makes them so useful. </w:t>
            </w:r>
          </w:p>
          <w:p w14:paraId="0000013B" w14:textId="77777777" w:rsidR="00040590" w:rsidRDefault="00040590">
            <w:pPr>
              <w:pStyle w:val="Normal1"/>
            </w:pPr>
          </w:p>
          <w:p w14:paraId="0000013C" w14:textId="77777777" w:rsidR="00040590" w:rsidRDefault="00832A0F">
            <w:pPr>
              <w:pStyle w:val="Normal1"/>
            </w:pPr>
            <w:r>
              <w:t xml:space="preserve">Most common plastics are made out of fossil-fuels like petroleum/oil or natural gas. There are two problems with this - one is that the oil or petroleum source is non-renewable - it will eventually run out. And the second is that the plastics don’t ever break down completely, making them an environmental problem. </w:t>
            </w:r>
          </w:p>
          <w:p w14:paraId="0000013D" w14:textId="77777777" w:rsidR="00040590" w:rsidRDefault="00040590">
            <w:pPr>
              <w:pStyle w:val="Normal1"/>
            </w:pPr>
          </w:p>
          <w:p w14:paraId="0000013E" w14:textId="77777777" w:rsidR="00040590" w:rsidRDefault="00832A0F">
            <w:pPr>
              <w:pStyle w:val="Normal1"/>
            </w:pPr>
            <w:r>
              <w:t xml:space="preserve">That’s why many bioplastics are more appealing - they are made from natural more sustainable sources, because we can keep growing them - like kiwifruit. </w:t>
            </w:r>
          </w:p>
          <w:p w14:paraId="0000013F" w14:textId="77777777" w:rsidR="00040590" w:rsidRDefault="00832A0F">
            <w:pPr>
              <w:pStyle w:val="Normal1"/>
            </w:pPr>
            <w:r>
              <w:t xml:space="preserve">They can also be commercially </w:t>
            </w:r>
            <w:proofErr w:type="gramStart"/>
            <w:r>
              <w:t>compostable, and</w:t>
            </w:r>
            <w:proofErr w:type="gramEnd"/>
            <w:r>
              <w:t xml:space="preserve"> break down without harming the environment like other plastics do. </w:t>
            </w:r>
          </w:p>
          <w:p w14:paraId="00000140" w14:textId="77777777" w:rsidR="00040590" w:rsidRDefault="00040590">
            <w:pPr>
              <w:pStyle w:val="Normal1"/>
            </w:pPr>
          </w:p>
          <w:p w14:paraId="00000141" w14:textId="77777777" w:rsidR="00040590" w:rsidRDefault="00832A0F">
            <w:pPr>
              <w:pStyle w:val="Normal1"/>
            </w:pPr>
            <w:r>
              <w:t>Like with all innovations, there were some challenges along the way.</w:t>
            </w:r>
          </w:p>
          <w:p w14:paraId="00000142" w14:textId="77777777" w:rsidR="00040590" w:rsidRDefault="00832A0F">
            <w:pPr>
              <w:pStyle w:val="Normal1"/>
            </w:pPr>
            <w:r>
              <w:t xml:space="preserve">[Play video - </w:t>
            </w:r>
            <w:proofErr w:type="spellStart"/>
            <w:r>
              <w:t>biospife</w:t>
            </w:r>
            <w:proofErr w:type="spellEnd"/>
            <w:r>
              <w:t xml:space="preserve"> 3]</w:t>
            </w:r>
          </w:p>
          <w:p w14:paraId="00000143" w14:textId="77777777" w:rsidR="00040590" w:rsidRDefault="00832A0F">
            <w:pPr>
              <w:pStyle w:val="Normal1"/>
            </w:pPr>
            <w:r>
              <w:t>[Presenter to talk about the need for testing when developing a new product]</w:t>
            </w:r>
          </w:p>
          <w:p w14:paraId="00000144" w14:textId="77777777" w:rsidR="00040590" w:rsidRDefault="00040590">
            <w:pPr>
              <w:pStyle w:val="Normal1"/>
            </w:pPr>
          </w:p>
          <w:p w14:paraId="00000145" w14:textId="77777777" w:rsidR="00040590" w:rsidRDefault="00040590">
            <w:pPr>
              <w:pStyle w:val="Normal1"/>
            </w:pPr>
          </w:p>
          <w:p w14:paraId="00000146" w14:textId="77777777" w:rsidR="00040590" w:rsidRDefault="00832A0F">
            <w:pPr>
              <w:pStyle w:val="Normal1"/>
            </w:pPr>
            <w:r>
              <w:t xml:space="preserve">Let’s watch the last video. [Play video - </w:t>
            </w:r>
            <w:proofErr w:type="spellStart"/>
            <w:r>
              <w:t>biospife</w:t>
            </w:r>
            <w:proofErr w:type="spellEnd"/>
            <w:r>
              <w:t xml:space="preserve"> 4]</w:t>
            </w:r>
          </w:p>
          <w:p w14:paraId="00000147" w14:textId="35187E8C" w:rsidR="00040590" w:rsidRDefault="7BC5DDBC">
            <w:pPr>
              <w:pStyle w:val="Normal1"/>
            </w:pPr>
            <w:r>
              <w:t>So,</w:t>
            </w:r>
            <w:r w:rsidR="00832A0F">
              <w:t xml:space="preserve"> a pretty key ingredient of success is that consumers like using the product.</w:t>
            </w:r>
          </w:p>
          <w:p w14:paraId="00000148" w14:textId="77777777" w:rsidR="00040590" w:rsidRDefault="00832A0F">
            <w:pPr>
              <w:pStyle w:val="Normal1"/>
            </w:pPr>
            <w:r>
              <w:t xml:space="preserve">You also had a team of people with the right skills and equipment who came together to collaborate on a solution. </w:t>
            </w:r>
          </w:p>
          <w:p w14:paraId="00000149" w14:textId="77777777" w:rsidR="00040590" w:rsidRDefault="00040590">
            <w:pPr>
              <w:pStyle w:val="Normal1"/>
              <w:rPr>
                <w:rFonts w:ascii="Calibri" w:eastAsia="Calibri" w:hAnsi="Calibri" w:cs="Calibri"/>
                <w:sz w:val="22"/>
                <w:szCs w:val="22"/>
              </w:rPr>
            </w:pPr>
          </w:p>
          <w:p w14:paraId="0000014A" w14:textId="77777777" w:rsidR="00040590" w:rsidRDefault="00040590">
            <w:pPr>
              <w:pStyle w:val="Normal1"/>
              <w:rPr>
                <w:rFonts w:ascii="Calibri" w:eastAsia="Calibri" w:hAnsi="Calibri" w:cs="Calibri"/>
              </w:rPr>
            </w:pPr>
          </w:p>
          <w:p w14:paraId="0000014B" w14:textId="77777777" w:rsidR="00040590" w:rsidRDefault="00832A0F">
            <w:pPr>
              <w:pStyle w:val="Normal1"/>
              <w:rPr>
                <w:rFonts w:ascii="Calibri" w:eastAsia="Calibri" w:hAnsi="Calibri" w:cs="Calibri"/>
              </w:rPr>
            </w:pPr>
            <w:r>
              <w:rPr>
                <w:rFonts w:ascii="Calibri" w:eastAsia="Calibri" w:hAnsi="Calibri" w:cs="Calibri"/>
              </w:rPr>
              <w:t xml:space="preserve">Do you think you could design a tool that could help solve an issue or just make life easier or better? I bet you could! </w:t>
            </w:r>
          </w:p>
          <w:p w14:paraId="0000014C" w14:textId="77777777" w:rsidR="00040590" w:rsidRDefault="00040590">
            <w:pPr>
              <w:pStyle w:val="Normal1"/>
              <w:rPr>
                <w:rFonts w:ascii="Calibri" w:eastAsia="Calibri" w:hAnsi="Calibri" w:cs="Calibri"/>
              </w:rPr>
            </w:pPr>
          </w:p>
          <w:p w14:paraId="0000014D" w14:textId="77777777" w:rsidR="00040590" w:rsidRDefault="00832A0F">
            <w:pPr>
              <w:pStyle w:val="Normal1"/>
              <w:rPr>
                <w:rFonts w:ascii="Calibri" w:eastAsia="Calibri" w:hAnsi="Calibri" w:cs="Calibri"/>
              </w:rPr>
            </w:pPr>
            <w:r>
              <w:rPr>
                <w:rFonts w:ascii="Calibri" w:eastAsia="Calibri" w:hAnsi="Calibri" w:cs="Calibri"/>
              </w:rPr>
              <w:t xml:space="preserve">To keep us feeling inspired, let’s look at another innovation - something completely different to the </w:t>
            </w:r>
            <w:proofErr w:type="spellStart"/>
            <w:r>
              <w:rPr>
                <w:rFonts w:ascii="Calibri" w:eastAsia="Calibri" w:hAnsi="Calibri" w:cs="Calibri"/>
              </w:rPr>
              <w:t>biospife</w:t>
            </w:r>
            <w:proofErr w:type="spellEnd"/>
            <w:r>
              <w:rPr>
                <w:rFonts w:ascii="Calibri" w:eastAsia="Calibri" w:hAnsi="Calibri" w:cs="Calibri"/>
              </w:rPr>
              <w:t xml:space="preserve">! </w:t>
            </w:r>
          </w:p>
          <w:p w14:paraId="0000014E" w14:textId="77777777" w:rsidR="00040590" w:rsidRDefault="00040590">
            <w:pPr>
              <w:pStyle w:val="Normal1"/>
              <w:rPr>
                <w:rFonts w:ascii="Calibri" w:eastAsia="Calibri" w:hAnsi="Calibri" w:cs="Calibri"/>
              </w:rPr>
            </w:pPr>
          </w:p>
          <w:p w14:paraId="0000014F" w14:textId="77777777" w:rsidR="00040590" w:rsidRDefault="00832A0F">
            <w:pPr>
              <w:pStyle w:val="Normal1"/>
              <w:rPr>
                <w:rFonts w:ascii="Calibri" w:eastAsia="Calibri" w:hAnsi="Calibri" w:cs="Calibri"/>
              </w:rPr>
            </w:pPr>
            <w:r>
              <w:rPr>
                <w:rFonts w:ascii="Calibri" w:eastAsia="Calibri" w:hAnsi="Calibri" w:cs="Calibri"/>
              </w:rPr>
              <w:t xml:space="preserve">Have a look at this image - do you recognise it? </w:t>
            </w:r>
          </w:p>
          <w:p w14:paraId="00000150" w14:textId="77777777" w:rsidR="00040590" w:rsidRDefault="00832A0F">
            <w:pPr>
              <w:pStyle w:val="Normal1"/>
              <w:rPr>
                <w:rFonts w:ascii="Calibri" w:eastAsia="Calibri" w:hAnsi="Calibri" w:cs="Calibri"/>
              </w:rPr>
            </w:pPr>
            <w:r>
              <w:rPr>
                <w:rFonts w:ascii="Calibri" w:eastAsia="Calibri" w:hAnsi="Calibri" w:cs="Calibri"/>
              </w:rPr>
              <w:t xml:space="preserve">If you said tuna [check pronunciation at maoridictionary.co.nz] or eel you are right! </w:t>
            </w:r>
          </w:p>
          <w:p w14:paraId="00000151" w14:textId="77777777" w:rsidR="00040590" w:rsidRDefault="00040590">
            <w:pPr>
              <w:pStyle w:val="Normal1"/>
              <w:rPr>
                <w:rFonts w:ascii="Calibri" w:eastAsia="Calibri" w:hAnsi="Calibri" w:cs="Calibri"/>
              </w:rPr>
            </w:pPr>
          </w:p>
          <w:p w14:paraId="00000152" w14:textId="77777777" w:rsidR="00040590" w:rsidRDefault="00832A0F">
            <w:pPr>
              <w:pStyle w:val="Normal1"/>
              <w:rPr>
                <w:rFonts w:ascii="Calibri" w:eastAsia="Calibri" w:hAnsi="Calibri" w:cs="Calibri"/>
              </w:rPr>
            </w:pPr>
            <w:r>
              <w:rPr>
                <w:rFonts w:ascii="Calibri" w:eastAsia="Calibri" w:hAnsi="Calibri" w:cs="Calibri"/>
              </w:rPr>
              <w:t xml:space="preserve">New Zealand has two eel species – the long-fin and short-fin. This is the longfin. You can tell that because it’s dorsal fin, that’s the fin on the top, comes further forward than the anal, or bottom, fin. </w:t>
            </w:r>
          </w:p>
          <w:p w14:paraId="00000153" w14:textId="77777777" w:rsidR="00040590" w:rsidRDefault="00832A0F">
            <w:pPr>
              <w:pStyle w:val="Normal1"/>
              <w:rPr>
                <w:rFonts w:ascii="Calibri" w:eastAsia="Calibri" w:hAnsi="Calibri" w:cs="Calibri"/>
              </w:rPr>
            </w:pPr>
            <w:r>
              <w:rPr>
                <w:rFonts w:ascii="Calibri" w:eastAsia="Calibri" w:hAnsi="Calibri" w:cs="Calibri"/>
              </w:rPr>
              <w:t>Longfin eels are mysterious, secretive creatures, and legendary climbers - they can wriggle up waterfalls and even some dam walls. They breed only once, at the end of their long life, after a swim of thousands of kilometres to spawn in the ocean somewhere near Tonga, never to return.</w:t>
            </w:r>
          </w:p>
          <w:p w14:paraId="00000154" w14:textId="77777777" w:rsidR="00040590" w:rsidRDefault="00832A0F">
            <w:pPr>
              <w:pStyle w:val="Normal1"/>
              <w:rPr>
                <w:rFonts w:ascii="Calibri" w:eastAsia="Calibri" w:hAnsi="Calibri" w:cs="Calibri"/>
              </w:rPr>
            </w:pPr>
            <w:r>
              <w:rPr>
                <w:rFonts w:ascii="Calibri" w:eastAsia="Calibri" w:hAnsi="Calibri" w:cs="Calibri"/>
              </w:rPr>
              <w:br/>
              <w:t xml:space="preserve">They’re also big - they can grow up to 2 metres long. </w:t>
            </w:r>
          </w:p>
          <w:p w14:paraId="00000155" w14:textId="77777777" w:rsidR="00040590" w:rsidRDefault="00832A0F">
            <w:pPr>
              <w:pStyle w:val="Normal1"/>
              <w:rPr>
                <w:rFonts w:ascii="Calibri" w:eastAsia="Calibri" w:hAnsi="Calibri" w:cs="Calibri"/>
              </w:rPr>
            </w:pPr>
            <w:r>
              <w:rPr>
                <w:rFonts w:ascii="Calibri" w:eastAsia="Calibri" w:hAnsi="Calibri" w:cs="Calibri"/>
              </w:rPr>
              <w:t xml:space="preserve">E </w:t>
            </w:r>
            <w:proofErr w:type="spellStart"/>
            <w:r>
              <w:rPr>
                <w:rFonts w:ascii="Calibri" w:eastAsia="Calibri" w:hAnsi="Calibri" w:cs="Calibri"/>
              </w:rPr>
              <w:t>tu</w:t>
            </w:r>
            <w:proofErr w:type="spellEnd"/>
            <w:r>
              <w:rPr>
                <w:rFonts w:ascii="Calibri" w:eastAsia="Calibri" w:hAnsi="Calibri" w:cs="Calibri"/>
              </w:rPr>
              <w:t>, stand up - Let’s try to work out how long two metres is. Find somewhere to mark where you’re standing, then take two big steps. That’s around about 2 metres.</w:t>
            </w:r>
          </w:p>
          <w:p w14:paraId="00000156" w14:textId="77777777" w:rsidR="00040590" w:rsidRDefault="00832A0F">
            <w:pPr>
              <w:pStyle w:val="Normal1"/>
              <w:rPr>
                <w:rFonts w:ascii="Calibri" w:eastAsia="Calibri" w:hAnsi="Calibri" w:cs="Calibri"/>
              </w:rPr>
            </w:pPr>
            <w:r>
              <w:rPr>
                <w:rFonts w:ascii="Calibri" w:eastAsia="Calibri" w:hAnsi="Calibri" w:cs="Calibri"/>
              </w:rPr>
              <w:t>[Presenter to model this movement]</w:t>
            </w:r>
          </w:p>
          <w:p w14:paraId="00000157" w14:textId="77777777" w:rsidR="00040590" w:rsidRDefault="00040590">
            <w:pPr>
              <w:pStyle w:val="Normal1"/>
              <w:rPr>
                <w:rFonts w:ascii="Calibri" w:eastAsia="Calibri" w:hAnsi="Calibri" w:cs="Calibri"/>
              </w:rPr>
            </w:pPr>
          </w:p>
          <w:p w14:paraId="00000158" w14:textId="77777777" w:rsidR="00040590" w:rsidRDefault="00832A0F">
            <w:pPr>
              <w:pStyle w:val="Normal1"/>
              <w:rPr>
                <w:rFonts w:ascii="Calibri" w:eastAsia="Calibri" w:hAnsi="Calibri" w:cs="Calibri"/>
              </w:rPr>
            </w:pPr>
            <w:r>
              <w:rPr>
                <w:rFonts w:ascii="Calibri" w:eastAsia="Calibri" w:hAnsi="Calibri" w:cs="Calibri"/>
              </w:rPr>
              <w:t>Unfortunately, tuna numbers are declining. This is because of overfishing, and because the places where they live are being polluted or destroyed. Fewer eels are also successfully making it to their breeding area near Tonga, so fewer elvers - young eels - are drifting back to New Zealand.</w:t>
            </w:r>
          </w:p>
          <w:p w14:paraId="00000159" w14:textId="77777777" w:rsidR="00040590" w:rsidRDefault="00040590">
            <w:pPr>
              <w:pStyle w:val="Normal1"/>
              <w:rPr>
                <w:rFonts w:ascii="Calibri" w:eastAsia="Calibri" w:hAnsi="Calibri" w:cs="Calibri"/>
              </w:rPr>
            </w:pPr>
          </w:p>
          <w:p w14:paraId="0000015A" w14:textId="77777777" w:rsidR="00040590" w:rsidRDefault="00832A0F">
            <w:pPr>
              <w:pStyle w:val="Normal1"/>
              <w:rPr>
                <w:rFonts w:ascii="Calibri" w:eastAsia="Calibri" w:hAnsi="Calibri" w:cs="Calibri"/>
              </w:rPr>
            </w:pPr>
            <w:r>
              <w:rPr>
                <w:rFonts w:ascii="Calibri" w:eastAsia="Calibri" w:hAnsi="Calibri" w:cs="Calibri"/>
              </w:rPr>
              <w:t xml:space="preserve">For years, </w:t>
            </w:r>
            <w:proofErr w:type="spellStart"/>
            <w:r>
              <w:rPr>
                <w:rFonts w:ascii="Calibri" w:eastAsia="Calibri" w:hAnsi="Calibri" w:cs="Calibri"/>
              </w:rPr>
              <w:t>Ngāti</w:t>
            </w:r>
            <w:proofErr w:type="spellEnd"/>
            <w:r>
              <w:rPr>
                <w:rFonts w:ascii="Calibri" w:eastAsia="Calibri" w:hAnsi="Calibri" w:cs="Calibri"/>
              </w:rPr>
              <w:t xml:space="preserve"> Awa and other iwi have been helping eels to bypass river obstacles by guiding them into traps and transporting them up or downstream by hand. Now, as the obstacles get bigger, </w:t>
            </w:r>
            <w:proofErr w:type="spellStart"/>
            <w:r>
              <w:rPr>
                <w:rFonts w:ascii="Calibri" w:eastAsia="Calibri" w:hAnsi="Calibri" w:cs="Calibri"/>
              </w:rPr>
              <w:t>Ngāti</w:t>
            </w:r>
            <w:proofErr w:type="spellEnd"/>
            <w:r>
              <w:rPr>
                <w:rFonts w:ascii="Calibri" w:eastAsia="Calibri" w:hAnsi="Calibri" w:cs="Calibri"/>
              </w:rPr>
              <w:t xml:space="preserve"> Awa is combining mātauranga - Māori knowledge - and science to create an innovative model for a sustainable eel industry. </w:t>
            </w:r>
          </w:p>
          <w:p w14:paraId="0000015B" w14:textId="77777777" w:rsidR="00040590" w:rsidRDefault="00040590">
            <w:pPr>
              <w:pStyle w:val="Normal1"/>
              <w:rPr>
                <w:rFonts w:ascii="Calibri" w:eastAsia="Calibri" w:hAnsi="Calibri" w:cs="Calibri"/>
              </w:rPr>
            </w:pPr>
          </w:p>
          <w:p w14:paraId="0000015C" w14:textId="77777777" w:rsidR="00040590" w:rsidRDefault="00832A0F">
            <w:pPr>
              <w:pStyle w:val="Normal1"/>
              <w:rPr>
                <w:rFonts w:ascii="Calibri" w:eastAsia="Calibri" w:hAnsi="Calibri" w:cs="Calibri"/>
              </w:rPr>
            </w:pPr>
            <w:r>
              <w:rPr>
                <w:rFonts w:ascii="Calibri" w:eastAsia="Calibri" w:hAnsi="Calibri" w:cs="Calibri"/>
              </w:rPr>
              <w:t>Together with knowledge gathered at hui attended by scientists and commercial eel exporters from around New Zealand, they will come up with innovations to restore the tuna fisheries. Their goal is to have a sustainable export industry, customary fishing and a growing eel population existing alongside each other.</w:t>
            </w:r>
          </w:p>
          <w:p w14:paraId="28155E22" w14:textId="649CBF30" w:rsidR="00040590" w:rsidRDefault="5B185055" w:rsidP="7A231044">
            <w:pPr>
              <w:pStyle w:val="Normal1"/>
              <w:rPr>
                <w:rFonts w:ascii="Calibri" w:eastAsia="Calibri" w:hAnsi="Calibri" w:cs="Calibri"/>
              </w:rPr>
            </w:pPr>
            <w:r w:rsidRPr="050954AC">
              <w:rPr>
                <w:rFonts w:ascii="Calibri" w:eastAsia="Calibri" w:hAnsi="Calibri" w:cs="Calibri"/>
              </w:rPr>
              <w:t>Let's</w:t>
            </w:r>
            <w:r w:rsidR="00832A0F" w:rsidRPr="050954AC">
              <w:rPr>
                <w:rFonts w:ascii="Calibri" w:eastAsia="Calibri" w:hAnsi="Calibri" w:cs="Calibri"/>
              </w:rPr>
              <w:t xml:space="preserve"> listen to </w:t>
            </w:r>
            <w:proofErr w:type="spellStart"/>
            <w:r w:rsidR="00832A0F" w:rsidRPr="050954AC">
              <w:rPr>
                <w:rFonts w:ascii="Calibri" w:eastAsia="Calibri" w:hAnsi="Calibri" w:cs="Calibri"/>
              </w:rPr>
              <w:t>Erina</w:t>
            </w:r>
            <w:proofErr w:type="spellEnd"/>
            <w:r w:rsidR="00832A0F" w:rsidRPr="050954AC">
              <w:rPr>
                <w:rFonts w:ascii="Calibri" w:eastAsia="Calibri" w:hAnsi="Calibri" w:cs="Calibri"/>
              </w:rPr>
              <w:t xml:space="preserve"> </w:t>
            </w:r>
            <w:proofErr w:type="spellStart"/>
            <w:r w:rsidR="00832A0F" w:rsidRPr="050954AC">
              <w:rPr>
                <w:rFonts w:ascii="Calibri" w:eastAsia="Calibri" w:hAnsi="Calibri" w:cs="Calibri"/>
              </w:rPr>
              <w:t>Watene-Rawiri</w:t>
            </w:r>
            <w:proofErr w:type="spellEnd"/>
            <w:r w:rsidR="00832A0F" w:rsidRPr="050954AC">
              <w:rPr>
                <w:rFonts w:ascii="Calibri" w:eastAsia="Calibri" w:hAnsi="Calibri" w:cs="Calibri"/>
              </w:rPr>
              <w:t xml:space="preserve"> talk about her research. </w:t>
            </w:r>
          </w:p>
          <w:p w14:paraId="0000015D" w14:textId="760E9B27" w:rsidR="00040590" w:rsidRDefault="00832A0F">
            <w:pPr>
              <w:pStyle w:val="Normal1"/>
              <w:rPr>
                <w:rFonts w:ascii="Calibri" w:eastAsia="Calibri" w:hAnsi="Calibri" w:cs="Calibri"/>
              </w:rPr>
            </w:pPr>
            <w:r w:rsidRPr="7A231044">
              <w:rPr>
                <w:rFonts w:ascii="Calibri" w:eastAsia="Calibri" w:hAnsi="Calibri" w:cs="Calibri"/>
              </w:rPr>
              <w:t xml:space="preserve">Before we watch it, I need to show you this [image - glass eel] - this is a glass eel, it’s a really, really young eel, one of the first stages in the eel lifecycle. </w:t>
            </w:r>
          </w:p>
          <w:p w14:paraId="0000015E" w14:textId="77777777" w:rsidR="00040590" w:rsidRDefault="00832A0F">
            <w:pPr>
              <w:pStyle w:val="Normal1"/>
              <w:rPr>
                <w:rFonts w:ascii="Calibri" w:eastAsia="Calibri" w:hAnsi="Calibri" w:cs="Calibri"/>
              </w:rPr>
            </w:pPr>
            <w:r>
              <w:rPr>
                <w:rFonts w:ascii="Calibri" w:eastAsia="Calibri" w:hAnsi="Calibri" w:cs="Calibri"/>
              </w:rPr>
              <w:t xml:space="preserve">Let’s now watch the video. </w:t>
            </w:r>
          </w:p>
          <w:p w14:paraId="0000015F" w14:textId="77777777" w:rsidR="00040590" w:rsidRDefault="00832A0F">
            <w:pPr>
              <w:pStyle w:val="Normal1"/>
              <w:rPr>
                <w:rFonts w:ascii="Calibri" w:eastAsia="Calibri" w:hAnsi="Calibri" w:cs="Calibri"/>
              </w:rPr>
            </w:pPr>
            <w:r>
              <w:rPr>
                <w:rFonts w:ascii="Calibri" w:eastAsia="Calibri" w:hAnsi="Calibri" w:cs="Calibri"/>
              </w:rPr>
              <w:t xml:space="preserve">[Play video] </w:t>
            </w:r>
          </w:p>
          <w:p w14:paraId="00000160" w14:textId="77777777" w:rsidR="00040590" w:rsidRDefault="00040590">
            <w:pPr>
              <w:pStyle w:val="Normal1"/>
              <w:rPr>
                <w:rFonts w:ascii="Calibri" w:eastAsia="Calibri" w:hAnsi="Calibri" w:cs="Calibri"/>
              </w:rPr>
            </w:pPr>
          </w:p>
          <w:p w14:paraId="00000161" w14:textId="77777777" w:rsidR="00040590" w:rsidRDefault="00832A0F">
            <w:pPr>
              <w:pStyle w:val="Normal1"/>
              <w:rPr>
                <w:rFonts w:ascii="Calibri" w:eastAsia="Calibri" w:hAnsi="Calibri" w:cs="Calibri"/>
              </w:rPr>
            </w:pPr>
            <w:r>
              <w:rPr>
                <w:rFonts w:ascii="Calibri" w:eastAsia="Calibri" w:hAnsi="Calibri" w:cs="Calibri"/>
              </w:rPr>
              <w:t xml:space="preserve">So </w:t>
            </w:r>
            <w:proofErr w:type="spellStart"/>
            <w:r>
              <w:rPr>
                <w:rFonts w:ascii="Calibri" w:eastAsia="Calibri" w:hAnsi="Calibri" w:cs="Calibri"/>
              </w:rPr>
              <w:t>Erina</w:t>
            </w:r>
            <w:proofErr w:type="spellEnd"/>
            <w:r>
              <w:rPr>
                <w:rFonts w:ascii="Calibri" w:eastAsia="Calibri" w:hAnsi="Calibri" w:cs="Calibri"/>
              </w:rPr>
              <w:t xml:space="preserve"> and her colleagues were combining modern methods for catching and counting the glass </w:t>
            </w:r>
            <w:proofErr w:type="gramStart"/>
            <w:r>
              <w:rPr>
                <w:rFonts w:ascii="Calibri" w:eastAsia="Calibri" w:hAnsi="Calibri" w:cs="Calibri"/>
              </w:rPr>
              <w:t>eels, and</w:t>
            </w:r>
            <w:proofErr w:type="gramEnd"/>
            <w:r>
              <w:rPr>
                <w:rFonts w:ascii="Calibri" w:eastAsia="Calibri" w:hAnsi="Calibri" w:cs="Calibri"/>
              </w:rPr>
              <w:t xml:space="preserve"> comparing the findings with previous research. </w:t>
            </w:r>
          </w:p>
          <w:p w14:paraId="00000162" w14:textId="77777777" w:rsidR="00040590" w:rsidRDefault="00040590">
            <w:pPr>
              <w:pStyle w:val="Normal1"/>
              <w:rPr>
                <w:rFonts w:ascii="Calibri" w:eastAsia="Calibri" w:hAnsi="Calibri" w:cs="Calibri"/>
              </w:rPr>
            </w:pPr>
          </w:p>
          <w:p w14:paraId="00000163" w14:textId="77777777" w:rsidR="00040590" w:rsidRDefault="00040590">
            <w:pPr>
              <w:pStyle w:val="Normal1"/>
              <w:rPr>
                <w:rFonts w:ascii="Calibri" w:eastAsia="Calibri" w:hAnsi="Calibri" w:cs="Calibri"/>
              </w:rPr>
            </w:pPr>
          </w:p>
          <w:p w14:paraId="00000164" w14:textId="77777777" w:rsidR="00040590" w:rsidRDefault="00832A0F">
            <w:pPr>
              <w:pStyle w:val="Normal1"/>
              <w:rPr>
                <w:rFonts w:ascii="Calibri" w:eastAsia="Calibri" w:hAnsi="Calibri" w:cs="Calibri"/>
              </w:rPr>
            </w:pPr>
            <w:r>
              <w:rPr>
                <w:rFonts w:ascii="Calibri" w:eastAsia="Calibri" w:hAnsi="Calibri" w:cs="Calibri"/>
              </w:rPr>
              <w:t>Here’s another innovation - this is also of a research tool, and it’s used to investigate sound under water.</w:t>
            </w:r>
          </w:p>
          <w:p w14:paraId="00000165" w14:textId="77777777" w:rsidR="00040590" w:rsidRDefault="00832A0F">
            <w:pPr>
              <w:pStyle w:val="Normal1"/>
              <w:rPr>
                <w:rFonts w:ascii="Calibri" w:eastAsia="Calibri" w:hAnsi="Calibri" w:cs="Calibri"/>
              </w:rPr>
            </w:pPr>
            <w:r>
              <w:rPr>
                <w:rFonts w:ascii="Calibri" w:eastAsia="Calibri" w:hAnsi="Calibri" w:cs="Calibri"/>
              </w:rPr>
              <w:t>That’s an interesting idea, don’t you think?</w:t>
            </w:r>
          </w:p>
          <w:p w14:paraId="00000166" w14:textId="77777777" w:rsidR="00040590" w:rsidRDefault="00832A0F">
            <w:pPr>
              <w:pStyle w:val="Normal1"/>
              <w:rPr>
                <w:rFonts w:ascii="Calibri" w:eastAsia="Calibri" w:hAnsi="Calibri" w:cs="Calibri"/>
              </w:rPr>
            </w:pPr>
            <w:r>
              <w:rPr>
                <w:rFonts w:ascii="Calibri" w:eastAsia="Calibri" w:hAnsi="Calibri" w:cs="Calibri"/>
              </w:rPr>
              <w:t>Like, why would we want to know about sounds under water?</w:t>
            </w:r>
          </w:p>
          <w:p w14:paraId="00000167" w14:textId="77777777" w:rsidR="00040590" w:rsidRDefault="00040590">
            <w:pPr>
              <w:pStyle w:val="Normal1"/>
              <w:rPr>
                <w:rFonts w:ascii="Calibri" w:eastAsia="Calibri" w:hAnsi="Calibri" w:cs="Calibri"/>
              </w:rPr>
            </w:pPr>
          </w:p>
          <w:p w14:paraId="00000168" w14:textId="77777777" w:rsidR="00040590" w:rsidRDefault="00832A0F">
            <w:pPr>
              <w:pStyle w:val="Normal1"/>
              <w:rPr>
                <w:rFonts w:ascii="Calibri" w:eastAsia="Calibri" w:hAnsi="Calibri" w:cs="Calibri"/>
              </w:rPr>
            </w:pPr>
            <w:r>
              <w:rPr>
                <w:rFonts w:ascii="Calibri" w:eastAsia="Calibri" w:hAnsi="Calibri" w:cs="Calibri"/>
              </w:rPr>
              <w:t>Dr Craig Radford is investigating whether animals use underwater sounds to navigate. He’s wanting to know if human-made sounds are affecting animals living in the ocean.</w:t>
            </w:r>
          </w:p>
          <w:p w14:paraId="00000169" w14:textId="77777777" w:rsidR="00040590" w:rsidRDefault="00832A0F">
            <w:pPr>
              <w:pStyle w:val="Normal1"/>
              <w:rPr>
                <w:rFonts w:ascii="Calibri" w:eastAsia="Calibri" w:hAnsi="Calibri" w:cs="Calibri"/>
              </w:rPr>
            </w:pPr>
            <w:r>
              <w:rPr>
                <w:rFonts w:ascii="Calibri" w:eastAsia="Calibri" w:hAnsi="Calibri" w:cs="Calibri"/>
              </w:rPr>
              <w:t>To measure the sound underwater he uses a hydrophone.</w:t>
            </w:r>
          </w:p>
          <w:p w14:paraId="0000016A" w14:textId="77777777" w:rsidR="00040590" w:rsidRDefault="00832A0F">
            <w:pPr>
              <w:pStyle w:val="Normal1"/>
              <w:rPr>
                <w:rFonts w:ascii="Calibri" w:eastAsia="Calibri" w:hAnsi="Calibri" w:cs="Calibri"/>
              </w:rPr>
            </w:pPr>
            <w:r>
              <w:rPr>
                <w:rFonts w:ascii="Calibri" w:eastAsia="Calibri" w:hAnsi="Calibri" w:cs="Calibri"/>
              </w:rPr>
              <w:t xml:space="preserve">[Play video] </w:t>
            </w:r>
          </w:p>
          <w:p w14:paraId="0000016B" w14:textId="77777777" w:rsidR="00040590" w:rsidRDefault="00832A0F">
            <w:pPr>
              <w:pStyle w:val="Normal1"/>
              <w:rPr>
                <w:rFonts w:ascii="Calibri" w:eastAsia="Calibri" w:hAnsi="Calibri" w:cs="Calibri"/>
              </w:rPr>
            </w:pPr>
            <w:r>
              <w:rPr>
                <w:rFonts w:ascii="Calibri" w:eastAsia="Calibri" w:hAnsi="Calibri" w:cs="Calibri"/>
              </w:rPr>
              <w:lastRenderedPageBreak/>
              <w:t xml:space="preserve">What did you think of that? </w:t>
            </w:r>
          </w:p>
          <w:p w14:paraId="0000016C" w14:textId="77777777" w:rsidR="00040590" w:rsidRDefault="00832A0F">
            <w:pPr>
              <w:pStyle w:val="Normal1"/>
              <w:rPr>
                <w:rFonts w:ascii="Calibri" w:eastAsia="Calibri" w:hAnsi="Calibri" w:cs="Calibri"/>
              </w:rPr>
            </w:pPr>
            <w:r>
              <w:rPr>
                <w:rFonts w:ascii="Calibri" w:eastAsia="Calibri" w:hAnsi="Calibri" w:cs="Calibri"/>
              </w:rPr>
              <w:t xml:space="preserve">Had you thought about the noises under the ocean before? </w:t>
            </w:r>
          </w:p>
          <w:p w14:paraId="0000016D" w14:textId="77777777" w:rsidR="00040590" w:rsidRDefault="00040590">
            <w:pPr>
              <w:pStyle w:val="Normal1"/>
              <w:rPr>
                <w:rFonts w:ascii="Calibri" w:eastAsia="Calibri" w:hAnsi="Calibri" w:cs="Calibri"/>
              </w:rPr>
            </w:pPr>
          </w:p>
          <w:p w14:paraId="0000016E" w14:textId="77777777" w:rsidR="00040590" w:rsidRDefault="00832A0F">
            <w:pPr>
              <w:pStyle w:val="Normal1"/>
              <w:rPr>
                <w:rFonts w:ascii="Calibri" w:eastAsia="Calibri" w:hAnsi="Calibri" w:cs="Calibri"/>
              </w:rPr>
            </w:pPr>
            <w:r>
              <w:rPr>
                <w:rFonts w:ascii="Calibri" w:eastAsia="Calibri" w:hAnsi="Calibri" w:cs="Calibri"/>
              </w:rPr>
              <w:t>So - let’s think - we’ve seen science and innovation going hand in hand</w:t>
            </w:r>
          </w:p>
          <w:p w14:paraId="0000016F" w14:textId="77777777" w:rsidR="00040590" w:rsidRDefault="00832A0F">
            <w:pPr>
              <w:pStyle w:val="Normal1"/>
              <w:rPr>
                <w:rFonts w:ascii="Calibri" w:eastAsia="Calibri" w:hAnsi="Calibri" w:cs="Calibri"/>
              </w:rPr>
            </w:pPr>
            <w:r>
              <w:rPr>
                <w:rFonts w:ascii="Calibri" w:eastAsia="Calibri" w:hAnsi="Calibri" w:cs="Calibri"/>
              </w:rPr>
              <w:t xml:space="preserve">to develop the </w:t>
            </w:r>
            <w:proofErr w:type="spellStart"/>
            <w:r>
              <w:rPr>
                <w:rFonts w:ascii="Calibri" w:eastAsia="Calibri" w:hAnsi="Calibri" w:cs="Calibri"/>
              </w:rPr>
              <w:t>biospife</w:t>
            </w:r>
            <w:proofErr w:type="spellEnd"/>
            <w:r>
              <w:rPr>
                <w:rFonts w:ascii="Calibri" w:eastAsia="Calibri" w:hAnsi="Calibri" w:cs="Calibri"/>
              </w:rPr>
              <w:t>, to explore growing glass eels in tanks, and to investigate sounds under the sea.</w:t>
            </w:r>
          </w:p>
          <w:p w14:paraId="00000170" w14:textId="77777777" w:rsidR="00040590" w:rsidRDefault="00040590">
            <w:pPr>
              <w:pStyle w:val="Normal1"/>
              <w:rPr>
                <w:rFonts w:ascii="Calibri" w:eastAsia="Calibri" w:hAnsi="Calibri" w:cs="Calibri"/>
              </w:rPr>
            </w:pPr>
          </w:p>
          <w:p w14:paraId="00000171" w14:textId="77777777" w:rsidR="00040590" w:rsidRDefault="00832A0F">
            <w:pPr>
              <w:pStyle w:val="Normal1"/>
              <w:rPr>
                <w:rFonts w:ascii="Calibri" w:eastAsia="Calibri" w:hAnsi="Calibri" w:cs="Calibri"/>
              </w:rPr>
            </w:pPr>
            <w:r>
              <w:rPr>
                <w:rFonts w:ascii="Calibri" w:eastAsia="Calibri" w:hAnsi="Calibri" w:cs="Calibri"/>
              </w:rPr>
              <w:t xml:space="preserve">Hey, do you like potatoes? Potatoes are so good - you can mash them, roast them, boil them, fry them and they make great potato chips! </w:t>
            </w:r>
          </w:p>
          <w:p w14:paraId="00000172" w14:textId="77777777" w:rsidR="00040590" w:rsidRDefault="00040590">
            <w:pPr>
              <w:pStyle w:val="Normal1"/>
              <w:rPr>
                <w:rFonts w:ascii="Calibri" w:eastAsia="Calibri" w:hAnsi="Calibri" w:cs="Calibri"/>
              </w:rPr>
            </w:pPr>
          </w:p>
          <w:p w14:paraId="00000173" w14:textId="77777777" w:rsidR="00040590" w:rsidRDefault="00832A0F">
            <w:pPr>
              <w:pStyle w:val="Normal1"/>
              <w:rPr>
                <w:rFonts w:ascii="Calibri" w:eastAsia="Calibri" w:hAnsi="Calibri" w:cs="Calibri"/>
              </w:rPr>
            </w:pPr>
            <w:r>
              <w:rPr>
                <w:rFonts w:ascii="Calibri" w:eastAsia="Calibri" w:hAnsi="Calibri" w:cs="Calibri"/>
              </w:rPr>
              <w:t xml:space="preserve">Have you heard of </w:t>
            </w:r>
            <w:proofErr w:type="spellStart"/>
            <w:r>
              <w:rPr>
                <w:rFonts w:ascii="Calibri" w:eastAsia="Calibri" w:hAnsi="Calibri" w:cs="Calibri"/>
              </w:rPr>
              <w:t>taewa</w:t>
            </w:r>
            <w:proofErr w:type="spellEnd"/>
            <w:r>
              <w:rPr>
                <w:rFonts w:ascii="Calibri" w:eastAsia="Calibri" w:hAnsi="Calibri" w:cs="Calibri"/>
              </w:rPr>
              <w:t>? [Show image] They are a special type of potato.</w:t>
            </w:r>
          </w:p>
          <w:p w14:paraId="00000174" w14:textId="77777777" w:rsidR="00040590" w:rsidRDefault="00832A0F">
            <w:pPr>
              <w:pStyle w:val="Normal1"/>
              <w:rPr>
                <w:rFonts w:ascii="Calibri" w:eastAsia="Calibri" w:hAnsi="Calibri" w:cs="Calibri"/>
              </w:rPr>
            </w:pPr>
            <w:proofErr w:type="spellStart"/>
            <w:r>
              <w:rPr>
                <w:rFonts w:ascii="Calibri" w:eastAsia="Calibri" w:hAnsi="Calibri" w:cs="Calibri"/>
              </w:rPr>
              <w:t>Taewa</w:t>
            </w:r>
            <w:proofErr w:type="spellEnd"/>
            <w:r>
              <w:rPr>
                <w:rFonts w:ascii="Calibri" w:eastAsia="Calibri" w:hAnsi="Calibri" w:cs="Calibri"/>
              </w:rPr>
              <w:t xml:space="preserve"> have significant cultural and historical value in Aotearoa. Traditional varieties of </w:t>
            </w:r>
            <w:proofErr w:type="spellStart"/>
            <w:r>
              <w:rPr>
                <w:rFonts w:ascii="Calibri" w:eastAsia="Calibri" w:hAnsi="Calibri" w:cs="Calibri"/>
              </w:rPr>
              <w:t>taewa</w:t>
            </w:r>
            <w:proofErr w:type="spellEnd"/>
            <w:r>
              <w:rPr>
                <w:rFonts w:ascii="Calibri" w:eastAsia="Calibri" w:hAnsi="Calibri" w:cs="Calibri"/>
              </w:rPr>
              <w:t xml:space="preserve"> have been preserved by Māori and passed down through generations so they’re still available today in their original form. Māori treasure them as a link to their </w:t>
            </w:r>
            <w:proofErr w:type="spellStart"/>
            <w:r>
              <w:rPr>
                <w:rFonts w:ascii="Calibri" w:eastAsia="Calibri" w:hAnsi="Calibri" w:cs="Calibri"/>
              </w:rPr>
              <w:t>tūpuna</w:t>
            </w:r>
            <w:proofErr w:type="spellEnd"/>
            <w:r>
              <w:rPr>
                <w:rFonts w:ascii="Calibri" w:eastAsia="Calibri" w:hAnsi="Calibri" w:cs="Calibri"/>
              </w:rPr>
              <w:t>, their ancestors.</w:t>
            </w:r>
          </w:p>
          <w:p w14:paraId="00000175" w14:textId="77777777" w:rsidR="00040590" w:rsidRDefault="00040590">
            <w:pPr>
              <w:pStyle w:val="Normal1"/>
              <w:rPr>
                <w:rFonts w:ascii="Calibri" w:eastAsia="Calibri" w:hAnsi="Calibri" w:cs="Calibri"/>
              </w:rPr>
            </w:pPr>
          </w:p>
          <w:p w14:paraId="00000176" w14:textId="77777777" w:rsidR="00040590" w:rsidRDefault="00040590">
            <w:pPr>
              <w:pStyle w:val="Normal1"/>
              <w:rPr>
                <w:rFonts w:ascii="Calibri" w:eastAsia="Calibri" w:hAnsi="Calibri" w:cs="Calibri"/>
              </w:rPr>
            </w:pPr>
          </w:p>
          <w:p w14:paraId="00000177" w14:textId="77777777" w:rsidR="00040590" w:rsidRDefault="00832A0F">
            <w:pPr>
              <w:pStyle w:val="Normal1"/>
              <w:rPr>
                <w:rFonts w:ascii="Calibri" w:eastAsia="Calibri" w:hAnsi="Calibri" w:cs="Calibri"/>
              </w:rPr>
            </w:pPr>
            <w:r>
              <w:rPr>
                <w:rFonts w:ascii="Calibri" w:eastAsia="Calibri" w:hAnsi="Calibri" w:cs="Calibri"/>
              </w:rPr>
              <w:t>[Optional, depending on time]</w:t>
            </w:r>
          </w:p>
          <w:p w14:paraId="00000178" w14:textId="77777777" w:rsidR="00040590" w:rsidRDefault="00832A0F">
            <w:pPr>
              <w:pStyle w:val="Normal1"/>
              <w:rPr>
                <w:rFonts w:ascii="Calibri" w:eastAsia="Calibri" w:hAnsi="Calibri" w:cs="Calibri"/>
              </w:rPr>
            </w:pPr>
            <w:r>
              <w:rPr>
                <w:rFonts w:ascii="Calibri" w:eastAsia="Calibri" w:hAnsi="Calibri" w:cs="Calibri"/>
              </w:rPr>
              <w:t xml:space="preserve">I want to introduce you to Dr Nick </w:t>
            </w:r>
            <w:proofErr w:type="spellStart"/>
            <w:r>
              <w:rPr>
                <w:rFonts w:ascii="Calibri" w:eastAsia="Calibri" w:hAnsi="Calibri" w:cs="Calibri"/>
              </w:rPr>
              <w:t>Roskruge</w:t>
            </w:r>
            <w:proofErr w:type="spellEnd"/>
            <w:r>
              <w:rPr>
                <w:rFonts w:ascii="Calibri" w:eastAsia="Calibri" w:hAnsi="Calibri" w:cs="Calibri"/>
              </w:rPr>
              <w:t xml:space="preserve">. Here he is weighing some </w:t>
            </w:r>
            <w:proofErr w:type="spellStart"/>
            <w:r>
              <w:rPr>
                <w:rFonts w:ascii="Calibri" w:eastAsia="Calibri" w:hAnsi="Calibri" w:cs="Calibri"/>
              </w:rPr>
              <w:t>tawea</w:t>
            </w:r>
            <w:proofErr w:type="spellEnd"/>
            <w:r>
              <w:rPr>
                <w:rFonts w:ascii="Calibri" w:eastAsia="Calibri" w:hAnsi="Calibri" w:cs="Calibri"/>
              </w:rPr>
              <w:t>. [show image]</w:t>
            </w:r>
          </w:p>
          <w:p w14:paraId="00000179" w14:textId="77777777" w:rsidR="00040590" w:rsidRDefault="00040590">
            <w:pPr>
              <w:pStyle w:val="Normal1"/>
              <w:rPr>
                <w:rFonts w:ascii="Calibri" w:eastAsia="Calibri" w:hAnsi="Calibri" w:cs="Calibri"/>
              </w:rPr>
            </w:pPr>
          </w:p>
          <w:p w14:paraId="0000017A" w14:textId="77777777" w:rsidR="00040590" w:rsidRDefault="00832A0F">
            <w:pPr>
              <w:pStyle w:val="Normal1"/>
              <w:rPr>
                <w:rFonts w:ascii="Calibri" w:eastAsia="Calibri" w:hAnsi="Calibri" w:cs="Calibri"/>
              </w:rPr>
            </w:pPr>
            <w:r>
              <w:rPr>
                <w:rFonts w:ascii="Calibri" w:eastAsia="Calibri" w:hAnsi="Calibri" w:cs="Calibri"/>
              </w:rPr>
              <w:t xml:space="preserve">Nick is pretty inspirational! He left school at 14 and worked as a pruner in different fruit orchards. He went to study when he was an adult and is now an agronomist - he is an expert on crop production systems and soils. He also is a professor and researcher and is passionate about </w:t>
            </w:r>
            <w:proofErr w:type="spellStart"/>
            <w:r>
              <w:rPr>
                <w:rFonts w:ascii="Calibri" w:eastAsia="Calibri" w:hAnsi="Calibri" w:cs="Calibri"/>
              </w:rPr>
              <w:t>tawea</w:t>
            </w:r>
            <w:proofErr w:type="spellEnd"/>
            <w:r>
              <w:rPr>
                <w:rFonts w:ascii="Calibri" w:eastAsia="Calibri" w:hAnsi="Calibri" w:cs="Calibri"/>
              </w:rPr>
              <w:t xml:space="preserve"> and </w:t>
            </w:r>
            <w:proofErr w:type="spellStart"/>
            <w:r>
              <w:rPr>
                <w:rFonts w:ascii="Calibri" w:eastAsia="Calibri" w:hAnsi="Calibri" w:cs="Calibri"/>
              </w:rPr>
              <w:t>mātauranga</w:t>
            </w:r>
            <w:proofErr w:type="spellEnd"/>
            <w:r>
              <w:rPr>
                <w:rFonts w:ascii="Calibri" w:eastAsia="Calibri" w:hAnsi="Calibri" w:cs="Calibri"/>
              </w:rPr>
              <w:t xml:space="preserve">, or Māori knowledge! </w:t>
            </w:r>
          </w:p>
          <w:p w14:paraId="0000017B" w14:textId="77777777" w:rsidR="00040590" w:rsidRDefault="00832A0F">
            <w:pPr>
              <w:pStyle w:val="Normal1"/>
              <w:rPr>
                <w:rFonts w:ascii="Calibri" w:eastAsia="Calibri" w:hAnsi="Calibri" w:cs="Calibri"/>
              </w:rPr>
            </w:pPr>
            <w:r>
              <w:rPr>
                <w:rFonts w:ascii="Calibri" w:eastAsia="Calibri" w:hAnsi="Calibri" w:cs="Calibri"/>
              </w:rPr>
              <w:t>His inspirational message is that careers can take many different pathways - so take up those opportunities when you can.</w:t>
            </w:r>
          </w:p>
          <w:p w14:paraId="0000017C" w14:textId="77777777" w:rsidR="00040590" w:rsidRDefault="00040590">
            <w:pPr>
              <w:pStyle w:val="Normal1"/>
              <w:rPr>
                <w:rFonts w:ascii="Calibri" w:eastAsia="Calibri" w:hAnsi="Calibri" w:cs="Calibri"/>
              </w:rPr>
            </w:pPr>
          </w:p>
          <w:p w14:paraId="0000017D" w14:textId="0E303EF6" w:rsidR="00040590" w:rsidRDefault="00832A0F">
            <w:pPr>
              <w:pStyle w:val="Normal1"/>
              <w:rPr>
                <w:rFonts w:ascii="Calibri" w:eastAsia="Calibri" w:hAnsi="Calibri" w:cs="Calibri"/>
              </w:rPr>
            </w:pPr>
            <w:r w:rsidRPr="050954AC">
              <w:rPr>
                <w:rFonts w:ascii="Calibri" w:eastAsia="Calibri" w:hAnsi="Calibri" w:cs="Calibri"/>
              </w:rPr>
              <w:t xml:space="preserve">Dr Nick has established </w:t>
            </w:r>
            <w:proofErr w:type="spellStart"/>
            <w:r w:rsidRPr="050954AC">
              <w:rPr>
                <w:rFonts w:ascii="Calibri" w:eastAsia="Calibri" w:hAnsi="Calibri" w:cs="Calibri"/>
              </w:rPr>
              <w:t>Tāhuri</w:t>
            </w:r>
            <w:proofErr w:type="spellEnd"/>
            <w:r w:rsidRPr="050954AC">
              <w:rPr>
                <w:rFonts w:ascii="Calibri" w:eastAsia="Calibri" w:hAnsi="Calibri" w:cs="Calibri"/>
              </w:rPr>
              <w:t xml:space="preserve"> Whenua, an organisation that supports Māori growing </w:t>
            </w:r>
            <w:proofErr w:type="spellStart"/>
            <w:r w:rsidRPr="050954AC">
              <w:rPr>
                <w:rFonts w:ascii="Calibri" w:eastAsia="Calibri" w:hAnsi="Calibri" w:cs="Calibri"/>
              </w:rPr>
              <w:t>taewa</w:t>
            </w:r>
            <w:proofErr w:type="spellEnd"/>
            <w:r w:rsidRPr="050954AC">
              <w:rPr>
                <w:rFonts w:ascii="Calibri" w:eastAsia="Calibri" w:hAnsi="Calibri" w:cs="Calibri"/>
              </w:rPr>
              <w:t xml:space="preserve"> and other traditional Māori crops such as </w:t>
            </w:r>
            <w:proofErr w:type="spellStart"/>
            <w:r w:rsidRPr="050954AC">
              <w:rPr>
                <w:rFonts w:ascii="Calibri" w:eastAsia="Calibri" w:hAnsi="Calibri" w:cs="Calibri"/>
              </w:rPr>
              <w:t>kūmara</w:t>
            </w:r>
            <w:proofErr w:type="spellEnd"/>
            <w:r w:rsidRPr="050954AC">
              <w:rPr>
                <w:rFonts w:ascii="Calibri" w:eastAsia="Calibri" w:hAnsi="Calibri" w:cs="Calibri"/>
              </w:rPr>
              <w:t xml:space="preserve"> and </w:t>
            </w:r>
            <w:proofErr w:type="spellStart"/>
            <w:r w:rsidRPr="050954AC">
              <w:rPr>
                <w:rFonts w:ascii="Calibri" w:eastAsia="Calibri" w:hAnsi="Calibri" w:cs="Calibri"/>
              </w:rPr>
              <w:t>kānga</w:t>
            </w:r>
            <w:proofErr w:type="spellEnd"/>
            <w:r w:rsidRPr="050954AC">
              <w:rPr>
                <w:rFonts w:ascii="Calibri" w:eastAsia="Calibri" w:hAnsi="Calibri" w:cs="Calibri"/>
              </w:rPr>
              <w:t xml:space="preserve">. Regular hui </w:t>
            </w:r>
            <w:bookmarkStart w:id="2" w:name="_Int_sKMY9q0o"/>
            <w:r w:rsidR="111D6B4A" w:rsidRPr="050954AC">
              <w:rPr>
                <w:rFonts w:ascii="Calibri" w:eastAsia="Calibri" w:hAnsi="Calibri" w:cs="Calibri"/>
              </w:rPr>
              <w:t>brings</w:t>
            </w:r>
            <w:bookmarkEnd w:id="2"/>
            <w:r w:rsidRPr="050954AC">
              <w:rPr>
                <w:rFonts w:ascii="Calibri" w:eastAsia="Calibri" w:hAnsi="Calibri" w:cs="Calibri"/>
              </w:rPr>
              <w:t xml:space="preserve"> the growers together to share information and resources.  This is helping Māori improve crop yields and train younger people as well as creating new opportunities for Māori horticulture. He has created a seed bank for the different varieties of </w:t>
            </w:r>
            <w:proofErr w:type="spellStart"/>
            <w:r w:rsidRPr="050954AC">
              <w:rPr>
                <w:rFonts w:ascii="Calibri" w:eastAsia="Calibri" w:hAnsi="Calibri" w:cs="Calibri"/>
              </w:rPr>
              <w:t>tawea</w:t>
            </w:r>
            <w:proofErr w:type="spellEnd"/>
            <w:r w:rsidRPr="050954AC">
              <w:rPr>
                <w:rFonts w:ascii="Calibri" w:eastAsia="Calibri" w:hAnsi="Calibri" w:cs="Calibri"/>
              </w:rPr>
              <w:t xml:space="preserve"> so they will not be lost. Ka pai Nick!</w:t>
            </w:r>
          </w:p>
          <w:p w14:paraId="0000017E" w14:textId="77777777" w:rsidR="00040590" w:rsidRDefault="00040590">
            <w:pPr>
              <w:pStyle w:val="Normal1"/>
              <w:rPr>
                <w:rFonts w:ascii="Calibri" w:eastAsia="Calibri" w:hAnsi="Calibri" w:cs="Calibri"/>
              </w:rPr>
            </w:pPr>
          </w:p>
          <w:p w14:paraId="0000017F" w14:textId="77777777" w:rsidR="00040590" w:rsidRDefault="00832A0F">
            <w:pPr>
              <w:pStyle w:val="Normal1"/>
              <w:rPr>
                <w:rFonts w:ascii="Calibri" w:eastAsia="Calibri" w:hAnsi="Calibri" w:cs="Calibri"/>
              </w:rPr>
            </w:pPr>
            <w:r>
              <w:rPr>
                <w:rFonts w:ascii="Calibri" w:eastAsia="Calibri" w:hAnsi="Calibri" w:cs="Calibri"/>
              </w:rPr>
              <w:t>[Optional, depending on time]</w:t>
            </w:r>
          </w:p>
          <w:p w14:paraId="00000180" w14:textId="77777777" w:rsidR="00040590" w:rsidRDefault="00832A0F">
            <w:pPr>
              <w:pStyle w:val="Normal1"/>
              <w:rPr>
                <w:rFonts w:ascii="Calibri" w:eastAsia="Calibri" w:hAnsi="Calibri" w:cs="Calibri"/>
              </w:rPr>
            </w:pPr>
            <w:r>
              <w:rPr>
                <w:rFonts w:ascii="Calibri" w:eastAsia="Calibri" w:hAnsi="Calibri" w:cs="Calibri"/>
              </w:rPr>
              <w:t xml:space="preserve">Before we go, here’s one last story about inspiration and innovation. If you watched the previous episode, you’ll recognise it. </w:t>
            </w:r>
          </w:p>
          <w:p w14:paraId="00000181" w14:textId="1C244E79" w:rsidR="00040590" w:rsidRDefault="00832A0F">
            <w:pPr>
              <w:pStyle w:val="Normal1"/>
              <w:rPr>
                <w:rFonts w:ascii="Calibri" w:eastAsia="Calibri" w:hAnsi="Calibri" w:cs="Calibri"/>
              </w:rPr>
            </w:pPr>
            <w:r w:rsidRPr="050954AC">
              <w:rPr>
                <w:rFonts w:ascii="Calibri" w:eastAsia="Calibri" w:hAnsi="Calibri" w:cs="Calibri"/>
              </w:rPr>
              <w:t xml:space="preserve">It’s a story about mussels, </w:t>
            </w:r>
            <w:proofErr w:type="spellStart"/>
            <w:r w:rsidRPr="050954AC">
              <w:rPr>
                <w:rFonts w:ascii="Calibri" w:eastAsia="Calibri" w:hAnsi="Calibri" w:cs="Calibri"/>
              </w:rPr>
              <w:t>kūtai</w:t>
            </w:r>
            <w:proofErr w:type="spellEnd"/>
            <w:r w:rsidRPr="050954AC">
              <w:rPr>
                <w:rFonts w:ascii="Calibri" w:eastAsia="Calibri" w:hAnsi="Calibri" w:cs="Calibri"/>
              </w:rPr>
              <w:t xml:space="preserve">. Well, </w:t>
            </w:r>
            <w:proofErr w:type="spellStart"/>
            <w:r w:rsidRPr="050954AC">
              <w:rPr>
                <w:rFonts w:ascii="Calibri" w:eastAsia="Calibri" w:hAnsi="Calibri" w:cs="Calibri"/>
              </w:rPr>
              <w:t>kūtai</w:t>
            </w:r>
            <w:proofErr w:type="spellEnd"/>
            <w:r w:rsidRPr="050954AC">
              <w:rPr>
                <w:rFonts w:ascii="Calibri" w:eastAsia="Calibri" w:hAnsi="Calibri" w:cs="Calibri"/>
              </w:rPr>
              <w:t xml:space="preserve"> farming to be exact. Mussel farmers grow mussels on long ropes in the ocean. </w:t>
            </w:r>
            <w:r w:rsidR="541FE677" w:rsidRPr="050954AC">
              <w:rPr>
                <w:rFonts w:ascii="Calibri" w:eastAsia="Calibri" w:hAnsi="Calibri" w:cs="Calibri"/>
              </w:rPr>
              <w:t>Usually,</w:t>
            </w:r>
            <w:r w:rsidRPr="050954AC">
              <w:rPr>
                <w:rFonts w:ascii="Calibri" w:eastAsia="Calibri" w:hAnsi="Calibri" w:cs="Calibri"/>
              </w:rPr>
              <w:t xml:space="preserve"> these ropes have a plastic base to them - but </w:t>
            </w:r>
            <w:proofErr w:type="spellStart"/>
            <w:r>
              <w:t>Kaipūtaiao</w:t>
            </w:r>
            <w:proofErr w:type="spellEnd"/>
            <w:r>
              <w:t xml:space="preserve"> Kura Paul-Burke and her team have been investigating using natural fibres to make the mussel lines. Let’s have a look. [Show video]</w:t>
            </w:r>
            <w:r w:rsidRPr="050954AC">
              <w:rPr>
                <w:rFonts w:ascii="Calibri" w:eastAsia="Calibri" w:hAnsi="Calibri" w:cs="Calibri"/>
              </w:rPr>
              <w:t xml:space="preserve"> </w:t>
            </w:r>
          </w:p>
          <w:p w14:paraId="00000182" w14:textId="77777777" w:rsidR="00040590" w:rsidRDefault="00040590">
            <w:pPr>
              <w:pStyle w:val="Normal1"/>
              <w:rPr>
                <w:rFonts w:ascii="Calibri" w:eastAsia="Calibri" w:hAnsi="Calibri" w:cs="Calibri"/>
              </w:rPr>
            </w:pPr>
          </w:p>
          <w:p w14:paraId="00000183" w14:textId="77777777" w:rsidR="00040590" w:rsidRDefault="00832A0F">
            <w:pPr>
              <w:pStyle w:val="Normal1"/>
              <w:rPr>
                <w:rFonts w:ascii="Calibri" w:eastAsia="Calibri" w:hAnsi="Calibri" w:cs="Calibri"/>
              </w:rPr>
            </w:pPr>
            <w:r>
              <w:rPr>
                <w:rFonts w:ascii="Calibri" w:eastAsia="Calibri" w:hAnsi="Calibri" w:cs="Calibri"/>
              </w:rPr>
              <w:t>[Wrap up chat about the video and the innovation involved.]</w:t>
            </w:r>
          </w:p>
        </w:tc>
      </w:tr>
      <w:tr w:rsidR="00040590" w14:paraId="34053EE1" w14:textId="77777777" w:rsidTr="050954AC">
        <w:trPr>
          <w:trHeight w:val="1687"/>
        </w:trPr>
        <w:tc>
          <w:tcPr>
            <w:tcW w:w="3397" w:type="dxa"/>
            <w:shd w:val="clear" w:color="auto" w:fill="538135"/>
          </w:tcPr>
          <w:p w14:paraId="00000184" w14:textId="77777777" w:rsidR="00040590" w:rsidRDefault="00832A0F">
            <w:pPr>
              <w:pStyle w:val="Normal1"/>
            </w:pPr>
            <w:r>
              <w:rPr>
                <w:b/>
              </w:rPr>
              <w:lastRenderedPageBreak/>
              <w:t>Respond</w:t>
            </w:r>
            <w:r>
              <w:t xml:space="preserve">: Providing opportunities to use and practice </w:t>
            </w:r>
          </w:p>
          <w:p w14:paraId="00000185" w14:textId="77777777" w:rsidR="00040590" w:rsidRDefault="00040590">
            <w:pPr>
              <w:pStyle w:val="Normal1"/>
            </w:pPr>
          </w:p>
        </w:tc>
        <w:tc>
          <w:tcPr>
            <w:tcW w:w="4830" w:type="dxa"/>
          </w:tcPr>
          <w:p w14:paraId="00000186" w14:textId="77777777" w:rsidR="00040590" w:rsidRDefault="00832A0F">
            <w:pPr>
              <w:pStyle w:val="Normal1"/>
              <w:ind w:left="34" w:hanging="11"/>
            </w:pPr>
            <w:r>
              <w:t>Recapping the session, repeating and reinforcing the inspiration and innovation aspects.</w:t>
            </w:r>
          </w:p>
          <w:p w14:paraId="00000187" w14:textId="77777777" w:rsidR="00040590" w:rsidRDefault="00040590">
            <w:pPr>
              <w:pStyle w:val="Normal1"/>
            </w:pPr>
          </w:p>
          <w:p w14:paraId="00000188" w14:textId="77777777" w:rsidR="00040590" w:rsidRDefault="00040590">
            <w:pPr>
              <w:pStyle w:val="Normal1"/>
            </w:pPr>
          </w:p>
          <w:p w14:paraId="00000189" w14:textId="77777777" w:rsidR="00040590" w:rsidRDefault="00040590">
            <w:pPr>
              <w:pStyle w:val="Normal1"/>
            </w:pPr>
          </w:p>
          <w:p w14:paraId="0000018A" w14:textId="77777777" w:rsidR="00040590" w:rsidRDefault="00040590">
            <w:pPr>
              <w:pStyle w:val="Normal1"/>
            </w:pPr>
          </w:p>
          <w:p w14:paraId="0000018B" w14:textId="77777777" w:rsidR="00040590" w:rsidRDefault="00040590">
            <w:pPr>
              <w:pStyle w:val="Normal1"/>
            </w:pPr>
          </w:p>
          <w:p w14:paraId="0000018C" w14:textId="77777777" w:rsidR="00040590" w:rsidRDefault="00040590">
            <w:pPr>
              <w:pStyle w:val="Normal1"/>
            </w:pPr>
          </w:p>
          <w:p w14:paraId="0000018D" w14:textId="77777777" w:rsidR="00040590" w:rsidRDefault="00040590">
            <w:pPr>
              <w:pStyle w:val="Normal1"/>
            </w:pPr>
          </w:p>
          <w:p w14:paraId="0000018E" w14:textId="77777777" w:rsidR="00040590" w:rsidRDefault="00040590">
            <w:pPr>
              <w:pStyle w:val="Normal1"/>
            </w:pPr>
          </w:p>
          <w:p w14:paraId="0000018F" w14:textId="77777777" w:rsidR="00040590" w:rsidRDefault="00040590">
            <w:pPr>
              <w:pStyle w:val="Normal1"/>
            </w:pPr>
          </w:p>
          <w:p w14:paraId="00000190" w14:textId="77777777" w:rsidR="00040590" w:rsidRDefault="00040590">
            <w:pPr>
              <w:pStyle w:val="Normal1"/>
            </w:pPr>
          </w:p>
          <w:p w14:paraId="00000191" w14:textId="77777777" w:rsidR="00040590" w:rsidRDefault="00040590">
            <w:pPr>
              <w:pStyle w:val="Normal1"/>
            </w:pPr>
          </w:p>
          <w:p w14:paraId="00000192" w14:textId="77777777" w:rsidR="00040590" w:rsidRDefault="00040590">
            <w:pPr>
              <w:pStyle w:val="Normal1"/>
            </w:pPr>
          </w:p>
          <w:p w14:paraId="00000193" w14:textId="77777777" w:rsidR="00040590" w:rsidRDefault="00040590">
            <w:pPr>
              <w:pStyle w:val="Normal1"/>
            </w:pPr>
          </w:p>
          <w:p w14:paraId="00000194" w14:textId="77777777" w:rsidR="00040590" w:rsidRDefault="00040590">
            <w:pPr>
              <w:pStyle w:val="Normal1"/>
            </w:pPr>
          </w:p>
          <w:p w14:paraId="00000195" w14:textId="77777777" w:rsidR="00040590" w:rsidRDefault="00040590">
            <w:pPr>
              <w:pStyle w:val="Normal1"/>
            </w:pPr>
          </w:p>
          <w:p w14:paraId="00000196" w14:textId="77777777" w:rsidR="00040590" w:rsidRDefault="00040590">
            <w:pPr>
              <w:pStyle w:val="Normal1"/>
            </w:pPr>
          </w:p>
          <w:p w14:paraId="00000197" w14:textId="77777777" w:rsidR="00040590" w:rsidRDefault="00040590">
            <w:pPr>
              <w:pStyle w:val="Normal1"/>
            </w:pPr>
          </w:p>
          <w:p w14:paraId="00000198" w14:textId="77777777" w:rsidR="00040590" w:rsidRDefault="00040590">
            <w:pPr>
              <w:pStyle w:val="Normal1"/>
            </w:pPr>
          </w:p>
          <w:p w14:paraId="00000199" w14:textId="77777777" w:rsidR="00040590" w:rsidRDefault="00040590">
            <w:pPr>
              <w:pStyle w:val="Normal1"/>
            </w:pPr>
          </w:p>
          <w:p w14:paraId="0000019A" w14:textId="77777777" w:rsidR="00040590" w:rsidRDefault="00040590">
            <w:pPr>
              <w:pStyle w:val="Normal1"/>
            </w:pPr>
          </w:p>
          <w:p w14:paraId="0000019B" w14:textId="77777777" w:rsidR="00040590" w:rsidRDefault="00832A0F">
            <w:pPr>
              <w:pStyle w:val="Normal1"/>
            </w:pPr>
            <w:r>
              <w:t xml:space="preserve">Inviting viewers to consider their own futures, and the role that innovations may play. </w:t>
            </w:r>
          </w:p>
        </w:tc>
        <w:tc>
          <w:tcPr>
            <w:tcW w:w="7230" w:type="dxa"/>
          </w:tcPr>
          <w:p w14:paraId="0000019C" w14:textId="77777777" w:rsidR="00040590" w:rsidRDefault="00832A0F">
            <w:pPr>
              <w:pStyle w:val="Normal1"/>
              <w:spacing w:line="256" w:lineRule="auto"/>
            </w:pPr>
            <w:r>
              <w:t xml:space="preserve">Thinking about the people we have met today, what do you think are the things they all have in common? </w:t>
            </w:r>
          </w:p>
          <w:p w14:paraId="0000019D" w14:textId="77777777" w:rsidR="00040590" w:rsidRDefault="00040590">
            <w:pPr>
              <w:pStyle w:val="Normal1"/>
              <w:spacing w:line="256" w:lineRule="auto"/>
            </w:pPr>
          </w:p>
          <w:p w14:paraId="0000019E" w14:textId="77777777" w:rsidR="00040590" w:rsidRDefault="00832A0F">
            <w:pPr>
              <w:pStyle w:val="Normal1"/>
              <w:spacing w:line="256" w:lineRule="auto"/>
            </w:pPr>
            <w:r>
              <w:t>I think they are all trying to solve a problem.</w:t>
            </w:r>
          </w:p>
          <w:p w14:paraId="0000019F" w14:textId="77777777" w:rsidR="00040590" w:rsidRDefault="00040590">
            <w:pPr>
              <w:pStyle w:val="Normal1"/>
              <w:spacing w:line="256" w:lineRule="auto"/>
            </w:pPr>
          </w:p>
          <w:p w14:paraId="000001A0" w14:textId="77777777" w:rsidR="00040590" w:rsidRDefault="00832A0F">
            <w:pPr>
              <w:pStyle w:val="Normal1"/>
              <w:numPr>
                <w:ilvl w:val="0"/>
                <w:numId w:val="5"/>
              </w:numPr>
              <w:spacing w:line="256" w:lineRule="auto"/>
            </w:pPr>
            <w:r>
              <w:t xml:space="preserve">the </w:t>
            </w:r>
            <w:proofErr w:type="spellStart"/>
            <w:r>
              <w:t>biospife</w:t>
            </w:r>
            <w:proofErr w:type="spellEnd"/>
            <w:r>
              <w:t xml:space="preserve"> was developed as a plastic alternative </w:t>
            </w:r>
          </w:p>
          <w:p w14:paraId="000001A1" w14:textId="77777777" w:rsidR="00040590" w:rsidRDefault="00832A0F">
            <w:pPr>
              <w:pStyle w:val="Normal1"/>
              <w:numPr>
                <w:ilvl w:val="0"/>
                <w:numId w:val="5"/>
              </w:numPr>
              <w:spacing w:line="256" w:lineRule="auto"/>
            </w:pPr>
            <w:r>
              <w:t xml:space="preserve">the story about the tuna was focused on finding a way to grow tuna in captivity and then release them back into the wild </w:t>
            </w:r>
          </w:p>
          <w:p w14:paraId="000001A2" w14:textId="77777777" w:rsidR="00040590" w:rsidRDefault="00832A0F">
            <w:pPr>
              <w:pStyle w:val="Normal1"/>
              <w:numPr>
                <w:ilvl w:val="0"/>
                <w:numId w:val="5"/>
              </w:numPr>
              <w:spacing w:line="256" w:lineRule="auto"/>
            </w:pPr>
            <w:r>
              <w:t xml:space="preserve">the hydrophone helps ocean scientists to learn more about noise in the </w:t>
            </w:r>
            <w:proofErr w:type="gramStart"/>
            <w:r>
              <w:t>ocean, and</w:t>
            </w:r>
            <w:proofErr w:type="gramEnd"/>
            <w:r>
              <w:t xml:space="preserve"> investigate the impacts of human activity like ships and drilling in the ocean.</w:t>
            </w:r>
          </w:p>
          <w:p w14:paraId="000001A3" w14:textId="77777777" w:rsidR="00040590" w:rsidRDefault="00832A0F">
            <w:pPr>
              <w:pStyle w:val="Normal1"/>
              <w:numPr>
                <w:ilvl w:val="0"/>
                <w:numId w:val="5"/>
              </w:numPr>
              <w:spacing w:line="256" w:lineRule="auto"/>
            </w:pPr>
            <w:r>
              <w:t xml:space="preserve">Nick wanted to make sure the </w:t>
            </w:r>
            <w:proofErr w:type="spellStart"/>
            <w:r>
              <w:t>mātauranga</w:t>
            </w:r>
            <w:proofErr w:type="spellEnd"/>
            <w:r>
              <w:t xml:space="preserve"> about </w:t>
            </w:r>
            <w:proofErr w:type="spellStart"/>
            <w:r>
              <w:t>tawea</w:t>
            </w:r>
            <w:proofErr w:type="spellEnd"/>
            <w:r>
              <w:t xml:space="preserve"> wasn't lost</w:t>
            </w:r>
          </w:p>
          <w:p w14:paraId="000001A4" w14:textId="77777777" w:rsidR="00040590" w:rsidRDefault="00832A0F">
            <w:pPr>
              <w:pStyle w:val="Normal1"/>
              <w:numPr>
                <w:ilvl w:val="0"/>
                <w:numId w:val="5"/>
              </w:numPr>
              <w:spacing w:line="256" w:lineRule="auto"/>
            </w:pPr>
            <w:r>
              <w:t xml:space="preserve">and Kura and her team were looking for natural materials that could be used for mussel lines. </w:t>
            </w:r>
          </w:p>
          <w:p w14:paraId="000001A5" w14:textId="77777777" w:rsidR="00040590" w:rsidRDefault="00040590">
            <w:pPr>
              <w:pStyle w:val="Normal1"/>
              <w:spacing w:line="256" w:lineRule="auto"/>
            </w:pPr>
          </w:p>
          <w:p w14:paraId="000001A6" w14:textId="77777777" w:rsidR="00040590" w:rsidRDefault="00832A0F">
            <w:pPr>
              <w:pStyle w:val="Normal1"/>
              <w:spacing w:line="256" w:lineRule="auto"/>
            </w:pPr>
            <w:r>
              <w:t xml:space="preserve">They are all inspirational and they are all New Zealanders. I wonder whether you sometimes think about what job you might have in the future - maybe one of the scientists featured in this episode has inspired you to learn more about </w:t>
            </w:r>
            <w:proofErr w:type="spellStart"/>
            <w:r>
              <w:t>pūtaiao</w:t>
            </w:r>
            <w:proofErr w:type="spellEnd"/>
            <w:r>
              <w:t xml:space="preserve">, science.  </w:t>
            </w:r>
          </w:p>
          <w:p w14:paraId="000001A7" w14:textId="77777777" w:rsidR="00040590" w:rsidRDefault="00040590">
            <w:pPr>
              <w:pStyle w:val="Normal1"/>
              <w:spacing w:line="256" w:lineRule="auto"/>
            </w:pPr>
          </w:p>
          <w:p w14:paraId="000001A8" w14:textId="77777777" w:rsidR="00040590" w:rsidRDefault="00832A0F">
            <w:pPr>
              <w:pStyle w:val="Normal1"/>
              <w:spacing w:line="256" w:lineRule="auto"/>
            </w:pPr>
            <w:r>
              <w:t xml:space="preserve">Maybe you could write or draw some ideas about what you want the world to look like when you’re an adult - it might be something that you’re doing, or it might be something about the world - a new invention, perhaps. </w:t>
            </w:r>
          </w:p>
          <w:p w14:paraId="000001A9" w14:textId="77777777" w:rsidR="00040590" w:rsidRDefault="00040590">
            <w:pPr>
              <w:pStyle w:val="Normal1"/>
              <w:spacing w:line="256" w:lineRule="auto"/>
              <w:rPr>
                <w:b/>
              </w:rPr>
            </w:pPr>
          </w:p>
        </w:tc>
      </w:tr>
      <w:tr w:rsidR="00040590" w14:paraId="0EBD2E8B" w14:textId="77777777" w:rsidTr="050954AC">
        <w:trPr>
          <w:trHeight w:val="1952"/>
        </w:trPr>
        <w:tc>
          <w:tcPr>
            <w:tcW w:w="3397" w:type="dxa"/>
            <w:shd w:val="clear" w:color="auto" w:fill="8EAADB"/>
          </w:tcPr>
          <w:p w14:paraId="000001AA" w14:textId="77777777" w:rsidR="00040590" w:rsidRDefault="00832A0F" w:rsidP="050954AC">
            <w:pPr>
              <w:pStyle w:val="Normal1"/>
              <w:rPr>
                <w:b/>
                <w:bCs/>
              </w:rPr>
            </w:pPr>
            <w:r w:rsidRPr="050954AC">
              <w:rPr>
                <w:b/>
                <w:bCs/>
              </w:rPr>
              <w:lastRenderedPageBreak/>
              <w:t>Share</w:t>
            </w:r>
            <w:r>
              <w:t xml:space="preserve">: Learner and </w:t>
            </w:r>
            <w:bookmarkStart w:id="3" w:name="_Int_u+gVIJej"/>
            <w:r>
              <w:t>parent  reflection</w:t>
            </w:r>
            <w:bookmarkEnd w:id="3"/>
            <w:r>
              <w:t xml:space="preserve"> on learning and engagement and what they can do next</w:t>
            </w:r>
          </w:p>
        </w:tc>
        <w:tc>
          <w:tcPr>
            <w:tcW w:w="4830" w:type="dxa"/>
          </w:tcPr>
          <w:p w14:paraId="000001AB" w14:textId="77777777" w:rsidR="00040590" w:rsidRDefault="00832A0F">
            <w:pPr>
              <w:pStyle w:val="Normal1"/>
              <w:ind w:left="34" w:hanging="11"/>
              <w:rPr>
                <w:sz w:val="20"/>
                <w:szCs w:val="20"/>
              </w:rPr>
            </w:pPr>
            <w:r>
              <w:t>A final opportunity to reflect on the episode</w:t>
            </w:r>
          </w:p>
          <w:p w14:paraId="000001AC" w14:textId="77777777" w:rsidR="00040590" w:rsidRDefault="00040590">
            <w:pPr>
              <w:pStyle w:val="Normal1"/>
              <w:ind w:left="34" w:hanging="11"/>
              <w:rPr>
                <w:sz w:val="20"/>
                <w:szCs w:val="20"/>
              </w:rPr>
            </w:pPr>
          </w:p>
          <w:p w14:paraId="000001AD" w14:textId="77777777" w:rsidR="00040590" w:rsidRDefault="00040590">
            <w:pPr>
              <w:pStyle w:val="Normal1"/>
              <w:ind w:left="34" w:hanging="11"/>
              <w:rPr>
                <w:sz w:val="20"/>
                <w:szCs w:val="20"/>
              </w:rPr>
            </w:pPr>
          </w:p>
          <w:p w14:paraId="000001AE" w14:textId="77777777" w:rsidR="00040590" w:rsidRDefault="00040590">
            <w:pPr>
              <w:pStyle w:val="Normal1"/>
              <w:ind w:left="34" w:hanging="11"/>
              <w:rPr>
                <w:sz w:val="20"/>
                <w:szCs w:val="20"/>
              </w:rPr>
            </w:pPr>
          </w:p>
          <w:p w14:paraId="000001AF" w14:textId="77777777" w:rsidR="00040590" w:rsidRDefault="00040590">
            <w:pPr>
              <w:pStyle w:val="Normal1"/>
              <w:ind w:left="34" w:hanging="11"/>
              <w:rPr>
                <w:sz w:val="20"/>
                <w:szCs w:val="20"/>
              </w:rPr>
            </w:pPr>
          </w:p>
          <w:p w14:paraId="000001B0" w14:textId="77777777" w:rsidR="00040590" w:rsidRDefault="00040590">
            <w:pPr>
              <w:pStyle w:val="Normal1"/>
              <w:ind w:left="34" w:hanging="11"/>
              <w:rPr>
                <w:sz w:val="20"/>
                <w:szCs w:val="20"/>
              </w:rPr>
            </w:pPr>
          </w:p>
          <w:p w14:paraId="000001B1" w14:textId="77777777" w:rsidR="00040590" w:rsidRDefault="00832A0F">
            <w:pPr>
              <w:pStyle w:val="Normal1"/>
              <w:ind w:left="34" w:hanging="11"/>
              <w:rPr>
                <w:sz w:val="20"/>
                <w:szCs w:val="20"/>
              </w:rPr>
            </w:pPr>
            <w:r>
              <w:rPr>
                <w:sz w:val="20"/>
                <w:szCs w:val="20"/>
              </w:rPr>
              <w:t>SLIDE 18: SLH Logo</w:t>
            </w:r>
          </w:p>
          <w:p w14:paraId="000001B2" w14:textId="77777777" w:rsidR="00040590" w:rsidRDefault="00832A0F">
            <w:pPr>
              <w:pStyle w:val="Normal1"/>
              <w:rPr>
                <w:sz w:val="20"/>
                <w:szCs w:val="20"/>
              </w:rPr>
            </w:pPr>
            <w:r>
              <w:rPr>
                <w:rFonts w:ascii="Calibri" w:eastAsia="Calibri" w:hAnsi="Calibri" w:cs="Calibri"/>
                <w:noProof/>
                <w:sz w:val="20"/>
                <w:szCs w:val="20"/>
              </w:rPr>
              <w:drawing>
                <wp:inline distT="114300" distB="114300" distL="114300" distR="114300" wp14:anchorId="3EF3C90F" wp14:editId="07777777">
                  <wp:extent cx="1919288" cy="953932"/>
                  <wp:effectExtent l="0" t="0" r="0" b="0"/>
                  <wp:docPr id="8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cstate="email">
                            <a:extLst>
                              <a:ext uri="{28A0092B-C50C-407E-A947-70E740481C1C}">
                                <a14:useLocalDpi xmlns:a14="http://schemas.microsoft.com/office/drawing/2010/main"/>
                              </a:ext>
                            </a:extLst>
                          </a:blip>
                          <a:srcRect/>
                          <a:stretch>
                            <a:fillRect/>
                          </a:stretch>
                        </pic:blipFill>
                        <pic:spPr>
                          <a:xfrm>
                            <a:off x="0" y="0"/>
                            <a:ext cx="1919288" cy="953932"/>
                          </a:xfrm>
                          <a:prstGeom prst="rect">
                            <a:avLst/>
                          </a:prstGeom>
                          <a:ln/>
                        </pic:spPr>
                      </pic:pic>
                    </a:graphicData>
                  </a:graphic>
                </wp:inline>
              </w:drawing>
            </w:r>
          </w:p>
          <w:p w14:paraId="000001B3" w14:textId="77777777" w:rsidR="00040590" w:rsidRDefault="00040590">
            <w:pPr>
              <w:pStyle w:val="Normal1"/>
              <w:ind w:left="34" w:hanging="11"/>
              <w:rPr>
                <w:sz w:val="20"/>
                <w:szCs w:val="20"/>
              </w:rPr>
            </w:pPr>
          </w:p>
          <w:p w14:paraId="000001B4" w14:textId="77777777" w:rsidR="00040590" w:rsidRDefault="00040590">
            <w:pPr>
              <w:pStyle w:val="Normal1"/>
              <w:ind w:left="34" w:hanging="11"/>
              <w:rPr>
                <w:sz w:val="20"/>
                <w:szCs w:val="20"/>
              </w:rPr>
            </w:pPr>
          </w:p>
          <w:p w14:paraId="000001B5" w14:textId="77777777" w:rsidR="00040590" w:rsidRDefault="00040590">
            <w:pPr>
              <w:pStyle w:val="Normal1"/>
              <w:ind w:left="34" w:hanging="11"/>
              <w:rPr>
                <w:sz w:val="20"/>
                <w:szCs w:val="20"/>
              </w:rPr>
            </w:pPr>
          </w:p>
          <w:p w14:paraId="000001B6" w14:textId="77777777" w:rsidR="00040590" w:rsidRDefault="00040590">
            <w:pPr>
              <w:pStyle w:val="Normal1"/>
              <w:ind w:left="34" w:hanging="11"/>
              <w:rPr>
                <w:sz w:val="20"/>
                <w:szCs w:val="20"/>
              </w:rPr>
            </w:pPr>
          </w:p>
        </w:tc>
        <w:tc>
          <w:tcPr>
            <w:tcW w:w="7230" w:type="dxa"/>
          </w:tcPr>
          <w:p w14:paraId="000001B7" w14:textId="77777777" w:rsidR="00040590" w:rsidRDefault="00832A0F">
            <w:pPr>
              <w:pStyle w:val="Normal1"/>
            </w:pPr>
            <w:r>
              <w:t>When you think back about some of the people we’ve talked about today, I wonder who your favourite was, and why?</w:t>
            </w:r>
          </w:p>
          <w:p w14:paraId="000001B8" w14:textId="77777777" w:rsidR="00040590" w:rsidRDefault="00040590">
            <w:pPr>
              <w:pStyle w:val="Normal1"/>
            </w:pPr>
          </w:p>
          <w:p w14:paraId="000001B9" w14:textId="77777777" w:rsidR="00040590" w:rsidRDefault="00832A0F">
            <w:pPr>
              <w:pStyle w:val="Normal1"/>
            </w:pPr>
            <w:r>
              <w:t xml:space="preserve">Mine was </w:t>
            </w:r>
            <w:proofErr w:type="spellStart"/>
            <w:r>
              <w:t>Erina</w:t>
            </w:r>
            <w:proofErr w:type="spellEnd"/>
            <w:r>
              <w:t xml:space="preserve"> and the tuna - I didn’t know about glass eels before I started planning this episode, and I love that there are so many people tracking our native taonga and using the information to inform conservation decisions. </w:t>
            </w:r>
          </w:p>
          <w:p w14:paraId="000001BA" w14:textId="77777777" w:rsidR="00040590" w:rsidRDefault="00040590">
            <w:pPr>
              <w:pStyle w:val="Normal1"/>
            </w:pPr>
          </w:p>
          <w:p w14:paraId="000001BB" w14:textId="77777777" w:rsidR="00040590" w:rsidRDefault="00832A0F">
            <w:pPr>
              <w:pStyle w:val="Normal1"/>
            </w:pPr>
            <w:r>
              <w:t xml:space="preserve">I have enjoyed this time with </w:t>
            </w:r>
            <w:bookmarkStart w:id="4" w:name="_Int_tU2wn515"/>
            <w:r>
              <w:t>you</w:t>
            </w:r>
            <w:bookmarkEnd w:id="4"/>
            <w:r>
              <w:t xml:space="preserve"> e </w:t>
            </w:r>
            <w:proofErr w:type="spellStart"/>
            <w:r>
              <w:t>hoa</w:t>
            </w:r>
            <w:proofErr w:type="spellEnd"/>
            <w:r>
              <w:t>,  I hope you have enjoyed our time together, too.</w:t>
            </w:r>
          </w:p>
          <w:p w14:paraId="000001BC" w14:textId="77777777" w:rsidR="00040590" w:rsidRDefault="00040590">
            <w:pPr>
              <w:pStyle w:val="Normal1"/>
            </w:pPr>
          </w:p>
          <w:p w14:paraId="000001BD" w14:textId="77777777" w:rsidR="00040590" w:rsidRDefault="00832A0F">
            <w:pPr>
              <w:pStyle w:val="Normal1"/>
            </w:pPr>
            <w:r>
              <w:t>[Shout out to the Science Learning Hub for support planning this episode]</w:t>
            </w:r>
          </w:p>
          <w:p w14:paraId="000001BE" w14:textId="77777777" w:rsidR="00040590" w:rsidRDefault="00832A0F">
            <w:pPr>
              <w:pStyle w:val="Normal1"/>
            </w:pPr>
            <w:r>
              <w:t xml:space="preserve"> </w:t>
            </w:r>
          </w:p>
          <w:p w14:paraId="000001BF" w14:textId="77777777" w:rsidR="00040590" w:rsidRDefault="00832A0F">
            <w:pPr>
              <w:pStyle w:val="Normal1"/>
              <w:rPr>
                <w:sz w:val="20"/>
                <w:szCs w:val="20"/>
              </w:rPr>
            </w:pPr>
            <w:r>
              <w:t>Until next time, ka kite ano.</w:t>
            </w:r>
          </w:p>
        </w:tc>
      </w:tr>
    </w:tbl>
    <w:p w14:paraId="000001C0" w14:textId="77777777" w:rsidR="00040590" w:rsidRDefault="00040590">
      <w:pPr>
        <w:pStyle w:val="Normal1"/>
      </w:pPr>
    </w:p>
    <w:p w14:paraId="28973388" w14:textId="7AF31100" w:rsidR="14F0E2CD" w:rsidRDefault="14F0E2CD" w:rsidP="14F0E2CD">
      <w:pPr>
        <w:pStyle w:val="Normal1"/>
      </w:pPr>
    </w:p>
    <w:sectPr w:rsidR="14F0E2CD">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77FF2" w14:textId="77777777" w:rsidR="00832A0F" w:rsidRDefault="00832A0F" w:rsidP="00832A0F">
      <w:r>
        <w:separator/>
      </w:r>
    </w:p>
  </w:endnote>
  <w:endnote w:type="continuationSeparator" w:id="0">
    <w:p w14:paraId="66455FAA" w14:textId="77777777" w:rsidR="00832A0F" w:rsidRDefault="00832A0F" w:rsidP="0083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BB83F" w14:textId="77777777" w:rsidR="00832A0F" w:rsidRDefault="00832A0F" w:rsidP="00832A0F">
      <w:r>
        <w:separator/>
      </w:r>
    </w:p>
  </w:footnote>
  <w:footnote w:type="continuationSeparator" w:id="0">
    <w:p w14:paraId="5DE8C3C2" w14:textId="77777777" w:rsidR="00832A0F" w:rsidRDefault="00832A0F" w:rsidP="00832A0F">
      <w:r>
        <w:continuationSeparator/>
      </w:r>
    </w:p>
  </w:footnote>
</w:footnotes>
</file>

<file path=word/intelligence2.xml><?xml version="1.0" encoding="utf-8"?>
<int2:intelligence xmlns:int2="http://schemas.microsoft.com/office/intelligence/2020/intelligence">
  <int2:observations>
    <int2:textHash int2:hashCode="4ZCKsn62M/q034" int2:id="DH0Rn/iv">
      <int2:state int2:type="LegacyProofing" int2:value="Rejected"/>
    </int2:textHash>
    <int2:textHash int2:hashCode="zNGux/3p+fnJp5" int2:id="4TDx+jbO">
      <int2:state int2:type="LegacyProofing" int2:value="Rejected"/>
    </int2:textHash>
    <int2:textHash int2:hashCode="hfO7eco/Ax0raH" int2:id="V/t/Lslc">
      <int2:state int2:type="LegacyProofing" int2:value="Rejected"/>
    </int2:textHash>
    <int2:textHash int2:hashCode="sog1fWCGdaRcHX" int2:id="lnsH5kkQ">
      <int2:state int2:type="LegacyProofing" int2:value="Rejected"/>
    </int2:textHash>
    <int2:textHash int2:hashCode="saHoLiimB/59PI" int2:id="g4vFxjeO">
      <int2:state int2:type="LegacyProofing" int2:value="Rejected"/>
    </int2:textHash>
    <int2:textHash int2:hashCode="jMYQ7aj6vIeRk0" int2:id="vdDqq59E">
      <int2:state int2:type="LegacyProofing" int2:value="Rejected"/>
    </int2:textHash>
    <int2:textHash int2:hashCode="RilWcIDXvL/07N" int2:id="WWa1YQDx">
      <int2:state int2:type="LegacyProofing" int2:value="Rejected"/>
    </int2:textHash>
    <int2:textHash int2:hashCode="5a8hR70pi9JFZL" int2:id="yuGA3CXg">
      <int2:state int2:type="LegacyProofing" int2:value="Rejected"/>
    </int2:textHash>
    <int2:textHash int2:hashCode="q/1r5fAwxxRfk7" int2:id="ImKVtC5t">
      <int2:state int2:type="LegacyProofing" int2:value="Rejected"/>
    </int2:textHash>
    <int2:textHash int2:hashCode="DKCv80G+VB6Txw" int2:id="0I9mchKe">
      <int2:state int2:type="LegacyProofing" int2:value="Rejected"/>
    </int2:textHash>
    <int2:textHash int2:hashCode="j/vVnlyd8YF7Tm" int2:id="qfQNeD8i">
      <int2:state int2:type="LegacyProofing" int2:value="Rejected"/>
    </int2:textHash>
    <int2:textHash int2:hashCode="xrIMsni7N95lFc" int2:id="cIBRtta2">
      <int2:state int2:type="LegacyProofing" int2:value="Rejected"/>
    </int2:textHash>
    <int2:textHash int2:hashCode="yvXpSwxTm++yQ/" int2:id="pz+ydMS7">
      <int2:state int2:type="LegacyProofing" int2:value="Rejected"/>
    </int2:textHash>
    <int2:textHash int2:hashCode="Ej1MTHoZh/esfF" int2:id="NhHkz6BZ">
      <int2:state int2:type="LegacyProofing" int2:value="Rejected"/>
    </int2:textHash>
    <int2:textHash int2:hashCode="CBVEDPVfLbG4t/" int2:id="oPqkKs9S">
      <int2:state int2:type="LegacyProofing" int2:value="Rejected"/>
    </int2:textHash>
    <int2:textHash int2:hashCode="gUXDKWJsZzx7N2" int2:id="SJAsdBUA">
      <int2:state int2:type="LegacyProofing" int2:value="Rejected"/>
    </int2:textHash>
    <int2:textHash int2:hashCode="r2hU9md8lGn4sr" int2:id="jbloRV8U">
      <int2:state int2:type="LegacyProofing" int2:value="Rejected"/>
    </int2:textHash>
    <int2:textHash int2:hashCode="C3qMNkul8RHU5X" int2:id="/U3Cfj53">
      <int2:state int2:type="LegacyProofing" int2:value="Rejected"/>
    </int2:textHash>
    <int2:textHash int2:hashCode="5OZzCCjASYfzom" int2:id="ki2s3N8a">
      <int2:state int2:type="LegacyProofing" int2:value="Rejected"/>
    </int2:textHash>
    <int2:textHash int2:hashCode="Nbm1vv4Ogb9Tif" int2:id="Xzsc61K7">
      <int2:state int2:type="LegacyProofing" int2:value="Rejected"/>
    </int2:textHash>
    <int2:textHash int2:hashCode="SXK529RavxfHHD" int2:id="FOwKpJ9Z">
      <int2:state int2:type="LegacyProofing" int2:value="Rejected"/>
    </int2:textHash>
    <int2:textHash int2:hashCode="pg5LWnudJkVk4I" int2:id="FGhoUmj4">
      <int2:state int2:type="LegacyProofing" int2:value="Rejected"/>
    </int2:textHash>
    <int2:bookmark int2:bookmarkName="_Int_tU2wn515" int2:invalidationBookmarkName="" int2:hashCode="ivVt5oJ5y29e0C" int2:id="kO5QEtZG">
      <int2:state int2:type="LegacyProofing" int2:value="Rejected"/>
    </int2:bookmark>
    <int2:bookmark int2:bookmarkName="_Int_iyNRwxzn" int2:invalidationBookmarkName="" int2:hashCode="CwZDc/tN1zVttu" int2:id="IlBvaafq">
      <int2:state int2:type="LegacyProofing" int2:value="Rejected"/>
    </int2:bookmark>
    <int2:bookmark int2:bookmarkName="_Int_u+gVIJej" int2:invalidationBookmarkName="" int2:hashCode="wD4zg2cMhrtBYU" int2:id="sBDJ/Nlu">
      <int2:state int2:type="LegacyProofing" int2:value="Rejected"/>
    </int2:bookmark>
    <int2:bookmark int2:bookmarkName="_Int_sKMY9q0o" int2:invalidationBookmarkName="" int2:hashCode="eULHJD0E8L96S1" int2:id="Fx8uuodF">
      <int2:state int2:type="LegacyProofing" int2:value="Rejected"/>
    </int2:bookmark>
    <int2:bookmark int2:bookmarkName="_Int_XcrrIzhH" int2:invalidationBookmarkName="" int2:hashCode="f1OmjTJDRvyEV6" int2:id="LfXQXDMQ">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30A0B"/>
    <w:multiLevelType w:val="hybridMultilevel"/>
    <w:tmpl w:val="FFFFFFFF"/>
    <w:lvl w:ilvl="0" w:tplc="CEC05BD4">
      <w:start w:val="1"/>
      <w:numFmt w:val="bullet"/>
      <w:lvlText w:val="·"/>
      <w:lvlJc w:val="left"/>
      <w:pPr>
        <w:ind w:left="720" w:hanging="360"/>
      </w:pPr>
      <w:rPr>
        <w:rFonts w:ascii="Symbol" w:hAnsi="Symbol" w:hint="default"/>
      </w:rPr>
    </w:lvl>
    <w:lvl w:ilvl="1" w:tplc="6890DA22">
      <w:start w:val="1"/>
      <w:numFmt w:val="bullet"/>
      <w:lvlText w:val="o"/>
      <w:lvlJc w:val="left"/>
      <w:pPr>
        <w:ind w:left="1440" w:hanging="360"/>
      </w:pPr>
      <w:rPr>
        <w:rFonts w:ascii="Courier New" w:hAnsi="Courier New" w:hint="default"/>
      </w:rPr>
    </w:lvl>
    <w:lvl w:ilvl="2" w:tplc="E57C7ECC">
      <w:start w:val="1"/>
      <w:numFmt w:val="bullet"/>
      <w:lvlText w:val=""/>
      <w:lvlJc w:val="left"/>
      <w:pPr>
        <w:ind w:left="2160" w:hanging="360"/>
      </w:pPr>
      <w:rPr>
        <w:rFonts w:ascii="Wingdings" w:hAnsi="Wingdings" w:hint="default"/>
      </w:rPr>
    </w:lvl>
    <w:lvl w:ilvl="3" w:tplc="C60E8CC0">
      <w:start w:val="1"/>
      <w:numFmt w:val="bullet"/>
      <w:lvlText w:val=""/>
      <w:lvlJc w:val="left"/>
      <w:pPr>
        <w:ind w:left="2880" w:hanging="360"/>
      </w:pPr>
      <w:rPr>
        <w:rFonts w:ascii="Symbol" w:hAnsi="Symbol" w:hint="default"/>
      </w:rPr>
    </w:lvl>
    <w:lvl w:ilvl="4" w:tplc="43E86628">
      <w:start w:val="1"/>
      <w:numFmt w:val="bullet"/>
      <w:lvlText w:val="o"/>
      <w:lvlJc w:val="left"/>
      <w:pPr>
        <w:ind w:left="3600" w:hanging="360"/>
      </w:pPr>
      <w:rPr>
        <w:rFonts w:ascii="Courier New" w:hAnsi="Courier New" w:hint="default"/>
      </w:rPr>
    </w:lvl>
    <w:lvl w:ilvl="5" w:tplc="74D240A6">
      <w:start w:val="1"/>
      <w:numFmt w:val="bullet"/>
      <w:lvlText w:val=""/>
      <w:lvlJc w:val="left"/>
      <w:pPr>
        <w:ind w:left="4320" w:hanging="360"/>
      </w:pPr>
      <w:rPr>
        <w:rFonts w:ascii="Wingdings" w:hAnsi="Wingdings" w:hint="default"/>
      </w:rPr>
    </w:lvl>
    <w:lvl w:ilvl="6" w:tplc="96BC4592">
      <w:start w:val="1"/>
      <w:numFmt w:val="bullet"/>
      <w:lvlText w:val=""/>
      <w:lvlJc w:val="left"/>
      <w:pPr>
        <w:ind w:left="5040" w:hanging="360"/>
      </w:pPr>
      <w:rPr>
        <w:rFonts w:ascii="Symbol" w:hAnsi="Symbol" w:hint="default"/>
      </w:rPr>
    </w:lvl>
    <w:lvl w:ilvl="7" w:tplc="610684EC">
      <w:start w:val="1"/>
      <w:numFmt w:val="bullet"/>
      <w:lvlText w:val="o"/>
      <w:lvlJc w:val="left"/>
      <w:pPr>
        <w:ind w:left="5760" w:hanging="360"/>
      </w:pPr>
      <w:rPr>
        <w:rFonts w:ascii="Courier New" w:hAnsi="Courier New" w:hint="default"/>
      </w:rPr>
    </w:lvl>
    <w:lvl w:ilvl="8" w:tplc="BA6692D8">
      <w:start w:val="1"/>
      <w:numFmt w:val="bullet"/>
      <w:lvlText w:val=""/>
      <w:lvlJc w:val="left"/>
      <w:pPr>
        <w:ind w:left="6480" w:hanging="360"/>
      </w:pPr>
      <w:rPr>
        <w:rFonts w:ascii="Wingdings" w:hAnsi="Wingdings" w:hint="default"/>
      </w:rPr>
    </w:lvl>
  </w:abstractNum>
  <w:abstractNum w:abstractNumId="1" w15:restartNumberingAfterBreak="0">
    <w:nsid w:val="44FC2F3E"/>
    <w:multiLevelType w:val="hybridMultilevel"/>
    <w:tmpl w:val="FFFFFFFF"/>
    <w:lvl w:ilvl="0" w:tplc="4FE0A176">
      <w:start w:val="1"/>
      <w:numFmt w:val="bullet"/>
      <w:lvlText w:val="·"/>
      <w:lvlJc w:val="left"/>
      <w:pPr>
        <w:ind w:left="720" w:hanging="360"/>
      </w:pPr>
      <w:rPr>
        <w:rFonts w:ascii="Symbol" w:hAnsi="Symbol" w:hint="default"/>
      </w:rPr>
    </w:lvl>
    <w:lvl w:ilvl="1" w:tplc="CEB8E7CE">
      <w:start w:val="1"/>
      <w:numFmt w:val="bullet"/>
      <w:lvlText w:val="o"/>
      <w:lvlJc w:val="left"/>
      <w:pPr>
        <w:ind w:left="1440" w:hanging="360"/>
      </w:pPr>
      <w:rPr>
        <w:rFonts w:ascii="Courier New" w:hAnsi="Courier New" w:hint="default"/>
      </w:rPr>
    </w:lvl>
    <w:lvl w:ilvl="2" w:tplc="5F5E2264">
      <w:start w:val="1"/>
      <w:numFmt w:val="bullet"/>
      <w:lvlText w:val=""/>
      <w:lvlJc w:val="left"/>
      <w:pPr>
        <w:ind w:left="2160" w:hanging="360"/>
      </w:pPr>
      <w:rPr>
        <w:rFonts w:ascii="Wingdings" w:hAnsi="Wingdings" w:hint="default"/>
      </w:rPr>
    </w:lvl>
    <w:lvl w:ilvl="3" w:tplc="B948AD0E">
      <w:start w:val="1"/>
      <w:numFmt w:val="bullet"/>
      <w:lvlText w:val=""/>
      <w:lvlJc w:val="left"/>
      <w:pPr>
        <w:ind w:left="2880" w:hanging="360"/>
      </w:pPr>
      <w:rPr>
        <w:rFonts w:ascii="Symbol" w:hAnsi="Symbol" w:hint="default"/>
      </w:rPr>
    </w:lvl>
    <w:lvl w:ilvl="4" w:tplc="A3382C32">
      <w:start w:val="1"/>
      <w:numFmt w:val="bullet"/>
      <w:lvlText w:val="o"/>
      <w:lvlJc w:val="left"/>
      <w:pPr>
        <w:ind w:left="3600" w:hanging="360"/>
      </w:pPr>
      <w:rPr>
        <w:rFonts w:ascii="Courier New" w:hAnsi="Courier New" w:hint="default"/>
      </w:rPr>
    </w:lvl>
    <w:lvl w:ilvl="5" w:tplc="FAD67B8E">
      <w:start w:val="1"/>
      <w:numFmt w:val="bullet"/>
      <w:lvlText w:val=""/>
      <w:lvlJc w:val="left"/>
      <w:pPr>
        <w:ind w:left="4320" w:hanging="360"/>
      </w:pPr>
      <w:rPr>
        <w:rFonts w:ascii="Wingdings" w:hAnsi="Wingdings" w:hint="default"/>
      </w:rPr>
    </w:lvl>
    <w:lvl w:ilvl="6" w:tplc="72D612A2">
      <w:start w:val="1"/>
      <w:numFmt w:val="bullet"/>
      <w:lvlText w:val=""/>
      <w:lvlJc w:val="left"/>
      <w:pPr>
        <w:ind w:left="5040" w:hanging="360"/>
      </w:pPr>
      <w:rPr>
        <w:rFonts w:ascii="Symbol" w:hAnsi="Symbol" w:hint="default"/>
      </w:rPr>
    </w:lvl>
    <w:lvl w:ilvl="7" w:tplc="2B48DDBE">
      <w:start w:val="1"/>
      <w:numFmt w:val="bullet"/>
      <w:lvlText w:val="o"/>
      <w:lvlJc w:val="left"/>
      <w:pPr>
        <w:ind w:left="5760" w:hanging="360"/>
      </w:pPr>
      <w:rPr>
        <w:rFonts w:ascii="Courier New" w:hAnsi="Courier New" w:hint="default"/>
      </w:rPr>
    </w:lvl>
    <w:lvl w:ilvl="8" w:tplc="846EF838">
      <w:start w:val="1"/>
      <w:numFmt w:val="bullet"/>
      <w:lvlText w:val=""/>
      <w:lvlJc w:val="left"/>
      <w:pPr>
        <w:ind w:left="6480" w:hanging="360"/>
      </w:pPr>
      <w:rPr>
        <w:rFonts w:ascii="Wingdings" w:hAnsi="Wingdings" w:hint="default"/>
      </w:rPr>
    </w:lvl>
  </w:abstractNum>
  <w:abstractNum w:abstractNumId="2" w15:restartNumberingAfterBreak="0">
    <w:nsid w:val="640609BB"/>
    <w:multiLevelType w:val="hybridMultilevel"/>
    <w:tmpl w:val="FFFFFFFF"/>
    <w:lvl w:ilvl="0" w:tplc="FCEA3D56">
      <w:start w:val="1"/>
      <w:numFmt w:val="decimal"/>
      <w:lvlText w:val="%1."/>
      <w:lvlJc w:val="left"/>
      <w:pPr>
        <w:ind w:left="720" w:hanging="360"/>
      </w:pPr>
    </w:lvl>
    <w:lvl w:ilvl="1" w:tplc="7AEC312C">
      <w:start w:val="1"/>
      <w:numFmt w:val="lowerLetter"/>
      <w:lvlText w:val="%2."/>
      <w:lvlJc w:val="left"/>
      <w:pPr>
        <w:ind w:left="1440" w:hanging="360"/>
      </w:pPr>
    </w:lvl>
    <w:lvl w:ilvl="2" w:tplc="D562C58C">
      <w:start w:val="1"/>
      <w:numFmt w:val="lowerRoman"/>
      <w:lvlText w:val="%3."/>
      <w:lvlJc w:val="right"/>
      <w:pPr>
        <w:ind w:left="2160" w:hanging="180"/>
      </w:pPr>
    </w:lvl>
    <w:lvl w:ilvl="3" w:tplc="3F306A0E">
      <w:start w:val="1"/>
      <w:numFmt w:val="decimal"/>
      <w:lvlText w:val="%4."/>
      <w:lvlJc w:val="left"/>
      <w:pPr>
        <w:ind w:left="2880" w:hanging="360"/>
      </w:pPr>
    </w:lvl>
    <w:lvl w:ilvl="4" w:tplc="18249E18">
      <w:start w:val="1"/>
      <w:numFmt w:val="lowerLetter"/>
      <w:lvlText w:val="%5."/>
      <w:lvlJc w:val="left"/>
      <w:pPr>
        <w:ind w:left="3600" w:hanging="360"/>
      </w:pPr>
    </w:lvl>
    <w:lvl w:ilvl="5" w:tplc="8FF66F72">
      <w:start w:val="1"/>
      <w:numFmt w:val="lowerRoman"/>
      <w:lvlText w:val="%6."/>
      <w:lvlJc w:val="right"/>
      <w:pPr>
        <w:ind w:left="4320" w:hanging="180"/>
      </w:pPr>
    </w:lvl>
    <w:lvl w:ilvl="6" w:tplc="017AF366">
      <w:start w:val="1"/>
      <w:numFmt w:val="decimal"/>
      <w:lvlText w:val="%7."/>
      <w:lvlJc w:val="left"/>
      <w:pPr>
        <w:ind w:left="5040" w:hanging="360"/>
      </w:pPr>
    </w:lvl>
    <w:lvl w:ilvl="7" w:tplc="1DACA74C">
      <w:start w:val="1"/>
      <w:numFmt w:val="lowerLetter"/>
      <w:lvlText w:val="%8."/>
      <w:lvlJc w:val="left"/>
      <w:pPr>
        <w:ind w:left="5760" w:hanging="360"/>
      </w:pPr>
    </w:lvl>
    <w:lvl w:ilvl="8" w:tplc="A87635C8">
      <w:start w:val="1"/>
      <w:numFmt w:val="lowerRoman"/>
      <w:lvlText w:val="%9."/>
      <w:lvlJc w:val="right"/>
      <w:pPr>
        <w:ind w:left="6480" w:hanging="180"/>
      </w:pPr>
    </w:lvl>
  </w:abstractNum>
  <w:abstractNum w:abstractNumId="3" w15:restartNumberingAfterBreak="0">
    <w:nsid w:val="6E1D12F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C4129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F0E2CD"/>
    <w:rsid w:val="00040590"/>
    <w:rsid w:val="003E2E64"/>
    <w:rsid w:val="007A2B80"/>
    <w:rsid w:val="007D4AAE"/>
    <w:rsid w:val="00812FA1"/>
    <w:rsid w:val="00832A0F"/>
    <w:rsid w:val="00B24F73"/>
    <w:rsid w:val="050954AC"/>
    <w:rsid w:val="0732DCBA"/>
    <w:rsid w:val="102A707E"/>
    <w:rsid w:val="111D6B4A"/>
    <w:rsid w:val="14F0E2CD"/>
    <w:rsid w:val="15E412D8"/>
    <w:rsid w:val="177949C1"/>
    <w:rsid w:val="18B97BC5"/>
    <w:rsid w:val="191BB39A"/>
    <w:rsid w:val="1A459379"/>
    <w:rsid w:val="1AB783FB"/>
    <w:rsid w:val="1B677EEF"/>
    <w:rsid w:val="21783E12"/>
    <w:rsid w:val="231BB27D"/>
    <w:rsid w:val="250E6135"/>
    <w:rsid w:val="2D5F6E5E"/>
    <w:rsid w:val="329A21EB"/>
    <w:rsid w:val="332AD1F7"/>
    <w:rsid w:val="34C16198"/>
    <w:rsid w:val="35B37106"/>
    <w:rsid w:val="379FE3DA"/>
    <w:rsid w:val="390D3639"/>
    <w:rsid w:val="3D20F88B"/>
    <w:rsid w:val="42A803A3"/>
    <w:rsid w:val="43216A9C"/>
    <w:rsid w:val="4D4E81E9"/>
    <w:rsid w:val="541FE677"/>
    <w:rsid w:val="56198AAD"/>
    <w:rsid w:val="58AD6123"/>
    <w:rsid w:val="5B185055"/>
    <w:rsid w:val="5E758C5F"/>
    <w:rsid w:val="6AB3BA8C"/>
    <w:rsid w:val="7054DC9C"/>
    <w:rsid w:val="736B5EBD"/>
    <w:rsid w:val="7485ECC5"/>
    <w:rsid w:val="7A231044"/>
    <w:rsid w:val="7A4A83BA"/>
    <w:rsid w:val="7BC5DDBC"/>
    <w:rsid w:val="7D5AB106"/>
    <w:rsid w:val="7E177CD2"/>
    <w:rsid w:val="7E8412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1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N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60"/>
      <w:outlineLvl w:val="0"/>
    </w:pPr>
    <w:rPr>
      <w:b/>
      <w:sz w:val="48"/>
      <w:szCs w:val="48"/>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spacing w:after="160"/>
    </w:pPr>
    <w:rPr>
      <w:b/>
      <w:sz w:val="48"/>
      <w:szCs w:val="48"/>
    </w:rPr>
  </w:style>
  <w:style w:type="paragraph" w:customStyle="1" w:styleId="heading20">
    <w:name w:val="heading 20"/>
    <w:basedOn w:val="Normal0"/>
    <w:next w:val="Normal0"/>
    <w:pPr>
      <w:keepNext/>
      <w:keepLines/>
      <w:spacing w:before="360" w:after="80" w:line="259" w:lineRule="auto"/>
    </w:pPr>
    <w:rPr>
      <w:rFonts w:ascii="Calibri" w:eastAsia="Calibri" w:hAnsi="Calibri" w:cs="Calibri"/>
      <w:b/>
      <w:sz w:val="36"/>
      <w:szCs w:val="36"/>
    </w:rPr>
  </w:style>
  <w:style w:type="paragraph" w:customStyle="1" w:styleId="heading30">
    <w:name w:val="heading 30"/>
    <w:basedOn w:val="Normal0"/>
    <w:next w:val="Normal0"/>
    <w:pPr>
      <w:keepNext/>
      <w:keepLines/>
      <w:spacing w:before="280" w:after="80" w:line="259" w:lineRule="auto"/>
    </w:pPr>
    <w:rPr>
      <w:rFonts w:ascii="Calibri" w:eastAsia="Calibri" w:hAnsi="Calibri" w:cs="Calibri"/>
      <w:b/>
      <w:sz w:val="28"/>
      <w:szCs w:val="28"/>
    </w:rPr>
  </w:style>
  <w:style w:type="paragraph" w:customStyle="1" w:styleId="heading40">
    <w:name w:val="heading 40"/>
    <w:basedOn w:val="Normal0"/>
    <w:next w:val="Normal0"/>
    <w:pPr>
      <w:keepNext/>
      <w:keepLines/>
      <w:spacing w:before="240" w:after="40" w:line="259" w:lineRule="auto"/>
    </w:pPr>
    <w:rPr>
      <w:rFonts w:ascii="Calibri" w:eastAsia="Calibri" w:hAnsi="Calibri" w:cs="Calibri"/>
      <w:b/>
    </w:rPr>
  </w:style>
  <w:style w:type="paragraph" w:customStyle="1" w:styleId="heading50">
    <w:name w:val="heading 50"/>
    <w:basedOn w:val="Normal0"/>
    <w:next w:val="Normal0"/>
    <w:pPr>
      <w:keepNext/>
      <w:keepLines/>
      <w:spacing w:before="220" w:after="40" w:line="259" w:lineRule="auto"/>
    </w:pPr>
    <w:rPr>
      <w:rFonts w:ascii="Calibri" w:eastAsia="Calibri" w:hAnsi="Calibri" w:cs="Calibri"/>
      <w:b/>
      <w:sz w:val="22"/>
      <w:szCs w:val="22"/>
    </w:rPr>
  </w:style>
  <w:style w:type="paragraph" w:customStyle="1" w:styleId="heading60">
    <w:name w:val="heading 60"/>
    <w:basedOn w:val="Normal0"/>
    <w:next w:val="Normal0"/>
    <w:pPr>
      <w:keepNext/>
      <w:keepLines/>
      <w:spacing w:before="200" w:after="40" w:line="259" w:lineRule="auto"/>
    </w:pPr>
    <w:rPr>
      <w:rFonts w:ascii="Calibri" w:eastAsia="Calibri" w:hAnsi="Calibri" w:cs="Calibri"/>
      <w:b/>
      <w:sz w:val="20"/>
      <w:szCs w:val="20"/>
    </w:rPr>
  </w:style>
  <w:style w:type="paragraph" w:customStyle="1" w:styleId="Title0">
    <w:name w:val="Title0"/>
    <w:basedOn w:val="Normal0"/>
    <w:next w:val="Normal0"/>
    <w:rPr>
      <w:rFonts w:ascii="Calibri" w:eastAsia="Calibri" w:hAnsi="Calibri" w:cs="Calibri"/>
      <w:sz w:val="56"/>
      <w:szCs w:val="56"/>
    </w:rPr>
  </w:style>
  <w:style w:type="paragraph" w:customStyle="1" w:styleId="Normal1">
    <w:name w:val="Normal1"/>
    <w:qFormat/>
    <w:rsid w:val="00B33CF6"/>
  </w:style>
  <w:style w:type="paragraph" w:customStyle="1" w:styleId="heading11">
    <w:name w:val="heading 11"/>
    <w:basedOn w:val="Normal1"/>
    <w:next w:val="Normal1"/>
    <w:uiPriority w:val="9"/>
    <w:qFormat/>
    <w:pPr>
      <w:spacing w:after="160"/>
      <w:outlineLvl w:val="0"/>
    </w:pPr>
    <w:rPr>
      <w:b/>
      <w:sz w:val="48"/>
      <w:szCs w:val="48"/>
    </w:rPr>
  </w:style>
  <w:style w:type="paragraph" w:customStyle="1" w:styleId="heading21">
    <w:name w:val="heading 21"/>
    <w:basedOn w:val="Normal1"/>
    <w:next w:val="Normal1"/>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customStyle="1" w:styleId="heading31">
    <w:name w:val="heading 31"/>
    <w:basedOn w:val="Normal1"/>
    <w:next w:val="Normal1"/>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customStyle="1" w:styleId="heading41">
    <w:name w:val="heading 41"/>
    <w:basedOn w:val="Normal1"/>
    <w:next w:val="Normal1"/>
    <w:uiPriority w:val="9"/>
    <w:semiHidden/>
    <w:unhideWhenUsed/>
    <w:qFormat/>
    <w:pPr>
      <w:keepNext/>
      <w:keepLines/>
      <w:spacing w:before="240" w:after="40" w:line="259" w:lineRule="auto"/>
      <w:outlineLvl w:val="3"/>
    </w:pPr>
    <w:rPr>
      <w:rFonts w:ascii="Calibri" w:eastAsia="Calibri" w:hAnsi="Calibri" w:cs="Calibri"/>
      <w:b/>
    </w:rPr>
  </w:style>
  <w:style w:type="paragraph" w:customStyle="1" w:styleId="heading51">
    <w:name w:val="heading 51"/>
    <w:basedOn w:val="Normal1"/>
    <w:next w:val="Normal1"/>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customStyle="1" w:styleId="heading61">
    <w:name w:val="heading 61"/>
    <w:basedOn w:val="Normal1"/>
    <w:next w:val="Normal1"/>
    <w:uiPriority w:val="9"/>
    <w:semiHidden/>
    <w:unhideWhenUsed/>
    <w:qFormat/>
    <w:pPr>
      <w:keepNext/>
      <w:keepLines/>
      <w:spacing w:before="200" w:after="40" w:line="259" w:lineRule="auto"/>
      <w:outlineLvl w:val="5"/>
    </w:pPr>
    <w:rPr>
      <w:rFonts w:ascii="Calibri" w:eastAsia="Calibri" w:hAnsi="Calibri" w:cs="Calibri"/>
      <w:b/>
      <w:sz w:val="20"/>
      <w:szCs w:val="20"/>
    </w:rPr>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paragraph" w:customStyle="1" w:styleId="Title1">
    <w:name w:val="Title1"/>
    <w:basedOn w:val="Normal1"/>
    <w:next w:val="Normal1"/>
    <w:uiPriority w:val="10"/>
    <w:qFormat/>
    <w:rPr>
      <w:rFonts w:ascii="Calibri" w:eastAsia="Calibri" w:hAnsi="Calibri" w:cs="Calibri"/>
      <w:sz w:val="56"/>
      <w:szCs w:val="56"/>
    </w:rPr>
  </w:style>
  <w:style w:type="paragraph" w:styleId="Subtitle">
    <w:name w:val="Subtitle"/>
    <w:basedOn w:val="Normal1"/>
    <w:next w:val="Normal1"/>
    <w:uiPriority w:val="11"/>
    <w:qFormat/>
    <w:pPr>
      <w:keepNext/>
      <w:keepLines/>
      <w:spacing w:before="360" w:after="80" w:line="259" w:lineRule="auto"/>
    </w:pPr>
    <w:rPr>
      <w:rFonts w:ascii="Georgia" w:eastAsia="Georgia" w:hAnsi="Georgia" w:cs="Georgia"/>
      <w:i/>
      <w:color w:val="666666"/>
      <w:sz w:val="48"/>
      <w:szCs w:val="48"/>
    </w:rPr>
  </w:style>
  <w:style w:type="table" w:customStyle="1" w:styleId="a">
    <w:basedOn w:val="NormalTable1"/>
    <w:tblPr>
      <w:tblStyleRowBandSize w:val="1"/>
      <w:tblStyleColBandSize w:val="1"/>
    </w:tblPr>
  </w:style>
  <w:style w:type="table" w:customStyle="1" w:styleId="a0">
    <w:basedOn w:val="NormalTable1"/>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4403B"/>
    <w:rPr>
      <w:color w:val="0000FF"/>
      <w:u w:val="single"/>
    </w:rPr>
  </w:style>
  <w:style w:type="character" w:styleId="FollowedHyperlink">
    <w:name w:val="FollowedHyperlink"/>
    <w:basedOn w:val="DefaultParagraphFont"/>
    <w:uiPriority w:val="99"/>
    <w:semiHidden/>
    <w:unhideWhenUsed/>
    <w:rsid w:val="00D4403B"/>
    <w:rPr>
      <w:color w:val="800080" w:themeColor="followedHyperlink"/>
      <w:u w:val="single"/>
    </w:rPr>
  </w:style>
  <w:style w:type="table" w:styleId="TableGrid">
    <w:name w:val="Table Grid"/>
    <w:basedOn w:val="NormalTable1"/>
    <w:uiPriority w:val="39"/>
    <w:rsid w:val="00285A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1"/>
    <w:uiPriority w:val="34"/>
    <w:qFormat/>
    <w:rsid w:val="00C7568D"/>
    <w:pPr>
      <w:spacing w:after="160" w:line="259" w:lineRule="auto"/>
      <w:ind w:left="720"/>
      <w:contextualSpacing/>
    </w:pPr>
    <w:rPr>
      <w:rFonts w:ascii="Calibri" w:eastAsia="Calibri" w:hAnsi="Calibri" w:cs="Calibri"/>
      <w:sz w:val="22"/>
      <w:szCs w:val="22"/>
      <w:lang w:eastAsia="en-NZ"/>
    </w:rPr>
  </w:style>
  <w:style w:type="table" w:customStyle="1" w:styleId="a1">
    <w:basedOn w:val="NormalTable1"/>
    <w:tblPr>
      <w:tblStyleRowBandSize w:val="1"/>
      <w:tblStyleColBandSize w:val="1"/>
      <w:tblCellMar>
        <w:top w:w="100" w:type="dxa"/>
        <w:left w:w="100" w:type="dxa"/>
        <w:bottom w:w="100" w:type="dxa"/>
        <w:right w:w="100" w:type="dxa"/>
      </w:tblCellMar>
    </w:tblPr>
  </w:style>
  <w:style w:type="table" w:customStyle="1" w:styleId="a2">
    <w:basedOn w:val="NormalTable1"/>
    <w:tblPr>
      <w:tblStyleRowBandSize w:val="1"/>
      <w:tblStyleColBandSize w:val="1"/>
      <w:tblCellMar>
        <w:top w:w="100" w:type="dxa"/>
        <w:left w:w="100" w:type="dxa"/>
        <w:bottom w:w="100" w:type="dxa"/>
        <w:right w:w="100" w:type="dxa"/>
      </w:tblCellMar>
    </w:tblPr>
  </w:style>
  <w:style w:type="table" w:customStyle="1" w:styleId="a3">
    <w:basedOn w:val="NormalTable1"/>
    <w:tblPr>
      <w:tblStyleRowBandSize w:val="1"/>
      <w:tblStyleColBandSize w:val="1"/>
      <w:tblCellMar>
        <w:top w:w="100" w:type="dxa"/>
        <w:left w:w="100" w:type="dxa"/>
        <w:bottom w:w="100" w:type="dxa"/>
        <w:right w:w="100" w:type="dxa"/>
      </w:tblCellMar>
    </w:tblPr>
  </w:style>
  <w:style w:type="paragraph" w:styleId="CommentText">
    <w:name w:val="annotation text"/>
    <w:basedOn w:val="Normal1"/>
    <w:link w:val="CommentTextChar"/>
    <w:uiPriority w:val="99"/>
    <w:semiHidden/>
    <w:unhideWhenUsed/>
    <w:pPr>
      <w:spacing w:after="16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6C023E"/>
    <w:rPr>
      <w:color w:val="605E5C"/>
      <w:shd w:val="clear" w:color="auto" w:fill="E1DFDD"/>
    </w:rPr>
  </w:style>
  <w:style w:type="paragraph" w:styleId="NormalWeb">
    <w:name w:val="Normal (Web)"/>
    <w:basedOn w:val="Normal1"/>
    <w:uiPriority w:val="99"/>
    <w:unhideWhenUsed/>
    <w:rsid w:val="00A37D25"/>
    <w:pPr>
      <w:spacing w:before="100" w:beforeAutospacing="1" w:after="100" w:afterAutospacing="1"/>
    </w:pPr>
  </w:style>
  <w:style w:type="character" w:customStyle="1" w:styleId="hubs-glossary-item">
    <w:name w:val="hubs-glossary-item"/>
    <w:basedOn w:val="DefaultParagraphFont"/>
    <w:rsid w:val="00A37D25"/>
  </w:style>
  <w:style w:type="paragraph" w:styleId="CommentSubject">
    <w:name w:val="annotation subject"/>
    <w:basedOn w:val="CommentText"/>
    <w:next w:val="CommentText"/>
    <w:link w:val="CommentSubjectChar"/>
    <w:uiPriority w:val="99"/>
    <w:semiHidden/>
    <w:unhideWhenUsed/>
    <w:rsid w:val="00B33CF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B33CF6"/>
    <w:rPr>
      <w:rFonts w:ascii="Times New Roman" w:eastAsia="Times New Roman" w:hAnsi="Times New Roman" w:cs="Times New Roman"/>
      <w:b/>
      <w:bCs/>
      <w:sz w:val="20"/>
      <w:szCs w:val="20"/>
    </w:rPr>
  </w:style>
  <w:style w:type="paragraph" w:customStyle="1" w:styleId="Subtitle0">
    <w:name w:val="Subtitle0"/>
    <w:basedOn w:val="Normal1"/>
    <w:next w:val="Normal1"/>
    <w:pPr>
      <w:keepNext/>
      <w:keepLines/>
      <w:spacing w:before="360" w:after="80" w:line="259" w:lineRule="auto"/>
    </w:pPr>
    <w:rPr>
      <w:rFonts w:ascii="Georgia" w:eastAsia="Georgia" w:hAnsi="Georgia" w:cs="Georgia"/>
      <w:i/>
      <w:color w:val="666666"/>
      <w:sz w:val="48"/>
      <w:szCs w:val="48"/>
    </w:rPr>
  </w:style>
  <w:style w:type="table" w:customStyle="1" w:styleId="a4">
    <w:basedOn w:val="NormalTable1"/>
    <w:tblPr>
      <w:tblStyleRowBandSize w:val="1"/>
      <w:tblStyleColBandSize w:val="1"/>
      <w:tblCellMar>
        <w:top w:w="100" w:type="dxa"/>
        <w:left w:w="100" w:type="dxa"/>
        <w:bottom w:w="100" w:type="dxa"/>
        <w:right w:w="100" w:type="dxa"/>
      </w:tblCellMar>
    </w:tblPr>
  </w:style>
  <w:style w:type="paragraph" w:customStyle="1" w:styleId="Subtitle1">
    <w:name w:val="Subtitle1"/>
    <w:basedOn w:val="Normal1"/>
    <w:next w:val="Normal1"/>
    <w:pPr>
      <w:keepNext/>
      <w:keepLines/>
      <w:spacing w:before="360" w:after="80" w:line="259" w:lineRule="auto"/>
    </w:pPr>
    <w:rPr>
      <w:rFonts w:ascii="Georgia" w:eastAsia="Georgia" w:hAnsi="Georgia" w:cs="Georgia"/>
      <w:i/>
      <w:color w:val="666666"/>
      <w:sz w:val="48"/>
      <w:szCs w:val="48"/>
    </w:rPr>
  </w:style>
  <w:style w:type="table" w:customStyle="1" w:styleId="a5">
    <w:basedOn w:val="NormalTable1"/>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32A0F"/>
    <w:pPr>
      <w:tabs>
        <w:tab w:val="center" w:pos="4513"/>
        <w:tab w:val="right" w:pos="9026"/>
      </w:tabs>
    </w:pPr>
  </w:style>
  <w:style w:type="character" w:customStyle="1" w:styleId="HeaderChar">
    <w:name w:val="Header Char"/>
    <w:basedOn w:val="DefaultParagraphFont"/>
    <w:link w:val="Header"/>
    <w:uiPriority w:val="99"/>
    <w:rsid w:val="00832A0F"/>
  </w:style>
  <w:style w:type="paragraph" w:styleId="Footer">
    <w:name w:val="footer"/>
    <w:basedOn w:val="Normal"/>
    <w:link w:val="FooterChar"/>
    <w:uiPriority w:val="99"/>
    <w:unhideWhenUsed/>
    <w:rsid w:val="00832A0F"/>
    <w:pPr>
      <w:tabs>
        <w:tab w:val="center" w:pos="4513"/>
        <w:tab w:val="right" w:pos="9026"/>
      </w:tabs>
    </w:pPr>
  </w:style>
  <w:style w:type="character" w:customStyle="1" w:styleId="FooterChar">
    <w:name w:val="Footer Char"/>
    <w:basedOn w:val="DefaultParagraphFont"/>
    <w:link w:val="Footer"/>
    <w:uiPriority w:val="99"/>
    <w:rsid w:val="00832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iencelearn.org.nz/videos/772-the-biospife-story" TargetMode="External"/><Relationship Id="rId14" Type="http://schemas.openxmlformats.org/officeDocument/2006/relationships/image" Target="media/image7.png"/><Relationship Id="R97b6c47ee50c49b4" Type="http://schemas.microsoft.com/office/2020/10/relationships/intelligence" Target="intelligence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52CB8ABE-CDB7-4254-9834-43B9F9A4B4C1}"/>
      </w:docPartPr>
      <w:docPartBody>
        <w:p w:rsidR="002504C7" w:rsidRDefault="002504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504C7"/>
    <w:rsid w:val="002504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2413</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2021-11-10T22:56:00Z</dcterms:created>
  <dcterms:modified xsi:type="dcterms:W3CDTF">2021-11-10T22:57:00Z</dcterms:modified>
</cp:coreProperties>
</file>