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B799" w14:textId="77777777" w:rsidR="00743D10" w:rsidRDefault="00903ABF">
      <w:pPr>
        <w:pStyle w:val="Title"/>
      </w:pPr>
      <w:r>
        <w:t xml:space="preserve">  Home Learning TV - Segment submission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06F6B8" wp14:editId="31AB60BA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1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250D88" w14:textId="60D3A13C" w:rsidR="00743D10" w:rsidRDefault="00903AB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743D10" w14:paraId="765C4359" w14:textId="77777777" w:rsidTr="56DCF9B8">
        <w:tc>
          <w:tcPr>
            <w:tcW w:w="3397" w:type="dxa"/>
            <w:shd w:val="clear" w:color="auto" w:fill="000000" w:themeFill="text1"/>
          </w:tcPr>
          <w:p w14:paraId="17257BE0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140DF427" w14:textId="77777777" w:rsidR="00743D10" w:rsidRDefault="00743D10">
            <w:pPr>
              <w:rPr>
                <w:b/>
              </w:rPr>
            </w:pPr>
          </w:p>
        </w:tc>
      </w:tr>
      <w:tr w:rsidR="00743D10" w14:paraId="0F9B5706" w14:textId="77777777" w:rsidTr="56DCF9B8">
        <w:tc>
          <w:tcPr>
            <w:tcW w:w="3397" w:type="dxa"/>
            <w:shd w:val="clear" w:color="auto" w:fill="E2EFD9"/>
          </w:tcPr>
          <w:p w14:paraId="4C909C9A" w14:textId="77777777" w:rsidR="00743D10" w:rsidRDefault="00903ABF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62D48FBE" w14:textId="77777777" w:rsidR="00743D10" w:rsidRDefault="00B15B37">
            <w:r>
              <w:t>Making a Timeline</w:t>
            </w:r>
          </w:p>
        </w:tc>
      </w:tr>
      <w:tr w:rsidR="00743D10" w14:paraId="5734FF59" w14:textId="77777777" w:rsidTr="56DCF9B8">
        <w:tc>
          <w:tcPr>
            <w:tcW w:w="3397" w:type="dxa"/>
            <w:shd w:val="clear" w:color="auto" w:fill="E2EFD9"/>
          </w:tcPr>
          <w:p w14:paraId="55664357" w14:textId="77777777" w:rsidR="00743D10" w:rsidRDefault="00903ABF">
            <w:r>
              <w:t xml:space="preserve">Year levels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e.g.</w:t>
            </w:r>
            <w:proofErr w:type="gramEnd"/>
            <w:r>
              <w:rPr>
                <w:i/>
                <w:color w:val="8080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4F32495B" w14:textId="77777777" w:rsidR="00743D10" w:rsidRDefault="00903ABF">
            <w:r>
              <w:t>1</w:t>
            </w:r>
            <w:r w:rsidR="006F2B22">
              <w:t>-3</w:t>
            </w:r>
          </w:p>
        </w:tc>
      </w:tr>
      <w:tr w:rsidR="00743D10" w14:paraId="5C214E32" w14:textId="77777777" w:rsidTr="56DCF9B8">
        <w:tc>
          <w:tcPr>
            <w:tcW w:w="3397" w:type="dxa"/>
            <w:shd w:val="clear" w:color="auto" w:fill="E2EFD9"/>
          </w:tcPr>
          <w:p w14:paraId="2734EAA0" w14:textId="77777777" w:rsidR="00743D10" w:rsidRDefault="00903ABF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3419C82E" w14:textId="77777777" w:rsidR="00743D10" w:rsidRDefault="00903ABF">
            <w:r>
              <w:rPr>
                <w:color w:val="808080"/>
              </w:rPr>
              <w:t>Maths and Stats</w:t>
            </w:r>
          </w:p>
        </w:tc>
      </w:tr>
      <w:tr w:rsidR="00743D10" w14:paraId="469A80F2" w14:textId="77777777" w:rsidTr="56DCF9B8">
        <w:tc>
          <w:tcPr>
            <w:tcW w:w="3397" w:type="dxa"/>
            <w:shd w:val="clear" w:color="auto" w:fill="E2EFD9"/>
          </w:tcPr>
          <w:p w14:paraId="04C1CAEE" w14:textId="77777777" w:rsidR="00743D10" w:rsidRDefault="00903ABF">
            <w:r>
              <w:t>Purpose of lesson:</w:t>
            </w:r>
          </w:p>
          <w:p w14:paraId="1992BC1E" w14:textId="77777777" w:rsidR="00743D10" w:rsidRDefault="00903ABF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2D479275" w14:textId="77777777" w:rsidR="00743D10" w:rsidRDefault="006F2B22">
            <w:pPr>
              <w:numPr>
                <w:ilvl w:val="0"/>
                <w:numId w:val="5"/>
              </w:numPr>
            </w:pPr>
            <w:r>
              <w:t>Sequence events within a day</w:t>
            </w:r>
          </w:p>
          <w:p w14:paraId="2DCA57E4" w14:textId="77777777" w:rsidR="006F2B22" w:rsidRDefault="006F2B22">
            <w:pPr>
              <w:numPr>
                <w:ilvl w:val="0"/>
                <w:numId w:val="5"/>
              </w:numPr>
            </w:pPr>
            <w:r>
              <w:t>Sequence the steps involved in an activity</w:t>
            </w:r>
          </w:p>
        </w:tc>
      </w:tr>
      <w:tr w:rsidR="00743D10" w14:paraId="453632AC" w14:textId="77777777" w:rsidTr="56DCF9B8">
        <w:tc>
          <w:tcPr>
            <w:tcW w:w="3397" w:type="dxa"/>
            <w:shd w:val="clear" w:color="auto" w:fill="E2EFD9"/>
          </w:tcPr>
          <w:p w14:paraId="3051A9D1" w14:textId="77777777" w:rsidR="00743D10" w:rsidRDefault="00903ABF">
            <w:r>
              <w:t>Success Criteria – students will be able to:</w:t>
            </w:r>
          </w:p>
          <w:p w14:paraId="47EC91F7" w14:textId="77777777" w:rsidR="00743D10" w:rsidRDefault="00903ABF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59A87ECE" w14:textId="77777777" w:rsidR="00743D10" w:rsidRDefault="006F2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Place events in the correct order</w:t>
            </w:r>
          </w:p>
          <w:p w14:paraId="30158904" w14:textId="77777777" w:rsidR="006F2B22" w:rsidRDefault="006F2B22" w:rsidP="006F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</w:p>
        </w:tc>
      </w:tr>
      <w:tr w:rsidR="00743D10" w14:paraId="5D4A18F6" w14:textId="77777777" w:rsidTr="56DCF9B8">
        <w:tc>
          <w:tcPr>
            <w:tcW w:w="15447" w:type="dxa"/>
            <w:gridSpan w:val="5"/>
            <w:shd w:val="clear" w:color="auto" w:fill="000000" w:themeFill="text1"/>
          </w:tcPr>
          <w:p w14:paraId="4B42D09E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6F2B22" w14:paraId="001B5197" w14:textId="77777777" w:rsidTr="56DCF9B8">
        <w:tc>
          <w:tcPr>
            <w:tcW w:w="3397" w:type="dxa"/>
            <w:shd w:val="clear" w:color="auto" w:fill="E2EFD9"/>
          </w:tcPr>
          <w:p w14:paraId="7EAC6DDB" w14:textId="77777777" w:rsidR="006F2B22" w:rsidRDefault="006F2B22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37FF5841" w14:textId="77777777" w:rsidR="006F2B22" w:rsidRDefault="00BE7867" w:rsidP="006F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Process of making a </w:t>
            </w:r>
            <w:proofErr w:type="spellStart"/>
            <w:r>
              <w:rPr>
                <w:color w:val="000000"/>
              </w:rPr>
              <w:t>hā</w:t>
            </w:r>
            <w:r w:rsidR="006F2B22">
              <w:rPr>
                <w:color w:val="000000"/>
              </w:rPr>
              <w:t>ngi</w:t>
            </w:r>
            <w:proofErr w:type="spellEnd"/>
            <w:r w:rsidR="006F2B22">
              <w:rPr>
                <w:color w:val="000000"/>
              </w:rPr>
              <w:t>/</w:t>
            </w:r>
            <w:proofErr w:type="spellStart"/>
            <w:r w:rsidR="006F2B22">
              <w:rPr>
                <w:color w:val="000000"/>
              </w:rPr>
              <w:t>umu</w:t>
            </w:r>
            <w:proofErr w:type="spellEnd"/>
          </w:p>
          <w:p w14:paraId="59E98C74" w14:textId="77777777" w:rsidR="006F2B22" w:rsidRDefault="006F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6FBE2BFC" w14:textId="77777777" w:rsidR="006F2B22" w:rsidRDefault="006F2B22">
            <w:r>
              <w:t xml:space="preserve">Pacific specific content </w:t>
            </w:r>
            <w:proofErr w:type="gramStart"/>
            <w:r>
              <w:t>i.e.</w:t>
            </w:r>
            <w:proofErr w:type="gramEnd"/>
            <w:r>
              <w:t xml:space="preserve">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6DAA4753" w14:textId="77777777" w:rsidR="006F2B22" w:rsidRDefault="00BE7867" w:rsidP="006F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Process of making a </w:t>
            </w:r>
            <w:proofErr w:type="spellStart"/>
            <w:r>
              <w:rPr>
                <w:color w:val="000000"/>
              </w:rPr>
              <w:t>h</w:t>
            </w:r>
            <w:r w:rsidR="006F2B22">
              <w:rPr>
                <w:color w:val="000000"/>
              </w:rPr>
              <w:t>ngi</w:t>
            </w:r>
            <w:proofErr w:type="spellEnd"/>
            <w:r w:rsidR="006F2B22">
              <w:rPr>
                <w:color w:val="000000"/>
              </w:rPr>
              <w:t>/</w:t>
            </w:r>
            <w:proofErr w:type="spellStart"/>
            <w:r w:rsidR="006F2B22">
              <w:rPr>
                <w:color w:val="000000"/>
              </w:rPr>
              <w:t>umu</w:t>
            </w:r>
            <w:proofErr w:type="spellEnd"/>
          </w:p>
          <w:p w14:paraId="387F20D5" w14:textId="77777777" w:rsidR="006F2B22" w:rsidRDefault="006F2B22" w:rsidP="006F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8"/>
              <w:rPr>
                <w:color w:val="000000"/>
              </w:rPr>
            </w:pPr>
          </w:p>
        </w:tc>
      </w:tr>
      <w:tr w:rsidR="00743D10" w14:paraId="65C8FE7D" w14:textId="77777777" w:rsidTr="56DCF9B8">
        <w:tc>
          <w:tcPr>
            <w:tcW w:w="15447" w:type="dxa"/>
            <w:gridSpan w:val="5"/>
            <w:shd w:val="clear" w:color="auto" w:fill="000000" w:themeFill="text1"/>
          </w:tcPr>
          <w:p w14:paraId="3315C8E6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743D10" w14:paraId="28D7C920" w14:textId="77777777" w:rsidTr="56DCF9B8">
        <w:tc>
          <w:tcPr>
            <w:tcW w:w="3397" w:type="dxa"/>
            <w:shd w:val="clear" w:color="auto" w:fill="E2EFD9"/>
          </w:tcPr>
          <w:p w14:paraId="6AD7EEF4" w14:textId="77777777" w:rsidR="00743D10" w:rsidRDefault="00903ABF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78F6F5E8" w14:textId="77777777" w:rsidR="00743D10" w:rsidRDefault="00B15B37">
            <w:r>
              <w:t xml:space="preserve">Piece of string, pegs, </w:t>
            </w:r>
            <w:proofErr w:type="gramStart"/>
            <w:r>
              <w:t>paper</w:t>
            </w:r>
            <w:proofErr w:type="gramEnd"/>
            <w:r>
              <w:t xml:space="preserve"> and pens</w:t>
            </w:r>
          </w:p>
          <w:p w14:paraId="3544BB72" w14:textId="77777777" w:rsidR="001E321D" w:rsidRDefault="001E321D">
            <w:r>
              <w:t>Five pictures of events in a day – as described in script.</w:t>
            </w:r>
          </w:p>
        </w:tc>
      </w:tr>
      <w:tr w:rsidR="00743D10" w14:paraId="06728A95" w14:textId="77777777" w:rsidTr="56DCF9B8">
        <w:tc>
          <w:tcPr>
            <w:tcW w:w="3397" w:type="dxa"/>
            <w:shd w:val="clear" w:color="auto" w:fill="E2EFD9"/>
          </w:tcPr>
          <w:p w14:paraId="794B99C0" w14:textId="77777777" w:rsidR="00743D10" w:rsidRDefault="00903ABF">
            <w:r>
              <w:t>Copyright requirements:</w:t>
            </w:r>
          </w:p>
          <w:p w14:paraId="645665BD" w14:textId="77777777" w:rsidR="00743D10" w:rsidRDefault="00903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be specific: </w:t>
            </w:r>
            <w:proofErr w:type="gramStart"/>
            <w:r>
              <w:rPr>
                <w:sz w:val="16"/>
                <w:szCs w:val="16"/>
              </w:rPr>
              <w:t>Source(</w:t>
            </w:r>
            <w:proofErr w:type="gramEnd"/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618A01C3" w14:textId="77777777" w:rsidR="00743D10" w:rsidRDefault="00743D10"/>
        </w:tc>
      </w:tr>
      <w:tr w:rsidR="00743D10" w14:paraId="3FB2313D" w14:textId="77777777" w:rsidTr="56DCF9B8">
        <w:tc>
          <w:tcPr>
            <w:tcW w:w="15447" w:type="dxa"/>
            <w:gridSpan w:val="5"/>
            <w:shd w:val="clear" w:color="auto" w:fill="000000" w:themeFill="text1"/>
          </w:tcPr>
          <w:p w14:paraId="733B2974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743D10" w14:paraId="7CFCF480" w14:textId="77777777" w:rsidTr="56DCF9B8">
        <w:tc>
          <w:tcPr>
            <w:tcW w:w="3397" w:type="dxa"/>
            <w:shd w:val="clear" w:color="auto" w:fill="E2EFD9"/>
          </w:tcPr>
          <w:p w14:paraId="3217D2CB" w14:textId="77777777" w:rsidR="00743D10" w:rsidRDefault="00903ABF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56FE8339" w14:textId="20ABA8A7" w:rsidR="00743D10" w:rsidRDefault="00743D10"/>
        </w:tc>
      </w:tr>
      <w:tr w:rsidR="00743D10" w14:paraId="1A021247" w14:textId="77777777" w:rsidTr="56DCF9B8">
        <w:tc>
          <w:tcPr>
            <w:tcW w:w="3397" w:type="dxa"/>
            <w:shd w:val="clear" w:color="auto" w:fill="E2EFD9"/>
          </w:tcPr>
          <w:p w14:paraId="0F3CC7B1" w14:textId="77777777" w:rsidR="00743D10" w:rsidRDefault="00903ABF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9C58813" w14:textId="77777777" w:rsidR="00743D10" w:rsidRDefault="00743D10"/>
        </w:tc>
      </w:tr>
      <w:tr w:rsidR="00743D10" w14:paraId="4BE71468" w14:textId="77777777" w:rsidTr="56DCF9B8">
        <w:tc>
          <w:tcPr>
            <w:tcW w:w="15447" w:type="dxa"/>
            <w:gridSpan w:val="5"/>
            <w:shd w:val="clear" w:color="auto" w:fill="000000" w:themeFill="text1"/>
          </w:tcPr>
          <w:p w14:paraId="5C83EB4F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743D10" w14:paraId="6454F316" w14:textId="77777777" w:rsidTr="56DCF9B8">
        <w:tc>
          <w:tcPr>
            <w:tcW w:w="3397" w:type="dxa"/>
            <w:shd w:val="clear" w:color="auto" w:fill="E2EFD9"/>
          </w:tcPr>
          <w:p w14:paraId="7B06CA65" w14:textId="77777777" w:rsidR="00743D10" w:rsidRDefault="00903A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0B1A41" wp14:editId="5AFAF153">
                  <wp:extent cx="1152424" cy="137944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4E8F851E" w14:textId="77777777" w:rsidR="00743D10" w:rsidRDefault="00903ABF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72F2B69F" w14:textId="77777777" w:rsidR="00743D10" w:rsidRDefault="00903ABF">
            <w:r>
              <w:t xml:space="preserve">High level script (key points/questions) </w:t>
            </w:r>
          </w:p>
        </w:tc>
      </w:tr>
      <w:tr w:rsidR="00743D10" w14:paraId="43BAE902" w14:textId="77777777" w:rsidTr="56DCF9B8">
        <w:tc>
          <w:tcPr>
            <w:tcW w:w="3397" w:type="dxa"/>
            <w:shd w:val="clear" w:color="auto" w:fill="FFD965"/>
          </w:tcPr>
          <w:p w14:paraId="29FE809D" w14:textId="77777777" w:rsidR="00743D10" w:rsidRDefault="00903ABF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2398D6E9" w14:textId="77777777" w:rsidR="00B15B37" w:rsidRDefault="00903ABF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t xml:space="preserve">Connection to </w:t>
            </w:r>
            <w:r w:rsidR="00B15B37">
              <w:t xml:space="preserve">personal </w:t>
            </w:r>
            <w:r>
              <w:t xml:space="preserve">experiences </w:t>
            </w:r>
          </w:p>
          <w:p w14:paraId="3979743F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036D794B" w14:textId="77777777" w:rsidR="00743D10" w:rsidRDefault="00903ABF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 in multiple languages</w:t>
            </w:r>
          </w:p>
          <w:p w14:paraId="19D2F503" w14:textId="77777777" w:rsidR="006A7F4C" w:rsidRDefault="006A7F4C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0E217F" w14:textId="77777777" w:rsidR="006A7F4C" w:rsidRDefault="006A7F4C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Talking about time – the order we do things in</w:t>
            </w:r>
            <w:r w:rsidR="00217B5D">
              <w:t>…</w:t>
            </w:r>
          </w:p>
          <w:p w14:paraId="3227E1D3" w14:textId="77777777" w:rsidR="006F2B22" w:rsidRDefault="006F2B22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0F2994" w14:textId="77777777" w:rsidR="006F2B22" w:rsidRPr="00B15B37" w:rsidRDefault="006F2B22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43D10" w14:paraId="22AAA35D" w14:textId="77777777" w:rsidTr="56DCF9B8">
        <w:trPr>
          <w:trHeight w:val="1265"/>
        </w:trPr>
        <w:tc>
          <w:tcPr>
            <w:tcW w:w="3397" w:type="dxa"/>
            <w:shd w:val="clear" w:color="auto" w:fill="FF9933"/>
          </w:tcPr>
          <w:p w14:paraId="7489CE2F" w14:textId="77777777" w:rsidR="00743D10" w:rsidRDefault="00903ABF">
            <w:r>
              <w:rPr>
                <w:b/>
              </w:rPr>
              <w:t>Learn</w:t>
            </w:r>
            <w:r>
              <w:t>: Introducing learning</w:t>
            </w:r>
          </w:p>
          <w:p w14:paraId="65B7E6D2" w14:textId="77777777" w:rsidR="00743D10" w:rsidRDefault="00903ABF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5B1EE8F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DC5466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9EB2E1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415C2D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79D62F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1A8683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A74DB2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5C741D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DF5D31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Introducing a timeline</w:t>
            </w:r>
          </w:p>
          <w:p w14:paraId="0A0706C8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9BE260" w14:textId="77777777" w:rsidR="00F20413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5" w:type="dxa"/>
            <w:gridSpan w:val="2"/>
          </w:tcPr>
          <w:p w14:paraId="59484DCC" w14:textId="77777777" w:rsidR="006A7F4C" w:rsidRDefault="006A7F4C">
            <w:r>
              <w:t xml:space="preserve">I’ve been drawing some pictures of things I do </w:t>
            </w:r>
            <w:r w:rsidR="00217B5D">
              <w:t>every day</w:t>
            </w:r>
            <w:r w:rsidR="006F2B22">
              <w:t>. Let’s have a look at them…</w:t>
            </w:r>
            <w:r w:rsidR="007B4D6C">
              <w:t xml:space="preserve"> (five pictures as below, with captions to make it clear what they are - not in order)</w:t>
            </w:r>
          </w:p>
          <w:p w14:paraId="45DD6B8B" w14:textId="77777777" w:rsidR="006A7F4C" w:rsidRDefault="00217B5D" w:rsidP="006A7F4C">
            <w:pPr>
              <w:pStyle w:val="ListParagraph"/>
              <w:numPr>
                <w:ilvl w:val="0"/>
                <w:numId w:val="6"/>
              </w:numPr>
            </w:pPr>
            <w:r>
              <w:t>Get up and g</w:t>
            </w:r>
            <w:r w:rsidR="006A7F4C">
              <w:t>et dressed</w:t>
            </w:r>
          </w:p>
          <w:p w14:paraId="5A738491" w14:textId="77777777" w:rsidR="006A7F4C" w:rsidRDefault="006A7F4C" w:rsidP="006A7F4C">
            <w:pPr>
              <w:pStyle w:val="ListParagraph"/>
              <w:numPr>
                <w:ilvl w:val="0"/>
                <w:numId w:val="6"/>
              </w:numPr>
            </w:pPr>
            <w:r>
              <w:t>Breakfast</w:t>
            </w:r>
          </w:p>
          <w:p w14:paraId="1CB19D0C" w14:textId="77777777" w:rsidR="006A7F4C" w:rsidRDefault="001E321D" w:rsidP="006A7F4C">
            <w:pPr>
              <w:pStyle w:val="ListParagraph"/>
              <w:numPr>
                <w:ilvl w:val="0"/>
                <w:numId w:val="6"/>
              </w:numPr>
            </w:pPr>
            <w:r>
              <w:t>Go to work (you can replace this with something else if you like)</w:t>
            </w:r>
          </w:p>
          <w:p w14:paraId="64E29E30" w14:textId="77777777" w:rsidR="006A7F4C" w:rsidRDefault="006A7F4C" w:rsidP="006A7F4C">
            <w:pPr>
              <w:pStyle w:val="ListParagraph"/>
              <w:numPr>
                <w:ilvl w:val="0"/>
                <w:numId w:val="6"/>
              </w:numPr>
            </w:pPr>
            <w:r>
              <w:t>Dinner</w:t>
            </w:r>
          </w:p>
          <w:p w14:paraId="64DB868E" w14:textId="77777777" w:rsidR="006F2B22" w:rsidRDefault="006A7F4C" w:rsidP="006F2B22">
            <w:pPr>
              <w:pStyle w:val="ListParagraph"/>
              <w:numPr>
                <w:ilvl w:val="0"/>
                <w:numId w:val="6"/>
              </w:numPr>
            </w:pPr>
            <w:r>
              <w:t>Bed</w:t>
            </w:r>
          </w:p>
          <w:p w14:paraId="54C5DDBC" w14:textId="77777777" w:rsidR="006F2B22" w:rsidRDefault="006F2B22" w:rsidP="006F2B22">
            <w:r>
              <w:t xml:space="preserve">I want to take these pictures and make a timeline. Do you know what a timeline is? It’s when I put a number </w:t>
            </w:r>
            <w:r w:rsidR="007B4D6C">
              <w:t xml:space="preserve">of things into the </w:t>
            </w:r>
            <w:proofErr w:type="gramStart"/>
            <w:r w:rsidR="007B4D6C">
              <w:t>order</w:t>
            </w:r>
            <w:proofErr w:type="gramEnd"/>
            <w:r w:rsidR="007B4D6C">
              <w:t xml:space="preserve"> they happen in.</w:t>
            </w:r>
          </w:p>
          <w:p w14:paraId="45D86191" w14:textId="77777777" w:rsidR="007B4D6C" w:rsidRDefault="007B4D6C" w:rsidP="006F2B22">
            <w:r>
              <w:t xml:space="preserve">I’ve got five pictures </w:t>
            </w:r>
            <w:proofErr w:type="gramStart"/>
            <w:r>
              <w:t>here,</w:t>
            </w:r>
            <w:proofErr w:type="gramEnd"/>
            <w:r>
              <w:t xml:space="preserve"> can you see what they are all about? [discuss each one]</w:t>
            </w:r>
          </w:p>
          <w:p w14:paraId="1923E393" w14:textId="77777777" w:rsidR="007B4D6C" w:rsidRDefault="007B4D6C" w:rsidP="006F2B22">
            <w:r>
              <w:t xml:space="preserve">Which one do you think I do first each day? That’s right – I get up and get dressed first. </w:t>
            </w:r>
            <w:proofErr w:type="gramStart"/>
            <w:r>
              <w:t>Actually</w:t>
            </w:r>
            <w:proofErr w:type="gramEnd"/>
            <w:r>
              <w:t xml:space="preserve"> some days I’d like to do this one first (breakfast) – but nobody brings me breakfast in bed. [if you’d prefer you could say that occasionally you get breakfast in bed, but not usually – but that does cloud the issue a little]</w:t>
            </w:r>
          </w:p>
          <w:p w14:paraId="10DE4776" w14:textId="77777777" w:rsidR="007B4D6C" w:rsidRDefault="007B4D6C" w:rsidP="006F2B22">
            <w:r>
              <w:t xml:space="preserve">Now, I’ve got a piece of string and some pegs here and </w:t>
            </w:r>
            <w:proofErr w:type="gramStart"/>
            <w:r>
              <w:t>I‘</w:t>
            </w:r>
            <w:proofErr w:type="gramEnd"/>
            <w:r>
              <w:t>m going to use them for my timeline, so the first thing goes right here at one end</w:t>
            </w:r>
            <w:r w:rsidR="00F20413">
              <w:t>.</w:t>
            </w:r>
          </w:p>
          <w:p w14:paraId="3A68312A" w14:textId="77777777" w:rsidR="00F20413" w:rsidRDefault="00F20413" w:rsidP="006F2B22">
            <w:r>
              <w:t>What shall I put at the other end</w:t>
            </w:r>
            <w:r w:rsidR="001E321D">
              <w:t>? Yes – going to bed happens at the end of the day, I’ll put that at the other end.</w:t>
            </w:r>
          </w:p>
          <w:p w14:paraId="4A32F40B" w14:textId="77777777" w:rsidR="001E321D" w:rsidRDefault="001E321D" w:rsidP="006F2B22">
            <w:r>
              <w:t>I go to work in the middle of the day. Sometimes I don’t have to go anywhere – some of my work happens right here at home</w:t>
            </w:r>
            <w:proofErr w:type="gramStart"/>
            <w:r>
              <w:t>…[</w:t>
            </w:r>
            <w:proofErr w:type="gramEnd"/>
            <w:r>
              <w:t>put that in the middle of the timeline.</w:t>
            </w:r>
          </w:p>
          <w:p w14:paraId="1FC93765" w14:textId="77777777" w:rsidR="001E321D" w:rsidRDefault="001E321D" w:rsidP="006F2B22">
            <w:r>
              <w:t xml:space="preserve">What about this one – breakfast – can you guess when I have breakfast. </w:t>
            </w:r>
            <w:proofErr w:type="gramStart"/>
            <w:r>
              <w:t>Yes</w:t>
            </w:r>
            <w:proofErr w:type="gramEnd"/>
            <w:r>
              <w:t xml:space="preserve"> I always have breakfast before I go to work – otherwise I get too hungry…</w:t>
            </w:r>
          </w:p>
          <w:p w14:paraId="055ED8AA" w14:textId="77777777" w:rsidR="001E321D" w:rsidRDefault="001E321D" w:rsidP="006F2B22">
            <w:r>
              <w:t>And my last picture – dinner. Where shall I put that? Yes – after work but before I go to bed.</w:t>
            </w:r>
          </w:p>
        </w:tc>
      </w:tr>
      <w:tr w:rsidR="00743D10" w14:paraId="3F8F1E9E" w14:textId="77777777" w:rsidTr="56DCF9B8">
        <w:trPr>
          <w:trHeight w:val="1687"/>
        </w:trPr>
        <w:tc>
          <w:tcPr>
            <w:tcW w:w="3397" w:type="dxa"/>
            <w:shd w:val="clear" w:color="auto" w:fill="538135"/>
          </w:tcPr>
          <w:p w14:paraId="0749E3B5" w14:textId="77777777" w:rsidR="00743D10" w:rsidRDefault="00903ABF">
            <w:r>
              <w:rPr>
                <w:b/>
              </w:rPr>
              <w:t>Respond</w:t>
            </w:r>
            <w:r>
              <w:t xml:space="preserve">: Providing opportunities to use and practice </w:t>
            </w:r>
          </w:p>
        </w:tc>
        <w:tc>
          <w:tcPr>
            <w:tcW w:w="5245" w:type="dxa"/>
            <w:gridSpan w:val="2"/>
          </w:tcPr>
          <w:p w14:paraId="38B13DB8" w14:textId="77777777" w:rsidR="00743D10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Introducing context of a </w:t>
            </w:r>
            <w:proofErr w:type="spellStart"/>
            <w:r>
              <w:t>hangi</w:t>
            </w:r>
            <w:proofErr w:type="spellEnd"/>
            <w:r>
              <w:t xml:space="preserve"> – may be unfamiliar to some viewers</w:t>
            </w:r>
          </w:p>
          <w:p w14:paraId="029980B5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EB5075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7A74E5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E33E3F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D7D48C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01DAA5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2DD956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F79993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CB745F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3C1D6E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41D249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2D25BF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0DC118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B56BBF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F33070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961F6B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400079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5EE910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1FF31D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BE7361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5D33E4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Reinforcing that time doesn’t start and end – it continues – there are things before and after the events on the timeline.</w:t>
            </w:r>
          </w:p>
          <w:p w14:paraId="519CA1FF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FF8A42" w14:textId="77777777" w:rsidR="00F20413" w:rsidRDefault="00F20413" w:rsidP="00B1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5" w:type="dxa"/>
            <w:gridSpan w:val="2"/>
          </w:tcPr>
          <w:p w14:paraId="6667B88D" w14:textId="77777777" w:rsidR="00743D10" w:rsidRDefault="006F23D3">
            <w:r>
              <w:lastRenderedPageBreak/>
              <w:t xml:space="preserve">That was fun – shall we make another timeline? Ok – I’ve got an idea. I’ve got some pictures here from some people having a </w:t>
            </w:r>
            <w:proofErr w:type="spellStart"/>
            <w:r>
              <w:t>hangi</w:t>
            </w:r>
            <w:proofErr w:type="spellEnd"/>
            <w:r>
              <w:t xml:space="preserve">. Do you know what a </w:t>
            </w:r>
            <w:proofErr w:type="spellStart"/>
            <w:r>
              <w:t>hangi</w:t>
            </w:r>
            <w:proofErr w:type="spellEnd"/>
            <w:r>
              <w:t xml:space="preserve"> is? </w:t>
            </w:r>
            <w:proofErr w:type="spellStart"/>
            <w:r>
              <w:t>Hangi</w:t>
            </w:r>
            <w:proofErr w:type="spellEnd"/>
            <w:r>
              <w:t xml:space="preserve"> are amazing – </w:t>
            </w:r>
            <w:r w:rsidR="00BE7867">
              <w:t>they use mātauranga Māori to cook</w:t>
            </w:r>
            <w:r>
              <w:t xml:space="preserve"> food in a hole in the ground. </w:t>
            </w:r>
            <w:r w:rsidR="008536EF">
              <w:t xml:space="preserve">In the Pacific islands they do </w:t>
            </w:r>
            <w:r w:rsidR="00BE7867">
              <w:t>a similar</w:t>
            </w:r>
            <w:r w:rsidR="008536EF">
              <w:t xml:space="preserve"> thing </w:t>
            </w:r>
            <w:r w:rsidR="00BE7867">
              <w:t xml:space="preserve">with </w:t>
            </w:r>
            <w:proofErr w:type="gramStart"/>
            <w:r w:rsidR="00BE7867">
              <w:t>rocks</w:t>
            </w:r>
            <w:proofErr w:type="gramEnd"/>
            <w:r w:rsidR="00BE7867">
              <w:t xml:space="preserve"> </w:t>
            </w:r>
            <w:r w:rsidR="008536EF">
              <w:t>but it is called an umu.</w:t>
            </w:r>
          </w:p>
          <w:p w14:paraId="341FEA5E" w14:textId="77777777" w:rsidR="008536EF" w:rsidRDefault="008536EF">
            <w:r>
              <w:t>Rocks are heated up in a fire and then they are buried with food on top of them so that the heat from the rocks heats the food through.</w:t>
            </w:r>
          </w:p>
          <w:p w14:paraId="476EE1BA" w14:textId="77777777" w:rsidR="008536EF" w:rsidRDefault="008536EF">
            <w:r>
              <w:t xml:space="preserve">It’s </w:t>
            </w:r>
            <w:proofErr w:type="gramStart"/>
            <w:r>
              <w:t>really important</w:t>
            </w:r>
            <w:proofErr w:type="gramEnd"/>
            <w:r>
              <w:t xml:space="preserve"> that things are done in the right order so that the food is cooked properly. Let’s have a look at the pictures and work out what happens first…</w:t>
            </w:r>
          </w:p>
          <w:p w14:paraId="03D684A6" w14:textId="77777777" w:rsidR="006F23D3" w:rsidRDefault="006F23D3"/>
          <w:p w14:paraId="57AB933E" w14:textId="77777777" w:rsidR="00F20413" w:rsidRDefault="006F23D3">
            <w:r>
              <w:lastRenderedPageBreak/>
              <w:t xml:space="preserve">Images from </w:t>
            </w:r>
            <w:r w:rsidR="00F20413" w:rsidRPr="00F20413">
              <w:t>PDF</w:t>
            </w:r>
            <w:r w:rsidR="00F20413">
              <w:t>. Start with just the first six.</w:t>
            </w:r>
          </w:p>
          <w:p w14:paraId="6C3CA18A" w14:textId="77777777" w:rsidR="006A7F4C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>Dig the hole</w:t>
            </w:r>
          </w:p>
          <w:p w14:paraId="6D0E1A2D" w14:textId="77777777" w:rsidR="00F20413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>Light the fire</w:t>
            </w:r>
          </w:p>
          <w:p w14:paraId="510F11AE" w14:textId="77777777" w:rsidR="00F20413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>Stop the fire</w:t>
            </w:r>
          </w:p>
          <w:p w14:paraId="4A261840" w14:textId="77777777" w:rsidR="00F20413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 xml:space="preserve">Put the </w:t>
            </w:r>
            <w:r w:rsidR="00BE7867">
              <w:t>kai in</w:t>
            </w:r>
          </w:p>
          <w:p w14:paraId="327D3980" w14:textId="77777777" w:rsidR="00F20413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 xml:space="preserve">Take out the </w:t>
            </w:r>
            <w:r w:rsidR="00BE7867">
              <w:t>kai</w:t>
            </w:r>
          </w:p>
          <w:p w14:paraId="0913ACB5" w14:textId="77777777" w:rsidR="00F20413" w:rsidRDefault="00F20413" w:rsidP="006A7F4C">
            <w:pPr>
              <w:pStyle w:val="ListParagraph"/>
              <w:numPr>
                <w:ilvl w:val="0"/>
                <w:numId w:val="7"/>
              </w:numPr>
            </w:pPr>
            <w:r>
              <w:t xml:space="preserve">Serve the </w:t>
            </w:r>
            <w:r w:rsidR="00BE7867">
              <w:t>kai</w:t>
            </w:r>
          </w:p>
          <w:p w14:paraId="52D560FD" w14:textId="77777777" w:rsidR="00F20413" w:rsidRDefault="00F20413" w:rsidP="00F20413">
            <w:r>
              <w:t>Discuss them and put them into order on the timeline.</w:t>
            </w:r>
          </w:p>
          <w:p w14:paraId="5EF69D74" w14:textId="77777777" w:rsidR="00F20413" w:rsidRDefault="00F20413" w:rsidP="00F20413">
            <w:r>
              <w:t>Add the remaining images one at a time.</w:t>
            </w:r>
          </w:p>
          <w:p w14:paraId="36035949" w14:textId="77777777" w:rsidR="00F20413" w:rsidRDefault="00F20413" w:rsidP="00F20413">
            <w:r>
              <w:t xml:space="preserve">Discuss. What happens after this last one (Kai time)? We don’t have any more pictures, but is that the end? It is the end of making the </w:t>
            </w:r>
            <w:proofErr w:type="spellStart"/>
            <w:r>
              <w:t>hangi</w:t>
            </w:r>
            <w:proofErr w:type="spellEnd"/>
            <w:r>
              <w:t>, but what do you think happens after everyone eats? Yes – I bet there is plenty of cleaning up to do!</w:t>
            </w:r>
          </w:p>
          <w:p w14:paraId="39851FCF" w14:textId="77777777" w:rsidR="00F20413" w:rsidRDefault="00F20413" w:rsidP="00F20413">
            <w:r>
              <w:t xml:space="preserve">What about at the start – is there something that happens before the hole is dug? Maybe – someone </w:t>
            </w:r>
            <w:proofErr w:type="gramStart"/>
            <w:r>
              <w:t>has to</w:t>
            </w:r>
            <w:proofErr w:type="gramEnd"/>
            <w:r>
              <w:t xml:space="preserve"> go and buy all the </w:t>
            </w:r>
            <w:r w:rsidR="00BE7867">
              <w:t>kai</w:t>
            </w:r>
            <w:r>
              <w:t xml:space="preserve">! </w:t>
            </w:r>
          </w:p>
          <w:p w14:paraId="43221D51" w14:textId="77777777" w:rsidR="00F20413" w:rsidRDefault="00F20413" w:rsidP="00F20413">
            <w:pPr>
              <w:rPr>
                <w:rStyle w:val="Hyperlink"/>
              </w:rPr>
            </w:pPr>
            <w:r>
              <w:t>I could draw pictures of those too if I wanted, but then I could keep on going forever – thinking of what might have happened next!</w:t>
            </w:r>
          </w:p>
          <w:p w14:paraId="0ECB9375" w14:textId="77777777" w:rsidR="00F20413" w:rsidRDefault="00F20413" w:rsidP="00F20413">
            <w:pPr>
              <w:pStyle w:val="ListParagraph"/>
            </w:pPr>
          </w:p>
          <w:p w14:paraId="32E4999D" w14:textId="77777777" w:rsidR="00F20413" w:rsidRDefault="00F20413" w:rsidP="00F20413">
            <w:pPr>
              <w:pStyle w:val="ListParagraph"/>
              <w:ind w:left="0"/>
            </w:pPr>
            <w:r>
              <w:t>If you need more to fill in the time in the session – read a short story (suggest Māori creation story, or Maui and the sun), and build a timeline of the important events.</w:t>
            </w:r>
          </w:p>
          <w:p w14:paraId="06E5F906" w14:textId="77777777" w:rsidR="00F20413" w:rsidRDefault="00F20413" w:rsidP="00F20413">
            <w:pPr>
              <w:pStyle w:val="ListParagraph"/>
            </w:pPr>
          </w:p>
        </w:tc>
      </w:tr>
      <w:tr w:rsidR="00743D10" w14:paraId="413EB83B" w14:textId="77777777" w:rsidTr="56DCF9B8">
        <w:trPr>
          <w:trHeight w:val="1952"/>
        </w:trPr>
        <w:tc>
          <w:tcPr>
            <w:tcW w:w="3397" w:type="dxa"/>
            <w:shd w:val="clear" w:color="auto" w:fill="8EAADB"/>
          </w:tcPr>
          <w:p w14:paraId="70965927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>
              <w:t xml:space="preserve">: Learner and </w:t>
            </w:r>
            <w:proofErr w:type="gramStart"/>
            <w:r>
              <w:t>parent  reflection</w:t>
            </w:r>
            <w:proofErr w:type="gramEnd"/>
            <w:r>
              <w:t xml:space="preserve"> on learning and engagement and what they can do next</w:t>
            </w:r>
          </w:p>
        </w:tc>
        <w:tc>
          <w:tcPr>
            <w:tcW w:w="5245" w:type="dxa"/>
            <w:gridSpan w:val="2"/>
          </w:tcPr>
          <w:p w14:paraId="52E7317E" w14:textId="77777777" w:rsidR="00743D10" w:rsidRDefault="00F2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Follow up activity to do at home.</w:t>
            </w:r>
          </w:p>
        </w:tc>
        <w:tc>
          <w:tcPr>
            <w:tcW w:w="6805" w:type="dxa"/>
            <w:gridSpan w:val="2"/>
          </w:tcPr>
          <w:p w14:paraId="0A628039" w14:textId="77777777" w:rsidR="00743D10" w:rsidRDefault="006A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A7F4C">
              <w:t xml:space="preserve">You might like to make a timeline </w:t>
            </w:r>
            <w:r w:rsidR="00217B5D">
              <w:t>at home. All you need is a piece of string, some pegs and some pens and paper. You don’t even need the string and pegs really – you could just put your pictures in order!</w:t>
            </w:r>
            <w:r w:rsidR="00BE7867">
              <w:t xml:space="preserve"> Can you think of any other ways you could make a timeline?</w:t>
            </w:r>
          </w:p>
          <w:p w14:paraId="7FDDCF30" w14:textId="77777777" w:rsidR="00217B5D" w:rsidRDefault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626563" w14:textId="77777777" w:rsidR="00217B5D" w:rsidRDefault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 might be a timeline of a day, or a week, or just one activity. It could even be a timeline of the whole year – you could put the special holidays, and your family’s birthdays on it.</w:t>
            </w:r>
          </w:p>
          <w:p w14:paraId="08D87809" w14:textId="77777777" w:rsidR="00BE7867" w:rsidRDefault="00B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81A87D" w14:textId="77777777" w:rsidR="00BE7867" w:rsidRPr="006A7F4C" w:rsidRDefault="00B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29BE97" w14:textId="77777777" w:rsidR="006A7F4C" w:rsidRDefault="006A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C81985F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 off in multiple languages.</w:t>
            </w:r>
          </w:p>
          <w:p w14:paraId="42BF557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FA37A06" w14:textId="30D53A1E" w:rsidR="00D623C2" w:rsidRDefault="00D623C2" w:rsidP="00363390"/>
    <w:sectPr w:rsidR="00D623C2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24BB" w14:textId="77777777" w:rsidR="0064208B" w:rsidRDefault="0064208B" w:rsidP="0064208B">
      <w:pPr>
        <w:spacing w:after="0" w:line="240" w:lineRule="auto"/>
      </w:pPr>
      <w:r>
        <w:separator/>
      </w:r>
    </w:p>
  </w:endnote>
  <w:endnote w:type="continuationSeparator" w:id="0">
    <w:p w14:paraId="0C3B4C6F" w14:textId="77777777" w:rsidR="0064208B" w:rsidRDefault="0064208B" w:rsidP="006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6B1D" w14:textId="77777777" w:rsidR="0064208B" w:rsidRDefault="0064208B" w:rsidP="0064208B">
      <w:pPr>
        <w:spacing w:after="0" w:line="240" w:lineRule="auto"/>
      </w:pPr>
      <w:r>
        <w:separator/>
      </w:r>
    </w:p>
  </w:footnote>
  <w:footnote w:type="continuationSeparator" w:id="0">
    <w:p w14:paraId="08E6B530" w14:textId="77777777" w:rsidR="0064208B" w:rsidRDefault="0064208B" w:rsidP="0064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32A2"/>
    <w:multiLevelType w:val="hybridMultilevel"/>
    <w:tmpl w:val="50044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A2D"/>
    <w:multiLevelType w:val="multilevel"/>
    <w:tmpl w:val="6DC21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065A4"/>
    <w:multiLevelType w:val="multilevel"/>
    <w:tmpl w:val="3FD67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168D1"/>
    <w:multiLevelType w:val="multilevel"/>
    <w:tmpl w:val="C4F81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326DB"/>
    <w:multiLevelType w:val="multilevel"/>
    <w:tmpl w:val="B3565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670DA"/>
    <w:multiLevelType w:val="multilevel"/>
    <w:tmpl w:val="46F49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25908"/>
    <w:multiLevelType w:val="hybridMultilevel"/>
    <w:tmpl w:val="96C20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10"/>
    <w:rsid w:val="00076841"/>
    <w:rsid w:val="00187659"/>
    <w:rsid w:val="001E321D"/>
    <w:rsid w:val="00217B5D"/>
    <w:rsid w:val="00363390"/>
    <w:rsid w:val="003F6221"/>
    <w:rsid w:val="00412539"/>
    <w:rsid w:val="0064208B"/>
    <w:rsid w:val="006A7F4C"/>
    <w:rsid w:val="006F23D3"/>
    <w:rsid w:val="006F2B22"/>
    <w:rsid w:val="00743D10"/>
    <w:rsid w:val="0076479C"/>
    <w:rsid w:val="007B4D6C"/>
    <w:rsid w:val="008536EF"/>
    <w:rsid w:val="00903ABF"/>
    <w:rsid w:val="00924C7F"/>
    <w:rsid w:val="009A38C1"/>
    <w:rsid w:val="00B15B37"/>
    <w:rsid w:val="00B37DAD"/>
    <w:rsid w:val="00BE7867"/>
    <w:rsid w:val="00CD7C09"/>
    <w:rsid w:val="00D623C2"/>
    <w:rsid w:val="00DB6548"/>
    <w:rsid w:val="00E32732"/>
    <w:rsid w:val="00F20413"/>
    <w:rsid w:val="56DCF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4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7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4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623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8B"/>
  </w:style>
  <w:style w:type="paragraph" w:styleId="Footer">
    <w:name w:val="footer"/>
    <w:basedOn w:val="Normal"/>
    <w:link w:val="FooterChar"/>
    <w:uiPriority w:val="99"/>
    <w:unhideWhenUsed/>
    <w:rsid w:val="0064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2021-10-14T19:06:00Z</dcterms:created>
  <dcterms:modified xsi:type="dcterms:W3CDTF">2021-10-14T19:06:00Z</dcterms:modified>
</cp:coreProperties>
</file>