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D8B17" w14:textId="60941872" w:rsidR="009B4C3F" w:rsidRDefault="009120F9">
      <w:pPr>
        <w:pStyle w:val="Title"/>
      </w:pPr>
      <w:r>
        <w:rPr>
          <w:noProof/>
          <w:lang w:eastAsia="en-NZ"/>
        </w:rPr>
        <w:drawing>
          <wp:anchor distT="0" distB="0" distL="114300" distR="114300" simplePos="0" relativeHeight="251659264" behindDoc="0" locked="0" layoutInCell="1" hidden="0" allowOverlap="1" wp14:anchorId="4B419AEC" wp14:editId="47A456F9">
            <wp:simplePos x="0" y="0"/>
            <wp:positionH relativeFrom="column">
              <wp:posOffset>7833484</wp:posOffset>
            </wp:positionH>
            <wp:positionV relativeFrom="paragraph">
              <wp:posOffset>-273236</wp:posOffset>
            </wp:positionV>
            <wp:extent cx="1818640" cy="905510"/>
            <wp:effectExtent l="0" t="0" r="0" b="8890"/>
            <wp:wrapNone/>
            <wp:docPr id="5"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Home Learning TV: Junior Science</w:t>
      </w:r>
    </w:p>
    <w:p w14:paraId="295C9224" w14:textId="77777777" w:rsidR="009120F9" w:rsidRPr="009120F9" w:rsidRDefault="009120F9" w:rsidP="009120F9"/>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85"/>
        <w:gridCol w:w="960"/>
        <w:gridCol w:w="2552"/>
        <w:gridCol w:w="105"/>
        <w:gridCol w:w="4860"/>
      </w:tblGrid>
      <w:tr w:rsidR="009B4C3F" w14:paraId="0DE7190C" w14:textId="77777777">
        <w:tc>
          <w:tcPr>
            <w:tcW w:w="3397" w:type="dxa"/>
            <w:shd w:val="clear" w:color="auto" w:fill="000000"/>
          </w:tcPr>
          <w:p w14:paraId="6983F628" w14:textId="77777777" w:rsidR="009B4C3F" w:rsidRDefault="00034AE7">
            <w:pPr>
              <w:rPr>
                <w:b/>
              </w:rPr>
            </w:pPr>
            <w:r>
              <w:rPr>
                <w:b/>
              </w:rPr>
              <w:t>Segment lesson planning details</w:t>
            </w:r>
          </w:p>
        </w:tc>
        <w:tc>
          <w:tcPr>
            <w:tcW w:w="12062" w:type="dxa"/>
            <w:gridSpan w:val="5"/>
            <w:shd w:val="clear" w:color="auto" w:fill="000000"/>
          </w:tcPr>
          <w:p w14:paraId="06874177" w14:textId="77777777" w:rsidR="009B4C3F" w:rsidRDefault="009B4C3F">
            <w:pPr>
              <w:rPr>
                <w:b/>
              </w:rPr>
            </w:pPr>
          </w:p>
        </w:tc>
      </w:tr>
      <w:tr w:rsidR="009B4C3F" w14:paraId="13F46DDF" w14:textId="77777777">
        <w:tc>
          <w:tcPr>
            <w:tcW w:w="3397" w:type="dxa"/>
            <w:shd w:val="clear" w:color="auto" w:fill="E2EFD9"/>
          </w:tcPr>
          <w:p w14:paraId="75B89847" w14:textId="77777777" w:rsidR="009B4C3F" w:rsidRDefault="00034AE7">
            <w:r>
              <w:t>Title for segment:</w:t>
            </w:r>
          </w:p>
        </w:tc>
        <w:tc>
          <w:tcPr>
            <w:tcW w:w="12062" w:type="dxa"/>
            <w:gridSpan w:val="5"/>
          </w:tcPr>
          <w:p w14:paraId="45B6E177" w14:textId="77777777" w:rsidR="009B4C3F" w:rsidRDefault="00034AE7">
            <w:r>
              <w:t>Helping our worms</w:t>
            </w:r>
          </w:p>
        </w:tc>
      </w:tr>
      <w:tr w:rsidR="009B4C3F" w14:paraId="1CAFF840" w14:textId="77777777">
        <w:tc>
          <w:tcPr>
            <w:tcW w:w="3397" w:type="dxa"/>
            <w:shd w:val="clear" w:color="auto" w:fill="E2EFD9"/>
          </w:tcPr>
          <w:p w14:paraId="2327BD1C" w14:textId="77777777" w:rsidR="009B4C3F" w:rsidRDefault="00034AE7">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62" w:type="dxa"/>
            <w:gridSpan w:val="5"/>
          </w:tcPr>
          <w:p w14:paraId="468E9E62" w14:textId="77777777" w:rsidR="009B4C3F" w:rsidRDefault="00034AE7">
            <w:r>
              <w:t>1-3</w:t>
            </w:r>
          </w:p>
          <w:p w14:paraId="685EECD1" w14:textId="77777777" w:rsidR="009B4C3F" w:rsidRDefault="009B4C3F"/>
        </w:tc>
      </w:tr>
      <w:tr w:rsidR="009B4C3F" w14:paraId="3EE976E5" w14:textId="77777777">
        <w:tc>
          <w:tcPr>
            <w:tcW w:w="3397" w:type="dxa"/>
            <w:shd w:val="clear" w:color="auto" w:fill="E2EFD9"/>
          </w:tcPr>
          <w:p w14:paraId="25D37F6D" w14:textId="77777777" w:rsidR="009B4C3F" w:rsidRDefault="00034AE7">
            <w:r>
              <w:t xml:space="preserve">NZC learning areas/ KCs: </w:t>
            </w:r>
          </w:p>
        </w:tc>
        <w:tc>
          <w:tcPr>
            <w:tcW w:w="12062" w:type="dxa"/>
            <w:gridSpan w:val="5"/>
          </w:tcPr>
          <w:p w14:paraId="3DCC39B6" w14:textId="77777777" w:rsidR="009B4C3F" w:rsidRDefault="00034AE7">
            <w:r>
              <w:t>Living world and nature of science</w:t>
            </w:r>
          </w:p>
          <w:p w14:paraId="5ECECF09" w14:textId="77777777" w:rsidR="009B4C3F" w:rsidRDefault="00034AE7">
            <w:r>
              <w:t xml:space="preserve">KCs - thinking; using language, </w:t>
            </w:r>
            <w:proofErr w:type="gramStart"/>
            <w:r>
              <w:t>symbols</w:t>
            </w:r>
            <w:proofErr w:type="gramEnd"/>
            <w:r>
              <w:t xml:space="preserve"> and text</w:t>
            </w:r>
          </w:p>
        </w:tc>
      </w:tr>
      <w:tr w:rsidR="009B4C3F" w14:paraId="414F807A" w14:textId="77777777">
        <w:tc>
          <w:tcPr>
            <w:tcW w:w="3397" w:type="dxa"/>
            <w:shd w:val="clear" w:color="auto" w:fill="E2EFD9"/>
          </w:tcPr>
          <w:p w14:paraId="1D82F4E1" w14:textId="77777777" w:rsidR="009B4C3F" w:rsidRDefault="00034AE7">
            <w:r>
              <w:t>Purpose of lesson:</w:t>
            </w:r>
          </w:p>
          <w:p w14:paraId="43F90C5E" w14:textId="77777777" w:rsidR="009B4C3F" w:rsidRDefault="00034AE7">
            <w:r>
              <w:t>(What learners will learn based on the above)</w:t>
            </w:r>
          </w:p>
        </w:tc>
        <w:tc>
          <w:tcPr>
            <w:tcW w:w="12062" w:type="dxa"/>
            <w:gridSpan w:val="5"/>
          </w:tcPr>
          <w:p w14:paraId="445C4791" w14:textId="77777777" w:rsidR="009B4C3F" w:rsidRDefault="00034AE7">
            <w:r>
              <w:t>A habitat is the natural home of an organism</w:t>
            </w:r>
          </w:p>
          <w:p w14:paraId="23326237" w14:textId="77777777" w:rsidR="009B4C3F" w:rsidRDefault="00034AE7">
            <w:r>
              <w:t>Earthworms generally live in dark, moist habitats</w:t>
            </w:r>
          </w:p>
          <w:p w14:paraId="5EEE97F8" w14:textId="77777777" w:rsidR="009B4C3F" w:rsidRDefault="00034AE7">
            <w:r>
              <w:t>Aotearoa has native and introduced earthworms</w:t>
            </w:r>
          </w:p>
          <w:p w14:paraId="0248E395" w14:textId="77777777" w:rsidR="009B4C3F" w:rsidRDefault="00034AE7">
            <w:r>
              <w:t>Native earthworms die if we change their habitat</w:t>
            </w:r>
          </w:p>
        </w:tc>
      </w:tr>
      <w:tr w:rsidR="009B4C3F" w14:paraId="65E45FAC" w14:textId="77777777">
        <w:tc>
          <w:tcPr>
            <w:tcW w:w="3397" w:type="dxa"/>
            <w:shd w:val="clear" w:color="auto" w:fill="E2EFD9"/>
          </w:tcPr>
          <w:p w14:paraId="2200AEC0" w14:textId="77777777" w:rsidR="009B4C3F" w:rsidRDefault="00034AE7">
            <w:r>
              <w:t>Success Criteria – students will be able to:</w:t>
            </w:r>
          </w:p>
          <w:p w14:paraId="0F3CD1D9" w14:textId="77777777" w:rsidR="009B4C3F" w:rsidRDefault="00034AE7">
            <w:r>
              <w:t>(how they will know when they have learnt it)</w:t>
            </w:r>
          </w:p>
        </w:tc>
        <w:tc>
          <w:tcPr>
            <w:tcW w:w="12062" w:type="dxa"/>
            <w:gridSpan w:val="5"/>
            <w:shd w:val="clear" w:color="auto" w:fill="auto"/>
          </w:tcPr>
          <w:p w14:paraId="2B4B19FF" w14:textId="77777777" w:rsidR="009B4C3F" w:rsidRDefault="00034AE7">
            <w:pPr>
              <w:numPr>
                <w:ilvl w:val="0"/>
                <w:numId w:val="3"/>
              </w:numPr>
              <w:pBdr>
                <w:top w:val="nil"/>
                <w:left w:val="nil"/>
                <w:bottom w:val="nil"/>
                <w:right w:val="nil"/>
                <w:between w:val="nil"/>
              </w:pBdr>
              <w:spacing w:line="259" w:lineRule="auto"/>
            </w:pPr>
            <w:r>
              <w:t>talk about a habitat as the natural place for something to live - animals, plants, and humans too</w:t>
            </w:r>
          </w:p>
          <w:p w14:paraId="7B310CE5" w14:textId="77777777" w:rsidR="009B4C3F" w:rsidRDefault="00034AE7">
            <w:pPr>
              <w:numPr>
                <w:ilvl w:val="0"/>
                <w:numId w:val="3"/>
              </w:numPr>
              <w:pBdr>
                <w:top w:val="nil"/>
                <w:left w:val="nil"/>
                <w:bottom w:val="nil"/>
                <w:right w:val="nil"/>
                <w:between w:val="nil"/>
              </w:pBdr>
              <w:spacing w:line="259" w:lineRule="auto"/>
            </w:pPr>
            <w:r>
              <w:t>talk about 2 or 3 things that earthworms require for their habitat</w:t>
            </w:r>
          </w:p>
          <w:p w14:paraId="23C8B56A" w14:textId="77777777" w:rsidR="009B4C3F" w:rsidRDefault="00034AE7">
            <w:pPr>
              <w:numPr>
                <w:ilvl w:val="0"/>
                <w:numId w:val="3"/>
              </w:numPr>
              <w:pBdr>
                <w:top w:val="nil"/>
                <w:left w:val="nil"/>
                <w:bottom w:val="nil"/>
                <w:right w:val="nil"/>
                <w:between w:val="nil"/>
              </w:pBdr>
              <w:spacing w:line="259" w:lineRule="auto"/>
            </w:pPr>
            <w:r>
              <w:t>give one example of how we can help our earthworms and their habitats</w:t>
            </w:r>
          </w:p>
        </w:tc>
      </w:tr>
      <w:tr w:rsidR="009B4C3F" w14:paraId="3440E00D" w14:textId="77777777">
        <w:tc>
          <w:tcPr>
            <w:tcW w:w="15459" w:type="dxa"/>
            <w:gridSpan w:val="6"/>
            <w:shd w:val="clear" w:color="auto" w:fill="000000"/>
          </w:tcPr>
          <w:p w14:paraId="05374439" w14:textId="77777777" w:rsidR="009B4C3F" w:rsidRDefault="00034AE7">
            <w:pPr>
              <w:rPr>
                <w:b/>
              </w:rPr>
            </w:pPr>
            <w:r>
              <w:rPr>
                <w:b/>
              </w:rPr>
              <w:t xml:space="preserve">Segment content/context details </w:t>
            </w:r>
            <w:r>
              <w:rPr>
                <w:b/>
                <w:i/>
              </w:rPr>
              <w:t>(describe)</w:t>
            </w:r>
          </w:p>
        </w:tc>
      </w:tr>
      <w:tr w:rsidR="009B4C3F" w14:paraId="099D6F29" w14:textId="77777777">
        <w:tc>
          <w:tcPr>
            <w:tcW w:w="3397" w:type="dxa"/>
            <w:shd w:val="clear" w:color="auto" w:fill="E2EFD9"/>
          </w:tcPr>
          <w:p w14:paraId="37E0260B" w14:textId="77777777" w:rsidR="009B4C3F" w:rsidRDefault="00034AE7">
            <w:r>
              <w:t>Māori content/context:</w:t>
            </w:r>
          </w:p>
        </w:tc>
        <w:tc>
          <w:tcPr>
            <w:tcW w:w="4545" w:type="dxa"/>
            <w:gridSpan w:val="2"/>
            <w:shd w:val="clear" w:color="auto" w:fill="auto"/>
          </w:tcPr>
          <w:p w14:paraId="2D204D3D" w14:textId="77777777" w:rsidR="009B4C3F" w:rsidRDefault="00034AE7">
            <w:pPr>
              <w:pBdr>
                <w:top w:val="nil"/>
                <w:left w:val="nil"/>
                <w:bottom w:val="nil"/>
                <w:right w:val="nil"/>
                <w:between w:val="nil"/>
              </w:pBdr>
            </w:pPr>
            <w:r>
              <w:t xml:space="preserve">Traditional uses for </w:t>
            </w:r>
            <w:proofErr w:type="spellStart"/>
            <w:r>
              <w:t>noke</w:t>
            </w:r>
            <w:proofErr w:type="spellEnd"/>
            <w:r>
              <w:t xml:space="preserve">, </w:t>
            </w:r>
            <w:proofErr w:type="spellStart"/>
            <w:r>
              <w:t>kaitiakitanga</w:t>
            </w:r>
            <w:proofErr w:type="spellEnd"/>
          </w:p>
        </w:tc>
        <w:tc>
          <w:tcPr>
            <w:tcW w:w="2552" w:type="dxa"/>
            <w:shd w:val="clear" w:color="auto" w:fill="E2EFD9"/>
          </w:tcPr>
          <w:p w14:paraId="4B3FDD73" w14:textId="77777777" w:rsidR="009B4C3F" w:rsidRDefault="00034AE7">
            <w:r>
              <w:t>Pasifika content/context:</w:t>
            </w:r>
          </w:p>
        </w:tc>
        <w:tc>
          <w:tcPr>
            <w:tcW w:w="4965" w:type="dxa"/>
            <w:gridSpan w:val="2"/>
            <w:shd w:val="clear" w:color="auto" w:fill="auto"/>
          </w:tcPr>
          <w:p w14:paraId="6C1F58C5" w14:textId="77777777" w:rsidR="009B4C3F" w:rsidRDefault="009B4C3F">
            <w:pPr>
              <w:pBdr>
                <w:top w:val="nil"/>
                <w:left w:val="nil"/>
                <w:bottom w:val="nil"/>
                <w:right w:val="nil"/>
                <w:between w:val="nil"/>
              </w:pBdr>
            </w:pPr>
          </w:p>
        </w:tc>
      </w:tr>
      <w:tr w:rsidR="009B4C3F" w14:paraId="2413ED90" w14:textId="77777777">
        <w:tc>
          <w:tcPr>
            <w:tcW w:w="3397" w:type="dxa"/>
            <w:shd w:val="clear" w:color="auto" w:fill="E2EFD9"/>
          </w:tcPr>
          <w:p w14:paraId="77BE3974" w14:textId="77777777" w:rsidR="009B4C3F" w:rsidRDefault="00034AE7">
            <w:r>
              <w:t>Learning Support content/context:</w:t>
            </w:r>
          </w:p>
        </w:tc>
        <w:tc>
          <w:tcPr>
            <w:tcW w:w="4545" w:type="dxa"/>
            <w:gridSpan w:val="2"/>
            <w:shd w:val="clear" w:color="auto" w:fill="auto"/>
          </w:tcPr>
          <w:p w14:paraId="57AF14DF" w14:textId="77777777" w:rsidR="009B4C3F" w:rsidRDefault="00034AE7">
            <w:pPr>
              <w:spacing w:after="160" w:line="259" w:lineRule="auto"/>
            </w:pPr>
            <w:r>
              <w:t>Use of images to aid visualisation/understanding of concepts, connecting the concept of habitat with everyday experiences</w:t>
            </w:r>
          </w:p>
        </w:tc>
        <w:tc>
          <w:tcPr>
            <w:tcW w:w="2552" w:type="dxa"/>
            <w:shd w:val="clear" w:color="auto" w:fill="E2EFD9"/>
          </w:tcPr>
          <w:p w14:paraId="72C0810E" w14:textId="77777777" w:rsidR="009B4C3F" w:rsidRDefault="00034AE7">
            <w:r>
              <w:t>Other (specify):</w:t>
            </w:r>
          </w:p>
        </w:tc>
        <w:tc>
          <w:tcPr>
            <w:tcW w:w="4965" w:type="dxa"/>
            <w:gridSpan w:val="2"/>
            <w:shd w:val="clear" w:color="auto" w:fill="auto"/>
          </w:tcPr>
          <w:p w14:paraId="5E23F251" w14:textId="77777777" w:rsidR="009B4C3F" w:rsidRDefault="009B4C3F">
            <w:pPr>
              <w:pBdr>
                <w:top w:val="nil"/>
                <w:left w:val="nil"/>
                <w:bottom w:val="nil"/>
                <w:right w:val="nil"/>
                <w:between w:val="nil"/>
              </w:pBdr>
              <w:spacing w:after="160" w:line="259" w:lineRule="auto"/>
              <w:rPr>
                <w:color w:val="000000"/>
              </w:rPr>
            </w:pPr>
          </w:p>
        </w:tc>
      </w:tr>
      <w:tr w:rsidR="009B4C3F" w14:paraId="4B217B22" w14:textId="77777777">
        <w:tc>
          <w:tcPr>
            <w:tcW w:w="3397" w:type="dxa"/>
            <w:shd w:val="clear" w:color="auto" w:fill="E2EFD9"/>
          </w:tcPr>
          <w:p w14:paraId="6ED2902E" w14:textId="77777777" w:rsidR="009B4C3F" w:rsidRDefault="00034AE7">
            <w:r>
              <w:t>Equipment requirements:</w:t>
            </w:r>
          </w:p>
        </w:tc>
        <w:tc>
          <w:tcPr>
            <w:tcW w:w="12062" w:type="dxa"/>
            <w:gridSpan w:val="5"/>
          </w:tcPr>
          <w:p w14:paraId="1EF22927" w14:textId="77777777" w:rsidR="009B4C3F" w:rsidRDefault="009B4C3F"/>
        </w:tc>
      </w:tr>
      <w:tr w:rsidR="009B4C3F" w14:paraId="15DCB81F" w14:textId="77777777">
        <w:tc>
          <w:tcPr>
            <w:tcW w:w="15459" w:type="dxa"/>
            <w:gridSpan w:val="6"/>
            <w:shd w:val="clear" w:color="auto" w:fill="000000"/>
          </w:tcPr>
          <w:p w14:paraId="5E7DA982" w14:textId="77777777" w:rsidR="009B4C3F" w:rsidRDefault="00034AE7">
            <w:pPr>
              <w:rPr>
                <w:b/>
              </w:rPr>
            </w:pPr>
            <w:r>
              <w:rPr>
                <w:b/>
              </w:rPr>
              <w:t xml:space="preserve">Segment links and attachments </w:t>
            </w:r>
            <w:r>
              <w:rPr>
                <w:b/>
                <w:i/>
              </w:rPr>
              <w:t>(list all links to recordings or attachments, the source and confirm that copyright permissions are granted)</w:t>
            </w:r>
          </w:p>
        </w:tc>
      </w:tr>
      <w:tr w:rsidR="009B4C3F" w14:paraId="2183E72D" w14:textId="77777777">
        <w:tc>
          <w:tcPr>
            <w:tcW w:w="3397" w:type="dxa"/>
            <w:shd w:val="clear" w:color="auto" w:fill="E2EFD9"/>
          </w:tcPr>
          <w:p w14:paraId="4F903336" w14:textId="77777777" w:rsidR="009B4C3F" w:rsidRDefault="00034AE7">
            <w:r>
              <w:t>Links to recordings /resources</w:t>
            </w:r>
          </w:p>
        </w:tc>
        <w:tc>
          <w:tcPr>
            <w:tcW w:w="12062" w:type="dxa"/>
            <w:gridSpan w:val="5"/>
          </w:tcPr>
          <w:p w14:paraId="7EAF2DFB" w14:textId="5F5F3C07" w:rsidR="009B4C3F" w:rsidRDefault="009B4C3F"/>
        </w:tc>
      </w:tr>
      <w:tr w:rsidR="009B4C3F" w14:paraId="3053CA60" w14:textId="77777777">
        <w:tc>
          <w:tcPr>
            <w:tcW w:w="3397" w:type="dxa"/>
            <w:shd w:val="clear" w:color="auto" w:fill="E2EFD9"/>
          </w:tcPr>
          <w:p w14:paraId="5C487FE3" w14:textId="77777777" w:rsidR="009B4C3F" w:rsidRDefault="00034AE7">
            <w:r>
              <w:t xml:space="preserve">Attachments </w:t>
            </w:r>
          </w:p>
        </w:tc>
        <w:tc>
          <w:tcPr>
            <w:tcW w:w="12062" w:type="dxa"/>
            <w:gridSpan w:val="5"/>
            <w:shd w:val="clear" w:color="auto" w:fill="auto"/>
          </w:tcPr>
          <w:p w14:paraId="645F1FCC" w14:textId="77777777" w:rsidR="009B4C3F" w:rsidRDefault="009B4C3F"/>
        </w:tc>
      </w:tr>
      <w:tr w:rsidR="009B4C3F" w14:paraId="7EAAB4A5" w14:textId="77777777">
        <w:tc>
          <w:tcPr>
            <w:tcW w:w="15459" w:type="dxa"/>
            <w:gridSpan w:val="6"/>
            <w:shd w:val="clear" w:color="auto" w:fill="000000"/>
          </w:tcPr>
          <w:p w14:paraId="1987829E" w14:textId="77777777" w:rsidR="009B4C3F" w:rsidRDefault="00034AE7">
            <w:pPr>
              <w:rPr>
                <w:b/>
              </w:rPr>
            </w:pPr>
            <w:r>
              <w:rPr>
                <w:b/>
              </w:rPr>
              <w:t>Segment plan content</w:t>
            </w:r>
          </w:p>
        </w:tc>
      </w:tr>
      <w:tr w:rsidR="009B4C3F" w14:paraId="4D92C87E" w14:textId="77777777">
        <w:tc>
          <w:tcPr>
            <w:tcW w:w="3397" w:type="dxa"/>
            <w:shd w:val="clear" w:color="auto" w:fill="E2EFD9"/>
          </w:tcPr>
          <w:p w14:paraId="75E1288E" w14:textId="77777777" w:rsidR="009B4C3F" w:rsidRDefault="00034AE7">
            <w:r>
              <w:t>Stage</w:t>
            </w:r>
          </w:p>
        </w:tc>
        <w:tc>
          <w:tcPr>
            <w:tcW w:w="3585" w:type="dxa"/>
            <w:shd w:val="clear" w:color="auto" w:fill="E2EFD9"/>
          </w:tcPr>
          <w:p w14:paraId="59DDD149" w14:textId="77777777" w:rsidR="009B4C3F" w:rsidRDefault="00034AE7">
            <w:r>
              <w:t xml:space="preserve">Teaching strategies linked to purpose </w:t>
            </w:r>
          </w:p>
        </w:tc>
        <w:tc>
          <w:tcPr>
            <w:tcW w:w="3617" w:type="dxa"/>
            <w:gridSpan w:val="3"/>
            <w:shd w:val="clear" w:color="auto" w:fill="E2EFD9"/>
          </w:tcPr>
          <w:p w14:paraId="2DB2C78B" w14:textId="77777777" w:rsidR="009B4C3F" w:rsidRDefault="00034AE7">
            <w:r>
              <w:t>Learning tasks and activities</w:t>
            </w:r>
          </w:p>
        </w:tc>
        <w:tc>
          <w:tcPr>
            <w:tcW w:w="4860" w:type="dxa"/>
            <w:shd w:val="clear" w:color="auto" w:fill="E2EFD9"/>
          </w:tcPr>
          <w:p w14:paraId="3E9DFA29" w14:textId="77777777" w:rsidR="009B4C3F" w:rsidRDefault="00034AE7">
            <w:r>
              <w:t xml:space="preserve">High level script (key points/questions for presenter) </w:t>
            </w:r>
          </w:p>
        </w:tc>
      </w:tr>
      <w:tr w:rsidR="009B4C3F" w14:paraId="50A0EF84" w14:textId="77777777">
        <w:tc>
          <w:tcPr>
            <w:tcW w:w="3397" w:type="dxa"/>
            <w:shd w:val="clear" w:color="auto" w:fill="E2EFD9"/>
          </w:tcPr>
          <w:p w14:paraId="13225C33" w14:textId="77777777" w:rsidR="009B4C3F" w:rsidRDefault="00034AE7">
            <w:pPr>
              <w:rPr>
                <w:b/>
              </w:rPr>
            </w:pPr>
            <w:r>
              <w:rPr>
                <w:b/>
              </w:rPr>
              <w:t>Beginning of lesson:</w:t>
            </w:r>
          </w:p>
          <w:p w14:paraId="2837BC83" w14:textId="77777777" w:rsidR="009B4C3F" w:rsidRDefault="00034AE7">
            <w:r>
              <w:t>Activating prior learning and relationships</w:t>
            </w:r>
          </w:p>
        </w:tc>
        <w:tc>
          <w:tcPr>
            <w:tcW w:w="3585" w:type="dxa"/>
          </w:tcPr>
          <w:p w14:paraId="7D47B8F7" w14:textId="77777777" w:rsidR="009B4C3F" w:rsidRDefault="00034AE7">
            <w:r>
              <w:t xml:space="preserve">Connecting with the audience and making connections with previous episodes/topics. </w:t>
            </w:r>
          </w:p>
          <w:p w14:paraId="438FD198" w14:textId="77777777" w:rsidR="009B4C3F" w:rsidRDefault="009B4C3F"/>
          <w:p w14:paraId="7F68836A" w14:textId="77777777" w:rsidR="009B4C3F" w:rsidRDefault="009B4C3F"/>
        </w:tc>
        <w:tc>
          <w:tcPr>
            <w:tcW w:w="3617" w:type="dxa"/>
            <w:gridSpan w:val="3"/>
          </w:tcPr>
          <w:p w14:paraId="6786797C" w14:textId="77777777" w:rsidR="009B4C3F" w:rsidRDefault="009B4C3F"/>
        </w:tc>
        <w:tc>
          <w:tcPr>
            <w:tcW w:w="4860" w:type="dxa"/>
          </w:tcPr>
          <w:p w14:paraId="2CEF6D2E" w14:textId="77777777" w:rsidR="009B4C3F" w:rsidRDefault="00034AE7">
            <w:pPr>
              <w:rPr>
                <w:highlight w:val="white"/>
              </w:rPr>
            </w:pPr>
            <w:r>
              <w:rPr>
                <w:highlight w:val="white"/>
              </w:rPr>
              <w:t>Kia ora - [greeting in languages of your choice]</w:t>
            </w:r>
          </w:p>
          <w:p w14:paraId="783C3D19" w14:textId="77777777" w:rsidR="009B4C3F" w:rsidRDefault="009B4C3F">
            <w:pPr>
              <w:rPr>
                <w:highlight w:val="white"/>
              </w:rPr>
            </w:pPr>
          </w:p>
          <w:p w14:paraId="3A00DB8C" w14:textId="77777777" w:rsidR="009B4C3F" w:rsidRDefault="00034AE7">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14:paraId="4DF36040" w14:textId="77777777" w:rsidR="009B4C3F" w:rsidRDefault="009B4C3F">
            <w:pPr>
              <w:rPr>
                <w:highlight w:val="white"/>
              </w:rPr>
            </w:pPr>
          </w:p>
          <w:p w14:paraId="0CC061A7" w14:textId="77777777" w:rsidR="009B4C3F" w:rsidRDefault="00034AE7">
            <w:pPr>
              <w:rPr>
                <w:highlight w:val="white"/>
              </w:rPr>
            </w:pPr>
            <w:r>
              <w:rPr>
                <w:highlight w:val="white"/>
              </w:rPr>
              <w:t xml:space="preserve">Remember - if you want to share your ideas or learning with me, </w:t>
            </w:r>
            <w:r>
              <w:rPr>
                <w:color w:val="222222"/>
                <w:highlight w:val="white"/>
              </w:rPr>
              <w:t xml:space="preserve">text 5811 or email </w:t>
            </w:r>
            <w:hyperlink r:id="rId9">
              <w:r>
                <w:rPr>
                  <w:color w:val="1155CC"/>
                  <w:highlight w:val="white"/>
                  <w:u w:val="single"/>
                </w:rPr>
                <w:t>info@hltv.co.nz</w:t>
              </w:r>
            </w:hyperlink>
            <w:r>
              <w:rPr>
                <w:highlight w:val="white"/>
              </w:rPr>
              <w:t xml:space="preserve">. The keyword for this episode is </w:t>
            </w:r>
            <w:proofErr w:type="spellStart"/>
            <w:r>
              <w:rPr>
                <w:highlight w:val="white"/>
              </w:rPr>
              <w:t>noke</w:t>
            </w:r>
            <w:proofErr w:type="spellEnd"/>
            <w:r>
              <w:rPr>
                <w:highlight w:val="white"/>
              </w:rPr>
              <w:t xml:space="preserve"> or worm.</w:t>
            </w:r>
          </w:p>
          <w:p w14:paraId="4B6EF472" w14:textId="77777777" w:rsidR="009B4C3F" w:rsidRDefault="00034AE7">
            <w:pPr>
              <w:rPr>
                <w:highlight w:val="white"/>
              </w:rPr>
            </w:pPr>
            <w:r>
              <w:rPr>
                <w:highlight w:val="white"/>
              </w:rPr>
              <w:t xml:space="preserve">[on screen: </w:t>
            </w:r>
            <w:r>
              <w:rPr>
                <w:color w:val="222222"/>
                <w:highlight w:val="white"/>
              </w:rPr>
              <w:t xml:space="preserve">text 5811 or email </w:t>
            </w:r>
            <w:hyperlink r:id="rId10">
              <w:r>
                <w:rPr>
                  <w:color w:val="1155CC"/>
                  <w:highlight w:val="white"/>
                  <w:u w:val="single"/>
                </w:rPr>
                <w:t>info@hltv.co.nz</w:t>
              </w:r>
            </w:hyperlink>
          </w:p>
          <w:p w14:paraId="7AA49CC4" w14:textId="77777777" w:rsidR="009B4C3F" w:rsidRDefault="00034AE7">
            <w:pPr>
              <w:rPr>
                <w:highlight w:val="white"/>
              </w:rPr>
            </w:pPr>
            <w:r>
              <w:rPr>
                <w:highlight w:val="white"/>
              </w:rPr>
              <w:t xml:space="preserve">keyword: </w:t>
            </w:r>
            <w:proofErr w:type="spellStart"/>
            <w:r>
              <w:rPr>
                <w:highlight w:val="white"/>
              </w:rPr>
              <w:t>noke</w:t>
            </w:r>
            <w:proofErr w:type="spellEnd"/>
            <w:r>
              <w:rPr>
                <w:highlight w:val="white"/>
              </w:rPr>
              <w:t xml:space="preserve"> or earthworm]</w:t>
            </w:r>
          </w:p>
          <w:p w14:paraId="181F05DD" w14:textId="77777777" w:rsidR="009B4C3F" w:rsidRDefault="009B4C3F"/>
          <w:p w14:paraId="7930B018" w14:textId="77777777" w:rsidR="009B4C3F" w:rsidRDefault="00034AE7">
            <w:pPr>
              <w:rPr>
                <w:highlight w:val="white"/>
              </w:rPr>
            </w:pPr>
            <w:r>
              <w:t>[</w:t>
            </w:r>
            <w:r>
              <w:rPr>
                <w:i/>
                <w:highlight w:val="yellow"/>
              </w:rPr>
              <w:t>Please check maoridictionary.co.nz for pronunciation support.</w:t>
            </w:r>
            <w:r>
              <w:t>]</w:t>
            </w:r>
          </w:p>
          <w:p w14:paraId="5BE08D7E" w14:textId="77777777" w:rsidR="009B4C3F" w:rsidRDefault="009B4C3F">
            <w:pPr>
              <w:rPr>
                <w:highlight w:val="white"/>
              </w:rPr>
            </w:pPr>
          </w:p>
        </w:tc>
      </w:tr>
      <w:tr w:rsidR="009B4C3F" w14:paraId="3790D464" w14:textId="77777777">
        <w:tc>
          <w:tcPr>
            <w:tcW w:w="3397" w:type="dxa"/>
            <w:shd w:val="clear" w:color="auto" w:fill="E2EFD9"/>
          </w:tcPr>
          <w:p w14:paraId="49118580" w14:textId="77777777" w:rsidR="009B4C3F" w:rsidRDefault="009B4C3F">
            <w:pPr>
              <w:rPr>
                <w:b/>
              </w:rPr>
            </w:pPr>
          </w:p>
        </w:tc>
        <w:tc>
          <w:tcPr>
            <w:tcW w:w="3585" w:type="dxa"/>
          </w:tcPr>
          <w:p w14:paraId="403B6494" w14:textId="77777777" w:rsidR="009B4C3F" w:rsidRDefault="00034AE7">
            <w:r>
              <w:t>Introducing the context for the episode</w:t>
            </w:r>
          </w:p>
          <w:p w14:paraId="418E5CE1" w14:textId="77777777" w:rsidR="009B4C3F" w:rsidRDefault="009B4C3F"/>
          <w:p w14:paraId="0D8DF8C9" w14:textId="77777777" w:rsidR="009B4C3F" w:rsidRDefault="00034AE7">
            <w:r>
              <w:t xml:space="preserve">Living organisms are suited to their </w:t>
            </w:r>
            <w:proofErr w:type="gramStart"/>
            <w:r>
              <w:t>particular habitats</w:t>
            </w:r>
            <w:proofErr w:type="gramEnd"/>
          </w:p>
          <w:p w14:paraId="1A8DF0B8" w14:textId="77777777" w:rsidR="009B4C3F" w:rsidRDefault="009B4C3F"/>
        </w:tc>
        <w:tc>
          <w:tcPr>
            <w:tcW w:w="3617" w:type="dxa"/>
            <w:gridSpan w:val="3"/>
          </w:tcPr>
          <w:p w14:paraId="52587113" w14:textId="77777777" w:rsidR="009B4C3F" w:rsidRDefault="00034AE7">
            <w:bookmarkStart w:id="0" w:name="_heading=h.5kpzw0ran6kv" w:colFirst="0" w:colLast="0"/>
            <w:bookmarkEnd w:id="0"/>
            <w:r>
              <w:t>Making connections between key science vocabulary and prior knowledge</w:t>
            </w:r>
          </w:p>
          <w:p w14:paraId="25F6C284" w14:textId="77777777" w:rsidR="009B4C3F" w:rsidRDefault="009B4C3F">
            <w:bookmarkStart w:id="1" w:name="_heading=h.czg3xg2iypfj" w:colFirst="0" w:colLast="0"/>
            <w:bookmarkEnd w:id="1"/>
          </w:p>
          <w:p w14:paraId="069108EA" w14:textId="77777777" w:rsidR="009B4C3F" w:rsidRDefault="009B4C3F"/>
          <w:p w14:paraId="050FAD03" w14:textId="77777777" w:rsidR="009B4C3F" w:rsidRDefault="009B4C3F">
            <w:bookmarkStart w:id="2" w:name="_heading=h.vrwp56qb1i3d" w:colFirst="0" w:colLast="0"/>
            <w:bookmarkEnd w:id="2"/>
          </w:p>
          <w:p w14:paraId="456D01D0" w14:textId="77777777" w:rsidR="009B4C3F" w:rsidRDefault="009B4C3F">
            <w:bookmarkStart w:id="3" w:name="_heading=h.t9nkxp7sas5d" w:colFirst="0" w:colLast="0"/>
            <w:bookmarkEnd w:id="3"/>
          </w:p>
          <w:p w14:paraId="01EB6B79" w14:textId="77777777" w:rsidR="009B4C3F" w:rsidRDefault="009B4C3F">
            <w:bookmarkStart w:id="4" w:name="_heading=h.4yqx1un7rbb2" w:colFirst="0" w:colLast="0"/>
            <w:bookmarkEnd w:id="4"/>
          </w:p>
          <w:p w14:paraId="3F86AB71" w14:textId="77777777" w:rsidR="009B4C3F" w:rsidRDefault="009B4C3F">
            <w:bookmarkStart w:id="5" w:name="_heading=h.m1fmc7jfxyd0" w:colFirst="0" w:colLast="0"/>
            <w:bookmarkEnd w:id="5"/>
          </w:p>
          <w:p w14:paraId="2C6BE785" w14:textId="77777777" w:rsidR="009B4C3F" w:rsidRDefault="009B4C3F">
            <w:bookmarkStart w:id="6" w:name="_heading=h.6tzk3rn4tif5" w:colFirst="0" w:colLast="0"/>
            <w:bookmarkEnd w:id="6"/>
          </w:p>
          <w:p w14:paraId="429D9F26" w14:textId="77777777" w:rsidR="009B4C3F" w:rsidRDefault="009B4C3F">
            <w:bookmarkStart w:id="7" w:name="_heading=h.jkxc732gjvks" w:colFirst="0" w:colLast="0"/>
            <w:bookmarkEnd w:id="7"/>
          </w:p>
          <w:p w14:paraId="33EF59BC" w14:textId="77777777" w:rsidR="009B4C3F" w:rsidRDefault="009B4C3F">
            <w:bookmarkStart w:id="8" w:name="_heading=h.vltkw1h8rk3q" w:colFirst="0" w:colLast="0"/>
            <w:bookmarkEnd w:id="8"/>
          </w:p>
          <w:p w14:paraId="00524E7A" w14:textId="77777777" w:rsidR="009B4C3F" w:rsidRDefault="009B4C3F">
            <w:bookmarkStart w:id="9" w:name="_heading=h.krk3qhjgo38l" w:colFirst="0" w:colLast="0"/>
            <w:bookmarkEnd w:id="9"/>
          </w:p>
          <w:p w14:paraId="7099553D" w14:textId="77777777" w:rsidR="009B4C3F" w:rsidRDefault="009B4C3F">
            <w:bookmarkStart w:id="10" w:name="_heading=h.uetj57ecc1t4" w:colFirst="0" w:colLast="0"/>
            <w:bookmarkEnd w:id="10"/>
          </w:p>
          <w:p w14:paraId="45680AD5" w14:textId="77777777" w:rsidR="009B4C3F" w:rsidRDefault="009B4C3F"/>
        </w:tc>
        <w:tc>
          <w:tcPr>
            <w:tcW w:w="4860" w:type="dxa"/>
          </w:tcPr>
          <w:p w14:paraId="43747767" w14:textId="77777777" w:rsidR="009B4C3F" w:rsidRDefault="00034AE7">
            <w:pPr>
              <w:rPr>
                <w:highlight w:val="white"/>
              </w:rPr>
            </w:pPr>
            <w:r>
              <w:rPr>
                <w:highlight w:val="white"/>
              </w:rPr>
              <w:t xml:space="preserve">Our big science idea today is habitat - </w:t>
            </w:r>
            <w:proofErr w:type="spellStart"/>
            <w:r>
              <w:rPr>
                <w:highlight w:val="white"/>
              </w:rPr>
              <w:t>nōhanga</w:t>
            </w:r>
            <w:proofErr w:type="spellEnd"/>
            <w:r>
              <w:rPr>
                <w:highlight w:val="white"/>
              </w:rPr>
              <w:t xml:space="preserve">. Scientists say that a habitat is a place in which an organism lives. </w:t>
            </w:r>
          </w:p>
          <w:p w14:paraId="66158514" w14:textId="77777777" w:rsidR="009B4C3F" w:rsidRDefault="009B4C3F">
            <w:pPr>
              <w:rPr>
                <w:highlight w:val="white"/>
              </w:rPr>
            </w:pPr>
          </w:p>
          <w:p w14:paraId="629F4839" w14:textId="77777777" w:rsidR="009B4C3F" w:rsidRDefault="00034AE7">
            <w:pPr>
              <w:rPr>
                <w:highlight w:val="white"/>
              </w:rPr>
            </w:pPr>
            <w:r>
              <w:rPr>
                <w:highlight w:val="white"/>
              </w:rPr>
              <w:t xml:space="preserve">Organism - that’s another science word - it refers to something that is alive. So, I’m an organism, and so are you. </w:t>
            </w:r>
            <w:proofErr w:type="gramStart"/>
            <w:r>
              <w:rPr>
                <w:highlight w:val="white"/>
              </w:rPr>
              <w:t>Take a look</w:t>
            </w:r>
            <w:proofErr w:type="gramEnd"/>
            <w:r>
              <w:rPr>
                <w:highlight w:val="white"/>
              </w:rPr>
              <w:t xml:space="preserve"> around you - what does your habitat look like? Tell one of the organisms in your habitat what you see. </w:t>
            </w:r>
          </w:p>
          <w:p w14:paraId="6645D86B" w14:textId="6AE3018E" w:rsidR="00F72F06" w:rsidRDefault="00034AE7">
            <w:pPr>
              <w:rPr>
                <w:highlight w:val="cyan"/>
              </w:rPr>
            </w:pPr>
            <w:r>
              <w:rPr>
                <w:highlight w:val="white"/>
              </w:rPr>
              <w:t xml:space="preserve">Hmm, I think I like the </w:t>
            </w:r>
            <w:r w:rsidRPr="00FB7A02">
              <w:t>word</w:t>
            </w:r>
            <w:r w:rsidR="00FB7A02" w:rsidRPr="00FB7A02">
              <w:t xml:space="preserve"> </w:t>
            </w:r>
            <w:proofErr w:type="spellStart"/>
            <w:r w:rsidR="00FB7A02" w:rsidRPr="00FB7A02">
              <w:t>kaiao</w:t>
            </w:r>
            <w:proofErr w:type="spellEnd"/>
          </w:p>
          <w:p w14:paraId="13A2AB7F" w14:textId="3D64FCDF" w:rsidR="009B4C3F" w:rsidRDefault="00034AE7">
            <w:r>
              <w:t xml:space="preserve"> better than organism!</w:t>
            </w:r>
          </w:p>
          <w:p w14:paraId="6299D31E" w14:textId="77777777" w:rsidR="009B4C3F" w:rsidRDefault="009B4C3F"/>
          <w:p w14:paraId="424517A4" w14:textId="77777777" w:rsidR="009B4C3F" w:rsidRDefault="00034AE7">
            <w:r>
              <w:t xml:space="preserve">Humans like to live in a house, with blankets to keep us </w:t>
            </w:r>
            <w:proofErr w:type="spellStart"/>
            <w:r>
              <w:t>cozy</w:t>
            </w:r>
            <w:proofErr w:type="spellEnd"/>
            <w:r>
              <w:t xml:space="preserve"> and a roof to keep us dry. Our pets like this, too. But what about other living organisms?</w:t>
            </w:r>
          </w:p>
          <w:p w14:paraId="6FA8BE13" w14:textId="77777777" w:rsidR="009B4C3F" w:rsidRDefault="009B4C3F"/>
        </w:tc>
      </w:tr>
      <w:tr w:rsidR="009B4C3F" w14:paraId="44B9BB23" w14:textId="77777777">
        <w:tc>
          <w:tcPr>
            <w:tcW w:w="3397" w:type="dxa"/>
            <w:shd w:val="clear" w:color="auto" w:fill="E2EFD9"/>
          </w:tcPr>
          <w:p w14:paraId="4A30D2F9" w14:textId="77777777" w:rsidR="009B4C3F" w:rsidRDefault="00034AE7">
            <w:pPr>
              <w:rPr>
                <w:b/>
              </w:rPr>
            </w:pPr>
            <w:r>
              <w:rPr>
                <w:b/>
              </w:rPr>
              <w:t>Main part of lesson (a)</w:t>
            </w:r>
          </w:p>
          <w:p w14:paraId="4E1A81B5" w14:textId="77777777" w:rsidR="009B4C3F" w:rsidRDefault="00034AE7">
            <w:pPr>
              <w:rPr>
                <w:b/>
              </w:rPr>
            </w:pPr>
            <w:r>
              <w:t xml:space="preserve"> </w:t>
            </w:r>
          </w:p>
        </w:tc>
        <w:tc>
          <w:tcPr>
            <w:tcW w:w="3585" w:type="dxa"/>
          </w:tcPr>
          <w:p w14:paraId="69EEE221" w14:textId="77777777" w:rsidR="009B4C3F" w:rsidRDefault="00034AE7">
            <w:r>
              <w:t xml:space="preserve">Nature of science, ways in which scientists work. If/when they make predictions, they need to find evidence to see if they are right or wrong. The evidence can come from an investigation or reading an article or talking to someone else. </w:t>
            </w:r>
          </w:p>
          <w:p w14:paraId="0C6602FA" w14:textId="77777777" w:rsidR="009B4C3F" w:rsidRDefault="009B4C3F"/>
          <w:p w14:paraId="408CF561" w14:textId="77777777" w:rsidR="009B4C3F" w:rsidRDefault="009B4C3F"/>
          <w:p w14:paraId="7AAE6BCB" w14:textId="77777777" w:rsidR="009B4C3F" w:rsidRDefault="009B4C3F"/>
          <w:p w14:paraId="106A379F" w14:textId="77777777" w:rsidR="009B4C3F" w:rsidRDefault="009B4C3F"/>
          <w:p w14:paraId="55E47F64" w14:textId="77777777" w:rsidR="009B4C3F" w:rsidRDefault="009B4C3F"/>
          <w:p w14:paraId="39F7F4BF" w14:textId="77777777" w:rsidR="009B4C3F" w:rsidRDefault="009B4C3F"/>
          <w:p w14:paraId="78751FEC" w14:textId="77777777" w:rsidR="009B4C3F" w:rsidRDefault="009B4C3F"/>
          <w:p w14:paraId="40568716" w14:textId="77777777" w:rsidR="009B4C3F" w:rsidRDefault="00034AE7">
            <w:r>
              <w:lastRenderedPageBreak/>
              <w:t>[Suzy, we’re not sure whether you are able to edit this video - if you are, there’s a typo at 8:13 - ‘invert</w:t>
            </w:r>
            <w:r>
              <w:rPr>
                <w:u w:val="single"/>
              </w:rPr>
              <w:t>e</w:t>
            </w:r>
            <w:r>
              <w:t xml:space="preserve">brates’; </w:t>
            </w:r>
            <w:proofErr w:type="gramStart"/>
            <w:r>
              <w:t>also</w:t>
            </w:r>
            <w:proofErr w:type="gramEnd"/>
            <w:r>
              <w:t xml:space="preserve"> at 8:19 it should technically be ‘Earthworms are also called annelids’ - there are lots of different non-segmented worms, that are not annelids.]</w:t>
            </w:r>
          </w:p>
          <w:p w14:paraId="528935A0" w14:textId="77777777" w:rsidR="009B4C3F" w:rsidRDefault="009B4C3F"/>
        </w:tc>
        <w:tc>
          <w:tcPr>
            <w:tcW w:w="3617" w:type="dxa"/>
            <w:gridSpan w:val="3"/>
          </w:tcPr>
          <w:p w14:paraId="74DB24C5" w14:textId="77777777" w:rsidR="009B4C3F" w:rsidRDefault="009B4C3F">
            <w:bookmarkStart w:id="11" w:name="_heading=h.19re89ydn0ap" w:colFirst="0" w:colLast="0"/>
            <w:bookmarkEnd w:id="11"/>
          </w:p>
          <w:p w14:paraId="161E9E1E" w14:textId="77777777" w:rsidR="009B4C3F" w:rsidRDefault="009B4C3F">
            <w:bookmarkStart w:id="12" w:name="_heading=h.vhaw2zl618qb" w:colFirst="0" w:colLast="0"/>
            <w:bookmarkEnd w:id="12"/>
          </w:p>
          <w:p w14:paraId="2FA4A4D0" w14:textId="77777777" w:rsidR="009B4C3F" w:rsidRDefault="009B4C3F">
            <w:bookmarkStart w:id="13" w:name="_heading=h.6wj1uol9hpy6" w:colFirst="0" w:colLast="0"/>
            <w:bookmarkEnd w:id="13"/>
          </w:p>
          <w:p w14:paraId="5A539714" w14:textId="77777777" w:rsidR="009B4C3F" w:rsidRDefault="009B4C3F">
            <w:bookmarkStart w:id="14" w:name="_heading=h.w7jr3goclpjh" w:colFirst="0" w:colLast="0"/>
            <w:bookmarkEnd w:id="14"/>
          </w:p>
          <w:p w14:paraId="53D7BA19" w14:textId="77777777" w:rsidR="009B4C3F" w:rsidRDefault="009B4C3F">
            <w:bookmarkStart w:id="15" w:name="_heading=h.me3fqg8kv7uw" w:colFirst="0" w:colLast="0"/>
            <w:bookmarkEnd w:id="15"/>
          </w:p>
          <w:p w14:paraId="160B3723" w14:textId="77777777" w:rsidR="009B4C3F" w:rsidRDefault="009B4C3F">
            <w:bookmarkStart w:id="16" w:name="_heading=h.x1a6jfcqn8gj" w:colFirst="0" w:colLast="0"/>
            <w:bookmarkEnd w:id="16"/>
          </w:p>
          <w:p w14:paraId="474EFC53" w14:textId="77777777" w:rsidR="009B4C3F" w:rsidRDefault="009B4C3F">
            <w:pPr>
              <w:rPr>
                <w:sz w:val="16"/>
                <w:szCs w:val="16"/>
              </w:rPr>
            </w:pPr>
            <w:bookmarkStart w:id="17" w:name="_heading=h.be42md8p4zs6" w:colFirst="0" w:colLast="0"/>
            <w:bookmarkEnd w:id="17"/>
          </w:p>
          <w:p w14:paraId="3C32E859" w14:textId="77777777" w:rsidR="009B4C3F" w:rsidRDefault="009B4C3F">
            <w:bookmarkStart w:id="18" w:name="_heading=h.3g7ml5r72dmp" w:colFirst="0" w:colLast="0"/>
            <w:bookmarkEnd w:id="18"/>
          </w:p>
          <w:p w14:paraId="08088344" w14:textId="77777777" w:rsidR="009B4C3F" w:rsidRDefault="009B4C3F">
            <w:bookmarkStart w:id="19" w:name="_heading=h.l27zrv7cpsf5" w:colFirst="0" w:colLast="0"/>
            <w:bookmarkEnd w:id="19"/>
          </w:p>
          <w:p w14:paraId="49A06E84" w14:textId="77777777" w:rsidR="009B4C3F" w:rsidRDefault="00034AE7">
            <w:bookmarkStart w:id="20" w:name="_heading=h.c83vgksiq6kq" w:colFirst="0" w:colLast="0"/>
            <w:bookmarkEnd w:id="20"/>
            <w:r>
              <w:t xml:space="preserve">Engaging with video to think </w:t>
            </w:r>
            <w:proofErr w:type="gramStart"/>
            <w:r>
              <w:t>about  different</w:t>
            </w:r>
            <w:proofErr w:type="gramEnd"/>
            <w:r>
              <w:t xml:space="preserve"> ideas for where earthworms might live.</w:t>
            </w:r>
          </w:p>
          <w:p w14:paraId="2ABC9B3E" w14:textId="77777777" w:rsidR="009B4C3F" w:rsidRDefault="009B4C3F">
            <w:bookmarkStart w:id="21" w:name="_heading=h.iiazos1jdsym" w:colFirst="0" w:colLast="0"/>
            <w:bookmarkEnd w:id="21"/>
          </w:p>
          <w:p w14:paraId="209C5279" w14:textId="77777777" w:rsidR="009B4C3F" w:rsidRDefault="00034AE7">
            <w:pPr>
              <w:spacing w:line="276" w:lineRule="auto"/>
              <w:rPr>
                <w:b/>
                <w:sz w:val="20"/>
                <w:szCs w:val="20"/>
              </w:rPr>
            </w:pPr>
            <w:r>
              <w:rPr>
                <w:sz w:val="20"/>
                <w:szCs w:val="20"/>
              </w:rPr>
              <w:t xml:space="preserve">Filename: </w:t>
            </w:r>
            <w:proofErr w:type="spellStart"/>
            <w:r>
              <w:rPr>
                <w:b/>
                <w:sz w:val="20"/>
                <w:szCs w:val="20"/>
              </w:rPr>
              <w:t>Svx</w:t>
            </w:r>
            <w:proofErr w:type="spellEnd"/>
            <w:r>
              <w:rPr>
                <w:b/>
                <w:sz w:val="20"/>
                <w:szCs w:val="20"/>
              </w:rPr>
              <w:t xml:space="preserve"> Suzy's World Habitats.mov</w:t>
            </w:r>
          </w:p>
          <w:p w14:paraId="2814A13C" w14:textId="77777777" w:rsidR="009B4C3F" w:rsidRDefault="00034AE7">
            <w:pPr>
              <w:rPr>
                <w:color w:val="1155CC"/>
                <w:sz w:val="20"/>
                <w:szCs w:val="20"/>
                <w:u w:val="single"/>
              </w:rPr>
            </w:pPr>
            <w:bookmarkStart w:id="22" w:name="_heading=h.rd5gk2wli532" w:colFirst="0" w:colLast="0"/>
            <w:bookmarkEnd w:id="22"/>
            <w:r>
              <w:rPr>
                <w:sz w:val="20"/>
                <w:szCs w:val="20"/>
              </w:rPr>
              <w:lastRenderedPageBreak/>
              <w:t>Vimeo link:</w:t>
            </w:r>
            <w:hyperlink r:id="rId11">
              <w:r>
                <w:rPr>
                  <w:sz w:val="20"/>
                  <w:szCs w:val="20"/>
                </w:rPr>
                <w:t xml:space="preserve"> </w:t>
              </w:r>
            </w:hyperlink>
            <w:hyperlink r:id="rId12">
              <w:r>
                <w:rPr>
                  <w:color w:val="1155CC"/>
                  <w:sz w:val="20"/>
                  <w:szCs w:val="20"/>
                  <w:u w:val="single"/>
                </w:rPr>
                <w:t>https://vimeo.com/414994188</w:t>
              </w:r>
            </w:hyperlink>
          </w:p>
          <w:p w14:paraId="3A7A33E5" w14:textId="77777777" w:rsidR="009B4C3F" w:rsidRDefault="00034AE7">
            <w:bookmarkStart w:id="23" w:name="_heading=h.wkqeazbso264" w:colFirst="0" w:colLast="0"/>
            <w:bookmarkEnd w:id="23"/>
            <w:r>
              <w:t xml:space="preserve"> </w:t>
            </w:r>
          </w:p>
          <w:bookmarkStart w:id="24" w:name="_heading=h.73ltu3vdax0n" w:colFirst="0" w:colLast="0"/>
          <w:bookmarkEnd w:id="24"/>
          <w:p w14:paraId="7D259B66" w14:textId="77777777" w:rsidR="009B4C3F" w:rsidRDefault="00034AE7">
            <w:r>
              <w:fldChar w:fldCharType="begin"/>
            </w:r>
            <w:r>
              <w:instrText xml:space="preserve"> HYPERLINK "https://www.youtube.com/watch?v=gWqgbaF3Uc8&amp;feature=youtu.be" \h </w:instrText>
            </w:r>
            <w:r>
              <w:fldChar w:fldCharType="separate"/>
            </w:r>
            <w:r>
              <w:rPr>
                <w:color w:val="1155CC"/>
                <w:u w:val="single"/>
              </w:rPr>
              <w:t>https://www.youtube.com/watch?v=gWqgbaF3Uc8&amp;feature=youtu.be</w:t>
            </w:r>
            <w:r>
              <w:rPr>
                <w:color w:val="1155CC"/>
                <w:u w:val="single"/>
              </w:rPr>
              <w:fldChar w:fldCharType="end"/>
            </w:r>
          </w:p>
        </w:tc>
        <w:tc>
          <w:tcPr>
            <w:tcW w:w="4860" w:type="dxa"/>
          </w:tcPr>
          <w:p w14:paraId="26C795A3" w14:textId="77777777" w:rsidR="009B4C3F" w:rsidRDefault="00034AE7">
            <w:r>
              <w:lastRenderedPageBreak/>
              <w:t xml:space="preserve">Today we’ll explore what habitat earthworms - </w:t>
            </w:r>
            <w:proofErr w:type="spellStart"/>
            <w:r>
              <w:t>noke</w:t>
            </w:r>
            <w:proofErr w:type="spellEnd"/>
            <w:r>
              <w:t xml:space="preserve"> - prefer.</w:t>
            </w:r>
          </w:p>
          <w:p w14:paraId="51C4522D" w14:textId="77777777" w:rsidR="009B4C3F" w:rsidRDefault="009B4C3F"/>
          <w:p w14:paraId="73915885" w14:textId="77777777" w:rsidR="009B4C3F" w:rsidRDefault="00034AE7">
            <w:r>
              <w:t>Let’s start by writing the word ‘</w:t>
            </w:r>
            <w:proofErr w:type="spellStart"/>
            <w:r>
              <w:t>noke</w:t>
            </w:r>
            <w:proofErr w:type="spellEnd"/>
            <w:r>
              <w:t xml:space="preserve">’ in our books. If you have another name for earthworm in your language, write that instead.  </w:t>
            </w:r>
          </w:p>
          <w:p w14:paraId="29FDCDCB" w14:textId="77777777" w:rsidR="009B4C3F" w:rsidRDefault="009B4C3F"/>
          <w:p w14:paraId="08CCB8BF" w14:textId="77777777" w:rsidR="009B4C3F" w:rsidRDefault="00034AE7">
            <w:r>
              <w:t xml:space="preserve">Let’s think like scientists and make some predictions. Where do you predict that </w:t>
            </w:r>
            <w:proofErr w:type="spellStart"/>
            <w:r>
              <w:t>noke</w:t>
            </w:r>
            <w:proofErr w:type="spellEnd"/>
            <w:r>
              <w:t xml:space="preserve"> live? Write or draw an idea in your book.</w:t>
            </w:r>
          </w:p>
          <w:p w14:paraId="30D81C41" w14:textId="77777777" w:rsidR="009B4C3F" w:rsidRDefault="009B4C3F"/>
          <w:p w14:paraId="6DC0AB2C" w14:textId="77777777" w:rsidR="009B4C3F" w:rsidRDefault="00034AE7">
            <w:r>
              <w:t>After scientists make predictions, they look for evidence to see if their predictions are correct. Let’s watch this video and see if our predictions are correct.</w:t>
            </w:r>
          </w:p>
          <w:p w14:paraId="1373B4B8" w14:textId="77777777" w:rsidR="009B4C3F" w:rsidRDefault="009B4C3F"/>
          <w:p w14:paraId="58E8A287" w14:textId="77777777" w:rsidR="009B4C3F" w:rsidRDefault="00034AE7">
            <w:r>
              <w:t>[watch habitats video - about 8 minutes]</w:t>
            </w:r>
          </w:p>
          <w:p w14:paraId="6FAFEAE9" w14:textId="77777777" w:rsidR="009B4C3F" w:rsidRDefault="009B4C3F"/>
          <w:p w14:paraId="4AD3CCA1" w14:textId="77777777" w:rsidR="009B4C3F" w:rsidRDefault="009B4C3F"/>
          <w:p w14:paraId="3A5E0A31" w14:textId="77777777" w:rsidR="009B4C3F" w:rsidRDefault="009B4C3F">
            <w:pPr>
              <w:rPr>
                <w:highlight w:val="yellow"/>
              </w:rPr>
            </w:pPr>
            <w:bookmarkStart w:id="25" w:name="_heading=h.ks0b6lsm6ko6" w:colFirst="0" w:colLast="0"/>
            <w:bookmarkEnd w:id="25"/>
          </w:p>
        </w:tc>
      </w:tr>
      <w:tr w:rsidR="009B4C3F" w14:paraId="0F95A46E" w14:textId="77777777">
        <w:tc>
          <w:tcPr>
            <w:tcW w:w="3397" w:type="dxa"/>
            <w:shd w:val="clear" w:color="auto" w:fill="E2EFD9"/>
          </w:tcPr>
          <w:p w14:paraId="244D168B" w14:textId="77777777" w:rsidR="009B4C3F" w:rsidRDefault="00034AE7">
            <w:r>
              <w:rPr>
                <w:b/>
              </w:rPr>
              <w:lastRenderedPageBreak/>
              <w:t>Main part of lesson (b)</w:t>
            </w:r>
          </w:p>
        </w:tc>
        <w:tc>
          <w:tcPr>
            <w:tcW w:w="3585" w:type="dxa"/>
          </w:tcPr>
          <w:p w14:paraId="3C668A65" w14:textId="77777777" w:rsidR="009B4C3F" w:rsidRDefault="00034AE7">
            <w:r>
              <w:t>Aotearoa has native and endemic plants and animals that have evolved to live in very specific habitats.</w:t>
            </w:r>
          </w:p>
          <w:p w14:paraId="44D80B80" w14:textId="77777777" w:rsidR="009B4C3F" w:rsidRDefault="009B4C3F"/>
          <w:p w14:paraId="2F3DF9EE" w14:textId="77777777" w:rsidR="009B4C3F" w:rsidRDefault="00034AE7">
            <w:r>
              <w:t xml:space="preserve">[Additional background info can be found at </w:t>
            </w:r>
            <w:hyperlink r:id="rId13">
              <w:r>
                <w:rPr>
                  <w:color w:val="1155CC"/>
                  <w:u w:val="single"/>
                </w:rPr>
                <w:t>https://www.sciencelearn.org.nz/resources/7-niches-within-earthworms-habitat</w:t>
              </w:r>
            </w:hyperlink>
            <w:r>
              <w:t>]</w:t>
            </w:r>
          </w:p>
          <w:p w14:paraId="77A9DD6C" w14:textId="77777777" w:rsidR="009B4C3F" w:rsidRDefault="009B4C3F"/>
          <w:p w14:paraId="4AA080C1" w14:textId="77777777" w:rsidR="009B4C3F" w:rsidRDefault="009B4C3F"/>
          <w:p w14:paraId="0A784428" w14:textId="77777777" w:rsidR="009B4C3F" w:rsidRDefault="009B4C3F"/>
          <w:p w14:paraId="42DB766B" w14:textId="77777777" w:rsidR="009B4C3F" w:rsidRDefault="009B4C3F"/>
          <w:p w14:paraId="785AB013" w14:textId="77777777" w:rsidR="009B4C3F" w:rsidRDefault="009B4C3F"/>
          <w:p w14:paraId="4A21B480" w14:textId="77777777" w:rsidR="009B4C3F" w:rsidRDefault="009B4C3F"/>
          <w:p w14:paraId="0A16660C" w14:textId="77777777" w:rsidR="009B4C3F" w:rsidRDefault="009B4C3F"/>
          <w:p w14:paraId="1855A225" w14:textId="77777777" w:rsidR="009B4C3F" w:rsidRDefault="009B4C3F"/>
          <w:p w14:paraId="283A195E" w14:textId="77777777" w:rsidR="009B4C3F" w:rsidRDefault="009B4C3F"/>
          <w:p w14:paraId="57EC0044" w14:textId="77777777" w:rsidR="009B4C3F" w:rsidRDefault="009B4C3F"/>
          <w:p w14:paraId="13D317BC" w14:textId="77777777" w:rsidR="009B4C3F" w:rsidRDefault="009B4C3F"/>
          <w:p w14:paraId="24423169" w14:textId="77777777" w:rsidR="009B4C3F" w:rsidRDefault="009B4C3F"/>
          <w:p w14:paraId="1A6E3FC5" w14:textId="77777777" w:rsidR="009B4C3F" w:rsidRDefault="009B4C3F"/>
          <w:p w14:paraId="12912C01" w14:textId="77777777" w:rsidR="009B4C3F" w:rsidRDefault="009B4C3F"/>
          <w:p w14:paraId="6651E81F" w14:textId="77777777" w:rsidR="009B4C3F" w:rsidRDefault="009B4C3F"/>
          <w:p w14:paraId="6F42CB38" w14:textId="77777777" w:rsidR="009B4C3F" w:rsidRDefault="009B4C3F"/>
          <w:p w14:paraId="707B1B00" w14:textId="77777777" w:rsidR="009B4C3F" w:rsidRDefault="009B4C3F"/>
          <w:p w14:paraId="3DC7D25A" w14:textId="77777777" w:rsidR="009B4C3F" w:rsidRDefault="009B4C3F"/>
          <w:p w14:paraId="35DD8A35" w14:textId="77777777" w:rsidR="009B4C3F" w:rsidRDefault="009B4C3F"/>
          <w:p w14:paraId="0F0BDFFC" w14:textId="77777777" w:rsidR="009B4C3F" w:rsidRDefault="009B4C3F"/>
          <w:p w14:paraId="559C7A06" w14:textId="77777777" w:rsidR="009B4C3F" w:rsidRDefault="009B4C3F"/>
          <w:p w14:paraId="6F0209D9" w14:textId="77777777" w:rsidR="009B4C3F" w:rsidRDefault="00034AE7">
            <w:r>
              <w:t xml:space="preserve">Introducing different </w:t>
            </w:r>
            <w:proofErr w:type="spellStart"/>
            <w:r>
              <w:t>noke</w:t>
            </w:r>
            <w:proofErr w:type="spellEnd"/>
            <w:r>
              <w:t xml:space="preserve"> to showcase diversity</w:t>
            </w:r>
          </w:p>
          <w:p w14:paraId="3C40C996" w14:textId="77777777" w:rsidR="009B4C3F" w:rsidRDefault="009B4C3F"/>
          <w:p w14:paraId="1C824DCB" w14:textId="77777777" w:rsidR="009B4C3F" w:rsidRDefault="00034AE7">
            <w:r>
              <w:t xml:space="preserve">[For background info, see </w:t>
            </w:r>
            <w:hyperlink r:id="rId14">
              <w:r>
                <w:rPr>
                  <w:color w:val="1155CC"/>
                  <w:u w:val="single"/>
                </w:rPr>
                <w:t>https://www.sciencelearn.org.nz/resources/20-native-and-introduced-earthworms</w:t>
              </w:r>
            </w:hyperlink>
            <w:r>
              <w:t xml:space="preserve"> and </w:t>
            </w:r>
          </w:p>
          <w:p w14:paraId="4DEF3777" w14:textId="77777777" w:rsidR="009B4C3F" w:rsidRDefault="009C40B2">
            <w:hyperlink r:id="rId15">
              <w:r w:rsidR="00034AE7">
                <w:rPr>
                  <w:color w:val="1155CC"/>
                  <w:u w:val="single"/>
                </w:rPr>
                <w:t>https://www.sciencelearn.org.nz/resources/21-octochaetus-multiporus</w:t>
              </w:r>
            </w:hyperlink>
            <w:r w:rsidR="00034AE7">
              <w:t>]</w:t>
            </w:r>
          </w:p>
          <w:p w14:paraId="6D2FBE73" w14:textId="77777777" w:rsidR="009B4C3F" w:rsidRDefault="009B4C3F"/>
          <w:p w14:paraId="5BAA2308" w14:textId="77777777" w:rsidR="009B4C3F" w:rsidRDefault="009B4C3F"/>
          <w:p w14:paraId="290EE16B" w14:textId="77777777" w:rsidR="009B4C3F" w:rsidRDefault="009B4C3F"/>
          <w:p w14:paraId="3AEA94D9" w14:textId="77777777" w:rsidR="009B4C3F" w:rsidRDefault="009B4C3F"/>
          <w:p w14:paraId="545D0D8A" w14:textId="77777777" w:rsidR="009B4C3F" w:rsidRDefault="009B4C3F"/>
          <w:p w14:paraId="10DD56A1" w14:textId="77777777" w:rsidR="009B4C3F" w:rsidRDefault="009B4C3F"/>
          <w:p w14:paraId="16511CC2" w14:textId="77777777" w:rsidR="009B4C3F" w:rsidRDefault="009B4C3F"/>
          <w:p w14:paraId="40C8EFC8" w14:textId="77777777" w:rsidR="009B4C3F" w:rsidRDefault="009B4C3F"/>
          <w:p w14:paraId="77A3930F" w14:textId="77777777" w:rsidR="009B4C3F" w:rsidRDefault="009B4C3F"/>
          <w:p w14:paraId="594DAA9F" w14:textId="77777777" w:rsidR="009B4C3F" w:rsidRDefault="009B4C3F"/>
          <w:p w14:paraId="13977F7D" w14:textId="77777777" w:rsidR="009B4C3F" w:rsidRDefault="009B4C3F"/>
          <w:p w14:paraId="36029D33" w14:textId="77777777" w:rsidR="009B4C3F" w:rsidRDefault="009B4C3F"/>
          <w:p w14:paraId="1D558F9C" w14:textId="77777777" w:rsidR="009B4C3F" w:rsidRDefault="009B4C3F"/>
          <w:p w14:paraId="76732497" w14:textId="77777777" w:rsidR="009B4C3F" w:rsidRDefault="009B4C3F"/>
          <w:p w14:paraId="3A4FBBA7" w14:textId="77777777" w:rsidR="009B4C3F" w:rsidRDefault="009B4C3F"/>
          <w:p w14:paraId="1FDEC6D1" w14:textId="77777777" w:rsidR="009B4C3F" w:rsidRDefault="009B4C3F"/>
          <w:p w14:paraId="407E0EE7" w14:textId="77777777" w:rsidR="009B4C3F" w:rsidRDefault="009B4C3F"/>
          <w:p w14:paraId="3F0E78A1" w14:textId="77777777" w:rsidR="009B4C3F" w:rsidRDefault="00034AE7">
            <w:r>
              <w:t>Living organisms have adaptations that make them suited to living in their habitat.</w:t>
            </w:r>
          </w:p>
        </w:tc>
        <w:tc>
          <w:tcPr>
            <w:tcW w:w="3617" w:type="dxa"/>
            <w:gridSpan w:val="3"/>
          </w:tcPr>
          <w:p w14:paraId="2936819F" w14:textId="77777777" w:rsidR="009B4C3F" w:rsidRDefault="00034AE7">
            <w:r>
              <w:t>Learning science vocabulary.</w:t>
            </w:r>
          </w:p>
          <w:p w14:paraId="2B176F07" w14:textId="77777777" w:rsidR="009B4C3F" w:rsidRDefault="009B4C3F"/>
          <w:p w14:paraId="3D0B3736" w14:textId="77777777" w:rsidR="009B4C3F" w:rsidRDefault="009B4C3F"/>
          <w:p w14:paraId="7251DA05" w14:textId="77777777" w:rsidR="009B4C3F" w:rsidRDefault="009B4C3F"/>
          <w:p w14:paraId="4925F5FD" w14:textId="77777777" w:rsidR="009B4C3F" w:rsidRDefault="009B4C3F"/>
          <w:p w14:paraId="505AD4A2" w14:textId="77777777" w:rsidR="009B4C3F" w:rsidRDefault="009B4C3F"/>
          <w:p w14:paraId="479C3001" w14:textId="77777777" w:rsidR="009B4C3F" w:rsidRDefault="009B4C3F"/>
          <w:p w14:paraId="4DEA7872" w14:textId="77777777" w:rsidR="009B4C3F" w:rsidRDefault="009B4C3F"/>
          <w:p w14:paraId="371B7E56" w14:textId="77777777" w:rsidR="009B4C3F" w:rsidRDefault="009B4C3F"/>
          <w:p w14:paraId="34CA89AD" w14:textId="77777777" w:rsidR="009B4C3F" w:rsidRDefault="009B4C3F"/>
          <w:p w14:paraId="591082EB" w14:textId="77777777" w:rsidR="009B4C3F" w:rsidRDefault="00034AE7">
            <w:r>
              <w:t xml:space="preserve">Using a fun fact to think about why </w:t>
            </w:r>
            <w:proofErr w:type="spellStart"/>
            <w:r>
              <w:t>noke</w:t>
            </w:r>
            <w:proofErr w:type="spellEnd"/>
            <w:r>
              <w:t xml:space="preserve"> are valuable to their ecosystem/habitat.</w:t>
            </w:r>
          </w:p>
          <w:p w14:paraId="697B5FBD" w14:textId="77777777" w:rsidR="009B4C3F" w:rsidRDefault="009B4C3F"/>
          <w:p w14:paraId="3D14C4DB" w14:textId="77777777" w:rsidR="009B4C3F" w:rsidRDefault="009B4C3F"/>
          <w:p w14:paraId="60D0CE50" w14:textId="77777777" w:rsidR="009B4C3F" w:rsidRDefault="009B4C3F"/>
          <w:p w14:paraId="4587BB36" w14:textId="77777777" w:rsidR="009B4C3F" w:rsidRDefault="009B4C3F"/>
          <w:p w14:paraId="0325F2E5" w14:textId="77777777" w:rsidR="009B4C3F" w:rsidRDefault="009B4C3F"/>
          <w:p w14:paraId="61E3DA5C" w14:textId="77777777" w:rsidR="009B4C3F" w:rsidRDefault="009B4C3F"/>
          <w:p w14:paraId="7D3CEAD7" w14:textId="77777777" w:rsidR="009B4C3F" w:rsidRDefault="009B4C3F"/>
          <w:p w14:paraId="250A2EC5" w14:textId="77777777" w:rsidR="009B4C3F" w:rsidRDefault="009B4C3F"/>
          <w:p w14:paraId="12B10E5E" w14:textId="77777777" w:rsidR="009B4C3F" w:rsidRDefault="009B4C3F"/>
          <w:p w14:paraId="2D80D49C" w14:textId="77777777" w:rsidR="009B4C3F" w:rsidRDefault="009B4C3F"/>
          <w:p w14:paraId="426941CF" w14:textId="77777777" w:rsidR="009B4C3F" w:rsidRDefault="009B4C3F"/>
          <w:p w14:paraId="5B0E7392" w14:textId="77777777" w:rsidR="009B4C3F" w:rsidRDefault="009B4C3F"/>
          <w:p w14:paraId="54748BEB" w14:textId="77777777" w:rsidR="009B4C3F" w:rsidRDefault="009B4C3F"/>
          <w:p w14:paraId="16289515" w14:textId="77777777" w:rsidR="009B4C3F" w:rsidRDefault="009B4C3F"/>
          <w:p w14:paraId="2DEC10E2" w14:textId="77777777" w:rsidR="009B4C3F" w:rsidRDefault="009B4C3F"/>
          <w:p w14:paraId="5450882A" w14:textId="77777777" w:rsidR="009B4C3F" w:rsidRDefault="009B4C3F"/>
          <w:p w14:paraId="308499D6" w14:textId="77777777" w:rsidR="009B4C3F" w:rsidRDefault="009B4C3F"/>
          <w:p w14:paraId="6A0E73C4" w14:textId="77777777" w:rsidR="009B4C3F" w:rsidRDefault="009B4C3F"/>
          <w:p w14:paraId="477C1BEA" w14:textId="77777777" w:rsidR="009B4C3F" w:rsidRDefault="009B4C3F"/>
          <w:p w14:paraId="7F47C78E" w14:textId="77777777" w:rsidR="009B4C3F" w:rsidRDefault="009B4C3F"/>
          <w:p w14:paraId="7FBF93D5" w14:textId="77777777" w:rsidR="009B4C3F" w:rsidRDefault="009B4C3F"/>
          <w:p w14:paraId="73975F51" w14:textId="77777777" w:rsidR="009B4C3F" w:rsidRDefault="00034AE7">
            <w:r>
              <w:t>Fun facts to increase engagement and think about earthworm size and diversity</w:t>
            </w:r>
          </w:p>
          <w:p w14:paraId="113099E5" w14:textId="77777777" w:rsidR="009B4C3F" w:rsidRDefault="009B4C3F"/>
          <w:p w14:paraId="108C9639" w14:textId="77777777" w:rsidR="009B4C3F" w:rsidRDefault="009B4C3F"/>
          <w:p w14:paraId="7C6BCCBD" w14:textId="77777777" w:rsidR="009B4C3F" w:rsidRDefault="009B4C3F"/>
          <w:p w14:paraId="4E9A6C2A" w14:textId="77777777" w:rsidR="009B4C3F" w:rsidRDefault="009B4C3F"/>
          <w:p w14:paraId="15346AB1" w14:textId="77777777" w:rsidR="009B4C3F" w:rsidRDefault="00034AE7">
            <w:pPr>
              <w:rPr>
                <w:b/>
              </w:rPr>
            </w:pPr>
            <w:r>
              <w:t xml:space="preserve">Filename: </w:t>
            </w:r>
            <w:r>
              <w:rPr>
                <w:b/>
              </w:rPr>
              <w:t>Spenceriella-gigantea_TiPointReptilePark.jpg</w:t>
            </w:r>
          </w:p>
          <w:p w14:paraId="16EDBD34" w14:textId="77777777" w:rsidR="009B4C3F" w:rsidRDefault="00034AE7">
            <w:r>
              <w:rPr>
                <w:noProof/>
                <w:lang w:eastAsia="en-NZ"/>
              </w:rPr>
              <w:drawing>
                <wp:inline distT="114300" distB="114300" distL="114300" distR="114300" wp14:anchorId="5151AEBF" wp14:editId="45A9B811">
                  <wp:extent cx="1059248" cy="15859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059248" cy="1585913"/>
                          </a:xfrm>
                          <a:prstGeom prst="rect">
                            <a:avLst/>
                          </a:prstGeom>
                          <a:ln/>
                        </pic:spPr>
                      </pic:pic>
                    </a:graphicData>
                  </a:graphic>
                </wp:inline>
              </w:drawing>
            </w:r>
          </w:p>
          <w:p w14:paraId="39803082" w14:textId="77777777" w:rsidR="009B4C3F" w:rsidRDefault="009C40B2">
            <w:pPr>
              <w:rPr>
                <w:sz w:val="16"/>
                <w:szCs w:val="16"/>
              </w:rPr>
            </w:pPr>
            <w:hyperlink r:id="rId17">
              <w:r w:rsidR="00034AE7">
                <w:rPr>
                  <w:color w:val="1155CC"/>
                  <w:sz w:val="16"/>
                  <w:szCs w:val="16"/>
                  <w:u w:val="single"/>
                </w:rPr>
                <w:t>https://www.sciencelearn.org.nz/images/25-spenceriella-gigantea</w:t>
              </w:r>
            </w:hyperlink>
          </w:p>
          <w:p w14:paraId="05D1C30C" w14:textId="77777777" w:rsidR="009B4C3F" w:rsidRDefault="009B4C3F"/>
          <w:p w14:paraId="5B345257" w14:textId="77777777" w:rsidR="009B4C3F" w:rsidRDefault="00034AE7">
            <w:pPr>
              <w:rPr>
                <w:b/>
                <w:sz w:val="20"/>
                <w:szCs w:val="20"/>
              </w:rPr>
            </w:pPr>
            <w:r>
              <w:t xml:space="preserve">Filename: </w:t>
            </w:r>
            <w:r>
              <w:rPr>
                <w:b/>
                <w:sz w:val="20"/>
                <w:szCs w:val="20"/>
              </w:rPr>
              <w:t>OmultiporusOnSoil_O-MultiP-cRossGray.jpeg</w:t>
            </w:r>
          </w:p>
          <w:p w14:paraId="0147A92D" w14:textId="77777777" w:rsidR="009B4C3F" w:rsidRDefault="00034AE7">
            <w:r>
              <w:rPr>
                <w:noProof/>
                <w:lang w:eastAsia="en-NZ"/>
              </w:rPr>
              <w:drawing>
                <wp:inline distT="114300" distB="114300" distL="114300" distR="114300" wp14:anchorId="1B07467C" wp14:editId="0127C284">
                  <wp:extent cx="2162175" cy="1422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162175" cy="1422400"/>
                          </a:xfrm>
                          <a:prstGeom prst="rect">
                            <a:avLst/>
                          </a:prstGeom>
                          <a:ln/>
                        </pic:spPr>
                      </pic:pic>
                    </a:graphicData>
                  </a:graphic>
                </wp:inline>
              </w:drawing>
            </w:r>
          </w:p>
          <w:p w14:paraId="3531E775" w14:textId="77777777" w:rsidR="009B4C3F" w:rsidRDefault="009C40B2">
            <w:pPr>
              <w:rPr>
                <w:sz w:val="16"/>
                <w:szCs w:val="16"/>
              </w:rPr>
            </w:pPr>
            <w:hyperlink r:id="rId19">
              <w:r w:rsidR="00034AE7">
                <w:rPr>
                  <w:color w:val="1155CC"/>
                  <w:sz w:val="16"/>
                  <w:szCs w:val="16"/>
                  <w:u w:val="single"/>
                </w:rPr>
                <w:t>https://www.sciencelearn.org.nz/images/3634-octochaetus-multiporus</w:t>
              </w:r>
            </w:hyperlink>
          </w:p>
          <w:p w14:paraId="5689519D" w14:textId="77777777" w:rsidR="009B4C3F" w:rsidRDefault="009B4C3F"/>
          <w:p w14:paraId="6D0CDEC5" w14:textId="77777777" w:rsidR="009B4C3F" w:rsidRDefault="009B4C3F"/>
          <w:p w14:paraId="21CB0EEC" w14:textId="77777777" w:rsidR="009B4C3F" w:rsidRDefault="00034AE7">
            <w:pPr>
              <w:rPr>
                <w:b/>
              </w:rPr>
            </w:pPr>
            <w:r>
              <w:t xml:space="preserve">Filename: </w:t>
            </w:r>
            <w:r>
              <w:rPr>
                <w:b/>
              </w:rPr>
              <w:t>Bioluminescent-fluid_RossGray.jpg</w:t>
            </w:r>
          </w:p>
          <w:p w14:paraId="0608482F" w14:textId="77777777" w:rsidR="009B4C3F" w:rsidRDefault="00034AE7">
            <w:r>
              <w:rPr>
                <w:noProof/>
                <w:lang w:eastAsia="en-NZ"/>
              </w:rPr>
              <w:lastRenderedPageBreak/>
              <w:drawing>
                <wp:inline distT="114300" distB="114300" distL="114300" distR="114300" wp14:anchorId="6D5DEFA8" wp14:editId="47BFF898">
                  <wp:extent cx="1566863" cy="104917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566863" cy="1049177"/>
                          </a:xfrm>
                          <a:prstGeom prst="rect">
                            <a:avLst/>
                          </a:prstGeom>
                          <a:ln/>
                        </pic:spPr>
                      </pic:pic>
                    </a:graphicData>
                  </a:graphic>
                </wp:inline>
              </w:drawing>
            </w:r>
          </w:p>
          <w:p w14:paraId="06C5DB64" w14:textId="77777777" w:rsidR="009B4C3F" w:rsidRDefault="009C40B2">
            <w:pPr>
              <w:rPr>
                <w:sz w:val="16"/>
                <w:szCs w:val="16"/>
              </w:rPr>
            </w:pPr>
            <w:hyperlink r:id="rId21">
              <w:r w:rsidR="00034AE7">
                <w:rPr>
                  <w:color w:val="1155CC"/>
                  <w:sz w:val="16"/>
                  <w:szCs w:val="16"/>
                  <w:u w:val="single"/>
                </w:rPr>
                <w:t>https://www.sciencelearn.org.nz/images/23-bioluminescent-fluid</w:t>
              </w:r>
            </w:hyperlink>
          </w:p>
          <w:p w14:paraId="6F7E3429" w14:textId="77777777" w:rsidR="009B4C3F" w:rsidRDefault="009B4C3F"/>
          <w:p w14:paraId="57A408DF" w14:textId="77777777" w:rsidR="009B4C3F" w:rsidRDefault="00034AE7">
            <w:pPr>
              <w:rPr>
                <w:b/>
              </w:rPr>
            </w:pPr>
            <w:r>
              <w:t xml:space="preserve">Filename: </w:t>
            </w:r>
            <w:r>
              <w:rPr>
                <w:b/>
              </w:rPr>
              <w:t>Tiger-worms-Eisenia-fetida_RossGray.jpg</w:t>
            </w:r>
          </w:p>
          <w:p w14:paraId="4AF53624" w14:textId="77777777" w:rsidR="009B4C3F" w:rsidRDefault="00034AE7">
            <w:r>
              <w:rPr>
                <w:noProof/>
                <w:lang w:eastAsia="en-NZ"/>
              </w:rPr>
              <w:drawing>
                <wp:inline distT="114300" distB="114300" distL="114300" distR="114300" wp14:anchorId="2AB0A847" wp14:editId="56346317">
                  <wp:extent cx="1338263" cy="89021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338263" cy="890210"/>
                          </a:xfrm>
                          <a:prstGeom prst="rect">
                            <a:avLst/>
                          </a:prstGeom>
                          <a:ln/>
                        </pic:spPr>
                      </pic:pic>
                    </a:graphicData>
                  </a:graphic>
                </wp:inline>
              </w:drawing>
            </w:r>
          </w:p>
          <w:p w14:paraId="3C2AE8D5" w14:textId="77777777" w:rsidR="009B4C3F" w:rsidRDefault="009C40B2">
            <w:pPr>
              <w:rPr>
                <w:sz w:val="16"/>
                <w:szCs w:val="16"/>
              </w:rPr>
            </w:pPr>
            <w:hyperlink r:id="rId23">
              <w:r w:rsidR="00034AE7">
                <w:rPr>
                  <w:color w:val="1155CC"/>
                  <w:sz w:val="16"/>
                  <w:szCs w:val="16"/>
                  <w:u w:val="single"/>
                </w:rPr>
                <w:t>https://www.sciencelearn.org.nz/images/26-tiger-worms-eisenia-fetida</w:t>
              </w:r>
            </w:hyperlink>
          </w:p>
        </w:tc>
        <w:tc>
          <w:tcPr>
            <w:tcW w:w="4860" w:type="dxa"/>
          </w:tcPr>
          <w:p w14:paraId="5533007B" w14:textId="77777777" w:rsidR="009B4C3F" w:rsidRDefault="00034AE7">
            <w:bookmarkStart w:id="26" w:name="_heading=h.czngqiyxa3cb" w:colFirst="0" w:colLast="0"/>
            <w:bookmarkEnd w:id="26"/>
            <w:r>
              <w:lastRenderedPageBreak/>
              <w:t xml:space="preserve">So, </w:t>
            </w:r>
            <w:proofErr w:type="gramStart"/>
            <w:r>
              <w:t>were</w:t>
            </w:r>
            <w:proofErr w:type="gramEnd"/>
            <w:r>
              <w:t xml:space="preserve"> your predictions correct?</w:t>
            </w:r>
          </w:p>
          <w:p w14:paraId="20A64501" w14:textId="77777777" w:rsidR="009B4C3F" w:rsidRDefault="009B4C3F">
            <w:bookmarkStart w:id="27" w:name="_heading=h.a3vjkye6b8uq" w:colFirst="0" w:colLast="0"/>
            <w:bookmarkEnd w:id="27"/>
          </w:p>
          <w:p w14:paraId="25B1F46F" w14:textId="77777777" w:rsidR="009B4C3F" w:rsidRDefault="00034AE7">
            <w:bookmarkStart w:id="28" w:name="_heading=h.fhili1r9ql2l" w:colFirst="0" w:colLast="0"/>
            <w:bookmarkEnd w:id="28"/>
            <w:r>
              <w:t xml:space="preserve">Do you know that Aotearoa has </w:t>
            </w:r>
            <w:r>
              <w:rPr>
                <w:b/>
              </w:rPr>
              <w:t>native</w:t>
            </w:r>
            <w:r>
              <w:t xml:space="preserve"> and </w:t>
            </w:r>
            <w:r>
              <w:rPr>
                <w:b/>
              </w:rPr>
              <w:t>introduced</w:t>
            </w:r>
            <w:r>
              <w:t xml:space="preserve"> </w:t>
            </w:r>
            <w:proofErr w:type="spellStart"/>
            <w:r>
              <w:t>noke</w:t>
            </w:r>
            <w:proofErr w:type="spellEnd"/>
            <w:r>
              <w:t xml:space="preserve">? Native means that the </w:t>
            </w:r>
            <w:proofErr w:type="spellStart"/>
            <w:r>
              <w:t>noke</w:t>
            </w:r>
            <w:proofErr w:type="spellEnd"/>
            <w:r>
              <w:t xml:space="preserve"> live here naturally. </w:t>
            </w:r>
            <w:proofErr w:type="gramStart"/>
            <w:r>
              <w:t>Actually, most</w:t>
            </w:r>
            <w:proofErr w:type="gramEnd"/>
            <w:r>
              <w:t xml:space="preserve"> of our native </w:t>
            </w:r>
            <w:proofErr w:type="spellStart"/>
            <w:r>
              <w:t>noke</w:t>
            </w:r>
            <w:proofErr w:type="spellEnd"/>
            <w:r>
              <w:t xml:space="preserve"> only live in Aotearoa and nowhere else in the world. They’ve evolved over millions of years to live in Aotearoa’s special habitats - especially our </w:t>
            </w:r>
            <w:proofErr w:type="spellStart"/>
            <w:r>
              <w:t>ngahere</w:t>
            </w:r>
            <w:proofErr w:type="spellEnd"/>
            <w:r>
              <w:t xml:space="preserve"> - native forests.</w:t>
            </w:r>
          </w:p>
          <w:p w14:paraId="36FAFB39" w14:textId="77777777" w:rsidR="009B4C3F" w:rsidRDefault="009B4C3F">
            <w:bookmarkStart w:id="29" w:name="_heading=h.jzv2eg4c7ht7" w:colFirst="0" w:colLast="0"/>
            <w:bookmarkEnd w:id="29"/>
          </w:p>
          <w:p w14:paraId="55849CB0" w14:textId="77777777" w:rsidR="009B4C3F" w:rsidRDefault="00034AE7">
            <w:bookmarkStart w:id="30" w:name="_heading=h.vhktc1n4qeb" w:colFirst="0" w:colLast="0"/>
            <w:bookmarkEnd w:id="30"/>
            <w:r>
              <w:t xml:space="preserve">Did you know that native </w:t>
            </w:r>
            <w:proofErr w:type="spellStart"/>
            <w:r>
              <w:t>noke</w:t>
            </w:r>
            <w:proofErr w:type="spellEnd"/>
            <w:r>
              <w:t xml:space="preserve"> are so common in native bush that they weigh more than </w:t>
            </w:r>
            <w:proofErr w:type="gramStart"/>
            <w:r>
              <w:t>all of</w:t>
            </w:r>
            <w:proofErr w:type="gramEnd"/>
            <w:r>
              <w:t xml:space="preserve"> the insects, birds, rats and possums combined? </w:t>
            </w:r>
          </w:p>
          <w:p w14:paraId="5B7BE3C1" w14:textId="77777777" w:rsidR="009B4C3F" w:rsidRDefault="00034AE7">
            <w:bookmarkStart w:id="31" w:name="_heading=h.32alytjbswow" w:colFirst="0" w:colLast="0"/>
            <w:bookmarkEnd w:id="31"/>
            <w:r>
              <w:t xml:space="preserve">That’s a lot of </w:t>
            </w:r>
            <w:proofErr w:type="spellStart"/>
            <w:r>
              <w:t>noke</w:t>
            </w:r>
            <w:proofErr w:type="spellEnd"/>
            <w:r>
              <w:t>!</w:t>
            </w:r>
          </w:p>
          <w:p w14:paraId="3ADD3875" w14:textId="77777777" w:rsidR="009B4C3F" w:rsidRDefault="00034AE7">
            <w:bookmarkStart w:id="32" w:name="_heading=h.f6wy6sed1fxn" w:colFirst="0" w:colLast="0"/>
            <w:bookmarkEnd w:id="32"/>
            <w:proofErr w:type="spellStart"/>
            <w:r>
              <w:t>Noke</w:t>
            </w:r>
            <w:proofErr w:type="spellEnd"/>
            <w:r>
              <w:t xml:space="preserve"> are </w:t>
            </w:r>
            <w:proofErr w:type="gramStart"/>
            <w:r>
              <w:t>really important</w:t>
            </w:r>
            <w:proofErr w:type="gramEnd"/>
            <w:r>
              <w:t xml:space="preserve"> because they recycle the dead leaves and other dead things into nutrients that help plants in the </w:t>
            </w:r>
            <w:proofErr w:type="spellStart"/>
            <w:r>
              <w:t>ngahere</w:t>
            </w:r>
            <w:proofErr w:type="spellEnd"/>
            <w:r>
              <w:t xml:space="preserve"> - and our gardens! - to grow.</w:t>
            </w:r>
          </w:p>
          <w:p w14:paraId="53CBB612" w14:textId="77777777" w:rsidR="009B4C3F" w:rsidRDefault="009B4C3F">
            <w:bookmarkStart w:id="33" w:name="_heading=h.f8yjxkbwnyyr" w:colFirst="0" w:colLast="0"/>
            <w:bookmarkEnd w:id="33"/>
          </w:p>
          <w:p w14:paraId="4914BB03" w14:textId="77777777" w:rsidR="009B4C3F" w:rsidRDefault="00034AE7">
            <w:bookmarkStart w:id="34" w:name="_heading=h.uskr1rkvqpvf" w:colFirst="0" w:colLast="0"/>
            <w:bookmarkEnd w:id="34"/>
            <w:r>
              <w:t xml:space="preserve">Native </w:t>
            </w:r>
            <w:proofErr w:type="spellStart"/>
            <w:r>
              <w:t>noke</w:t>
            </w:r>
            <w:proofErr w:type="spellEnd"/>
            <w:r>
              <w:t xml:space="preserve"> also find unusual places to live - their habitats can be quite different to what we often think as an earthworm habitat. Some </w:t>
            </w:r>
            <w:proofErr w:type="spellStart"/>
            <w:r>
              <w:t>noke</w:t>
            </w:r>
            <w:proofErr w:type="spellEnd"/>
            <w:r>
              <w:t xml:space="preserve"> live under the bark of dead trees while others live in the crooks of tree branches. Think back to what worms need to live - moisture and a dark space - our </w:t>
            </w:r>
            <w:proofErr w:type="spellStart"/>
            <w:r>
              <w:t>ngahere</w:t>
            </w:r>
            <w:proofErr w:type="spellEnd"/>
            <w:r>
              <w:t xml:space="preserve">, our native forests, can be </w:t>
            </w:r>
            <w:proofErr w:type="gramStart"/>
            <w:r>
              <w:t>pretty wet</w:t>
            </w:r>
            <w:proofErr w:type="gramEnd"/>
            <w:r>
              <w:t xml:space="preserve"> and dark.</w:t>
            </w:r>
          </w:p>
          <w:p w14:paraId="3B574033" w14:textId="77777777" w:rsidR="009B4C3F" w:rsidRDefault="009B4C3F">
            <w:bookmarkStart w:id="35" w:name="_heading=h.otnhm4xhfph1" w:colFirst="0" w:colLast="0"/>
            <w:bookmarkEnd w:id="35"/>
          </w:p>
          <w:p w14:paraId="1D46C3C3" w14:textId="77777777" w:rsidR="009B4C3F" w:rsidRDefault="00034AE7">
            <w:bookmarkStart w:id="36" w:name="_heading=h.n7ttu3mnmwab" w:colFirst="0" w:colLast="0"/>
            <w:bookmarkEnd w:id="36"/>
            <w:r>
              <w:t xml:space="preserve">When we chop down their forest homes, these </w:t>
            </w:r>
            <w:proofErr w:type="spellStart"/>
            <w:r>
              <w:t>noke</w:t>
            </w:r>
            <w:proofErr w:type="spellEnd"/>
            <w:r>
              <w:t xml:space="preserve"> die. They can’t live in the soil under pastures or </w:t>
            </w:r>
            <w:proofErr w:type="gramStart"/>
            <w:r>
              <w:t>cities, because</w:t>
            </w:r>
            <w:proofErr w:type="gramEnd"/>
            <w:r>
              <w:t xml:space="preserve"> it’s not their normal habitat. Our native </w:t>
            </w:r>
            <w:proofErr w:type="spellStart"/>
            <w:r>
              <w:t>noke</w:t>
            </w:r>
            <w:proofErr w:type="spellEnd"/>
            <w:r>
              <w:t xml:space="preserve"> are just one reason we need to protect Aotearoa’s </w:t>
            </w:r>
            <w:proofErr w:type="spellStart"/>
            <w:r>
              <w:t>ngahere</w:t>
            </w:r>
            <w:proofErr w:type="spellEnd"/>
            <w:r>
              <w:t>.</w:t>
            </w:r>
          </w:p>
          <w:p w14:paraId="3ED0E482" w14:textId="77777777" w:rsidR="009B4C3F" w:rsidRDefault="009B4C3F">
            <w:bookmarkStart w:id="37" w:name="_heading=h.mqcp11mamno" w:colFirst="0" w:colLast="0"/>
            <w:bookmarkEnd w:id="37"/>
          </w:p>
          <w:p w14:paraId="6EDB32CE" w14:textId="77777777" w:rsidR="009B4C3F" w:rsidRDefault="00034AE7">
            <w:bookmarkStart w:id="38" w:name="_heading=h.sp9vy3xytxy0" w:colFirst="0" w:colLast="0"/>
            <w:bookmarkEnd w:id="38"/>
            <w:r>
              <w:t xml:space="preserve">Our native </w:t>
            </w:r>
            <w:proofErr w:type="spellStart"/>
            <w:r>
              <w:t>noke</w:t>
            </w:r>
            <w:proofErr w:type="spellEnd"/>
            <w:r>
              <w:t xml:space="preserve"> are </w:t>
            </w:r>
            <w:proofErr w:type="gramStart"/>
            <w:r>
              <w:t>pretty cool</w:t>
            </w:r>
            <w:proofErr w:type="gramEnd"/>
            <w:r>
              <w:t xml:space="preserve">. The smallest </w:t>
            </w:r>
            <w:proofErr w:type="spellStart"/>
            <w:r>
              <w:t>noke</w:t>
            </w:r>
            <w:proofErr w:type="spellEnd"/>
            <w:r>
              <w:t xml:space="preserve"> are tiny little things that live in leaf mould - rotting leaves. They are less than 2 cm long. Draw a line in your book that you think is 2 cm long.  If I use my ruler, I can see that the tip of my index finger is about 2 cm. How does this compare with your drawing?</w:t>
            </w:r>
          </w:p>
          <w:p w14:paraId="6A38F208" w14:textId="77777777" w:rsidR="009B4C3F" w:rsidRDefault="009B4C3F">
            <w:bookmarkStart w:id="39" w:name="_heading=h.nltopvwjrpj9" w:colFirst="0" w:colLast="0"/>
            <w:bookmarkEnd w:id="39"/>
          </w:p>
          <w:p w14:paraId="25AA1E02" w14:textId="77777777" w:rsidR="009B4C3F" w:rsidRDefault="00034AE7">
            <w:bookmarkStart w:id="40" w:name="_heading=h.1shkpfmtcpuv" w:colFirst="0" w:colLast="0"/>
            <w:bookmarkEnd w:id="40"/>
            <w:r>
              <w:t xml:space="preserve">Aotearoa's largest native </w:t>
            </w:r>
            <w:proofErr w:type="spellStart"/>
            <w:r>
              <w:t>noke</w:t>
            </w:r>
            <w:proofErr w:type="spellEnd"/>
            <w:r>
              <w:t xml:space="preserve"> is called the North Auckland worm. Check out this photo! This worm is 75 cm long! How tall are you?</w:t>
            </w:r>
          </w:p>
          <w:p w14:paraId="0A4E0B4C" w14:textId="77777777" w:rsidR="009B4C3F" w:rsidRDefault="009B4C3F">
            <w:bookmarkStart w:id="41" w:name="_heading=h.r0yv5e2ewezh" w:colFirst="0" w:colLast="0"/>
            <w:bookmarkEnd w:id="41"/>
          </w:p>
          <w:p w14:paraId="6F140A8B" w14:textId="77777777" w:rsidR="009B4C3F" w:rsidRDefault="009B4C3F">
            <w:bookmarkStart w:id="42" w:name="_heading=h.uogy3n72x5lu" w:colFirst="0" w:colLast="0"/>
            <w:bookmarkEnd w:id="42"/>
          </w:p>
          <w:p w14:paraId="6EE56F94" w14:textId="77777777" w:rsidR="009B4C3F" w:rsidRDefault="009B4C3F">
            <w:bookmarkStart w:id="43" w:name="_heading=h.d59w8ffuhthg" w:colFirst="0" w:colLast="0"/>
            <w:bookmarkEnd w:id="43"/>
          </w:p>
          <w:p w14:paraId="72F66EFB" w14:textId="77777777" w:rsidR="009B4C3F" w:rsidRDefault="009B4C3F">
            <w:bookmarkStart w:id="44" w:name="_heading=h.kg8lzys19jxd" w:colFirst="0" w:colLast="0"/>
            <w:bookmarkEnd w:id="44"/>
          </w:p>
          <w:p w14:paraId="730C9AE0" w14:textId="77777777" w:rsidR="009B4C3F" w:rsidRDefault="009B4C3F">
            <w:bookmarkStart w:id="45" w:name="_heading=h.6nha82tft2fi" w:colFirst="0" w:colLast="0"/>
            <w:bookmarkEnd w:id="45"/>
          </w:p>
          <w:p w14:paraId="459E81C7" w14:textId="77777777" w:rsidR="009B4C3F" w:rsidRDefault="009B4C3F">
            <w:bookmarkStart w:id="46" w:name="_heading=h.avscihgnpch6" w:colFirst="0" w:colLast="0"/>
            <w:bookmarkEnd w:id="46"/>
          </w:p>
          <w:p w14:paraId="6CE5999D" w14:textId="77777777" w:rsidR="009B4C3F" w:rsidRDefault="009B4C3F">
            <w:bookmarkStart w:id="47" w:name="_heading=h.g0bjw4w4fm7r" w:colFirst="0" w:colLast="0"/>
            <w:bookmarkEnd w:id="47"/>
          </w:p>
          <w:p w14:paraId="3F431292" w14:textId="77777777" w:rsidR="009B4C3F" w:rsidRDefault="009B4C3F">
            <w:bookmarkStart w:id="48" w:name="_heading=h.xeuy24hq3jwq" w:colFirst="0" w:colLast="0"/>
            <w:bookmarkEnd w:id="48"/>
          </w:p>
          <w:p w14:paraId="0B2C52AB" w14:textId="77777777" w:rsidR="009B4C3F" w:rsidRDefault="009B4C3F">
            <w:bookmarkStart w:id="49" w:name="_heading=h.fp9t693d4hq3" w:colFirst="0" w:colLast="0"/>
            <w:bookmarkEnd w:id="49"/>
          </w:p>
          <w:p w14:paraId="3E6C259D" w14:textId="77777777" w:rsidR="009B4C3F" w:rsidRDefault="009B4C3F">
            <w:bookmarkStart w:id="50" w:name="_heading=h.5k58elwr7hd1" w:colFirst="0" w:colLast="0"/>
            <w:bookmarkEnd w:id="50"/>
          </w:p>
          <w:p w14:paraId="55EBDA6A" w14:textId="77777777" w:rsidR="009B4C3F" w:rsidRDefault="009B4C3F">
            <w:bookmarkStart w:id="51" w:name="_heading=h.ksjz3gcdxg3" w:colFirst="0" w:colLast="0"/>
            <w:bookmarkEnd w:id="51"/>
          </w:p>
          <w:p w14:paraId="5427014E" w14:textId="77777777" w:rsidR="009B4C3F" w:rsidRDefault="00034AE7">
            <w:bookmarkStart w:id="52" w:name="_heading=h.fmzwtdm3at41" w:colFirst="0" w:colLast="0"/>
            <w:bookmarkEnd w:id="52"/>
            <w:r>
              <w:t xml:space="preserve">Here’s another native </w:t>
            </w:r>
            <w:proofErr w:type="spellStart"/>
            <w:r>
              <w:t>noke</w:t>
            </w:r>
            <w:proofErr w:type="spellEnd"/>
            <w:r>
              <w:t xml:space="preserve">. Introducing … well, I’m going to call them O-M. That’s because their scientific name is </w:t>
            </w:r>
            <w:proofErr w:type="spellStart"/>
            <w:r>
              <w:rPr>
                <w:i/>
              </w:rPr>
              <w:t>Octochaetus</w:t>
            </w:r>
            <w:proofErr w:type="spellEnd"/>
            <w:r>
              <w:rPr>
                <w:i/>
              </w:rPr>
              <w:t xml:space="preserve"> </w:t>
            </w:r>
            <w:proofErr w:type="spellStart"/>
            <w:r>
              <w:rPr>
                <w:i/>
              </w:rPr>
              <w:t>multiporus</w:t>
            </w:r>
            <w:proofErr w:type="spellEnd"/>
            <w:r>
              <w:t xml:space="preserve">. </w:t>
            </w:r>
          </w:p>
          <w:p w14:paraId="7769DD48" w14:textId="77777777" w:rsidR="009B4C3F" w:rsidRDefault="00034AE7">
            <w:bookmarkStart w:id="53" w:name="_heading=h.ns65c4y9cdnd" w:colFirst="0" w:colLast="0"/>
            <w:bookmarkEnd w:id="53"/>
            <w:r>
              <w:t xml:space="preserve">This </w:t>
            </w:r>
            <w:proofErr w:type="spellStart"/>
            <w:r>
              <w:t>noke</w:t>
            </w:r>
            <w:proofErr w:type="spellEnd"/>
            <w:r>
              <w:t xml:space="preserve"> grows to about 30 cm - the length of my ruler. </w:t>
            </w:r>
          </w:p>
          <w:p w14:paraId="335B0C17" w14:textId="77777777" w:rsidR="009B4C3F" w:rsidRDefault="00034AE7">
            <w:bookmarkStart w:id="54" w:name="_heading=h.tkpw4rsic96" w:colFirst="0" w:colLast="0"/>
            <w:bookmarkEnd w:id="54"/>
            <w:r>
              <w:t>Let’s look at it more closely - what do you see?</w:t>
            </w:r>
          </w:p>
          <w:p w14:paraId="46EBAECA" w14:textId="77777777" w:rsidR="009B4C3F" w:rsidRDefault="00034AE7">
            <w:pPr>
              <w:numPr>
                <w:ilvl w:val="0"/>
                <w:numId w:val="1"/>
              </w:numPr>
            </w:pPr>
            <w:bookmarkStart w:id="55" w:name="_heading=h.akib3n1snpcd" w:colFirst="0" w:colLast="0"/>
            <w:bookmarkEnd w:id="55"/>
            <w:r>
              <w:t>pale skin</w:t>
            </w:r>
          </w:p>
          <w:p w14:paraId="5A9D4C74" w14:textId="77777777" w:rsidR="009B4C3F" w:rsidRDefault="00034AE7">
            <w:pPr>
              <w:numPr>
                <w:ilvl w:val="0"/>
                <w:numId w:val="1"/>
              </w:numPr>
            </w:pPr>
            <w:bookmarkStart w:id="56" w:name="_heading=h.jcbxvx5gg4js" w:colFirst="0" w:colLast="0"/>
            <w:bookmarkEnd w:id="56"/>
            <w:r>
              <w:t>pinkish head</w:t>
            </w:r>
          </w:p>
          <w:p w14:paraId="5F8AEC82" w14:textId="77777777" w:rsidR="009B4C3F" w:rsidRDefault="00034AE7">
            <w:pPr>
              <w:numPr>
                <w:ilvl w:val="0"/>
                <w:numId w:val="1"/>
              </w:numPr>
            </w:pPr>
            <w:bookmarkStart w:id="57" w:name="_heading=h.y56u3xrql8m3" w:colFirst="0" w:colLast="0"/>
            <w:bookmarkEnd w:id="57"/>
            <w:r>
              <w:t>purple streak along the top of its body</w:t>
            </w:r>
          </w:p>
          <w:p w14:paraId="6FA0266B" w14:textId="77777777" w:rsidR="009B4C3F" w:rsidRDefault="009B4C3F">
            <w:bookmarkStart w:id="58" w:name="_heading=h.nb1z1nowd49u" w:colFirst="0" w:colLast="0"/>
            <w:bookmarkEnd w:id="58"/>
          </w:p>
          <w:p w14:paraId="6DEEC5FD" w14:textId="77777777" w:rsidR="009B4C3F" w:rsidRDefault="00034AE7">
            <w:bookmarkStart w:id="59" w:name="_heading=h.6tl72tbznt" w:colFirst="0" w:colLast="0"/>
            <w:bookmarkEnd w:id="59"/>
            <w:r>
              <w:t xml:space="preserve">This </w:t>
            </w:r>
            <w:proofErr w:type="spellStart"/>
            <w:r>
              <w:t>noke</w:t>
            </w:r>
            <w:proofErr w:type="spellEnd"/>
            <w:r>
              <w:t xml:space="preserve"> lives </w:t>
            </w:r>
            <w:proofErr w:type="gramStart"/>
            <w:r>
              <w:t>really deep</w:t>
            </w:r>
            <w:proofErr w:type="gramEnd"/>
            <w:r>
              <w:t xml:space="preserve"> in the soil - about 3-5 metres down under the ground! That’s nearly two stories down!</w:t>
            </w:r>
          </w:p>
          <w:p w14:paraId="7C2E6322" w14:textId="77777777" w:rsidR="009B4C3F" w:rsidRDefault="00034AE7">
            <w:bookmarkStart w:id="60" w:name="_heading=h.f3dxn4ax24xq" w:colFirst="0" w:colLast="0"/>
            <w:bookmarkEnd w:id="60"/>
            <w:proofErr w:type="spellStart"/>
            <w:r>
              <w:t>Noke</w:t>
            </w:r>
            <w:proofErr w:type="spellEnd"/>
            <w:r>
              <w:t xml:space="preserve"> that live this deep often have pale, whitish skin because they aren’t often in the light.</w:t>
            </w:r>
          </w:p>
          <w:p w14:paraId="1A9E02AB" w14:textId="77777777" w:rsidR="009B4C3F" w:rsidRDefault="009B4C3F">
            <w:bookmarkStart w:id="61" w:name="_heading=h.oh3dgyvkftoo" w:colFirst="0" w:colLast="0"/>
            <w:bookmarkEnd w:id="61"/>
          </w:p>
          <w:p w14:paraId="3AD92294" w14:textId="77777777" w:rsidR="009B4C3F" w:rsidRDefault="00034AE7">
            <w:bookmarkStart w:id="62" w:name="_heading=h.j1lx8z1jnitg" w:colFirst="0" w:colLast="0"/>
            <w:bookmarkEnd w:id="62"/>
            <w:r>
              <w:lastRenderedPageBreak/>
              <w:t xml:space="preserve">Another reason why O-M are worth a mention is they have an unusual way to defend themselves. They squirt out glow-in-the dark liquid! </w:t>
            </w:r>
          </w:p>
          <w:p w14:paraId="3710540B" w14:textId="77777777" w:rsidR="009B4C3F" w:rsidRDefault="00034AE7">
            <w:bookmarkStart w:id="63" w:name="_heading=h.b97a4360iuyl" w:colFirst="0" w:colLast="0"/>
            <w:bookmarkEnd w:id="63"/>
            <w:r>
              <w:t>This bright orange-yellow light is useful when out fishing. Māori traditionally used O-M</w:t>
            </w:r>
            <w:r>
              <w:rPr>
                <w:i/>
              </w:rPr>
              <w:t xml:space="preserve"> </w:t>
            </w:r>
            <w:r>
              <w:t xml:space="preserve">as bait and lures. One type of lure is called a </w:t>
            </w:r>
            <w:proofErr w:type="spellStart"/>
            <w:r>
              <w:t>herehere</w:t>
            </w:r>
            <w:proofErr w:type="spellEnd"/>
            <w:r>
              <w:t xml:space="preserve"> tuna. It’s a bunch of </w:t>
            </w:r>
            <w:proofErr w:type="spellStart"/>
            <w:r>
              <w:t>noke</w:t>
            </w:r>
            <w:proofErr w:type="spellEnd"/>
            <w:r>
              <w:t xml:space="preserve"> wrapped in harakeke fibre and used to catch tuna - eels. The </w:t>
            </w:r>
            <w:proofErr w:type="spellStart"/>
            <w:r>
              <w:t>noke</w:t>
            </w:r>
            <w:proofErr w:type="spellEnd"/>
            <w:r>
              <w:t xml:space="preserve"> attract the tuna and the tuna’s teeth get caught in the harakeke. Clever, eh.</w:t>
            </w:r>
          </w:p>
          <w:p w14:paraId="08750064" w14:textId="77777777" w:rsidR="009B4C3F" w:rsidRDefault="009B4C3F">
            <w:bookmarkStart w:id="64" w:name="_heading=h.3bluwjl2tthq" w:colFirst="0" w:colLast="0"/>
            <w:bookmarkEnd w:id="64"/>
          </w:p>
          <w:p w14:paraId="0B9CC05E" w14:textId="577E4FFD" w:rsidR="009B4C3F" w:rsidRDefault="00034AE7">
            <w:bookmarkStart w:id="65" w:name="_heading=h.7lcahkv2kd1k" w:colFirst="0" w:colLast="0"/>
            <w:bookmarkEnd w:id="65"/>
            <w:r>
              <w:t>Remember how I mentioned O-M has pale skin because it lives deep down? Let’s compare it with another earthworm that lives near the surface and is often exposed to light. These are tiger worms. They are an introduced species - humans brought them into Aote</w:t>
            </w:r>
            <w:r w:rsidR="00FB7A02">
              <w:t>a</w:t>
            </w:r>
            <w:r>
              <w:t xml:space="preserve">roa. </w:t>
            </w:r>
          </w:p>
          <w:p w14:paraId="178C86EE" w14:textId="77777777" w:rsidR="009B4C3F" w:rsidRDefault="009B4C3F">
            <w:bookmarkStart w:id="66" w:name="_heading=h.46wmrf8o9ewb" w:colFirst="0" w:colLast="0"/>
            <w:bookmarkEnd w:id="66"/>
          </w:p>
          <w:p w14:paraId="05211575" w14:textId="77777777" w:rsidR="009B4C3F" w:rsidRDefault="00034AE7">
            <w:bookmarkStart w:id="67" w:name="_heading=h.fb9wf2i63rqx" w:colFirst="0" w:colLast="0"/>
            <w:bookmarkEnd w:id="67"/>
            <w:r>
              <w:t xml:space="preserve">If you have a compost bin, these are the </w:t>
            </w:r>
            <w:proofErr w:type="spellStart"/>
            <w:r>
              <w:t>noke</w:t>
            </w:r>
            <w:proofErr w:type="spellEnd"/>
            <w:r>
              <w:t xml:space="preserve"> you’ll most often see. If we look closely, I think you’ll see why we call them tiger worms. Their darker colour helps to protect them from the Sun - kind of like sunscreen. It also acts as camouflage to help them hide from birds.</w:t>
            </w:r>
          </w:p>
          <w:p w14:paraId="6140D76F" w14:textId="77777777" w:rsidR="009B4C3F" w:rsidRDefault="009B4C3F">
            <w:bookmarkStart w:id="68" w:name="_heading=h.67p43dy3xfha" w:colFirst="0" w:colLast="0"/>
            <w:bookmarkEnd w:id="68"/>
          </w:p>
        </w:tc>
      </w:tr>
      <w:tr w:rsidR="009B4C3F" w14:paraId="45F7029F" w14:textId="77777777">
        <w:tc>
          <w:tcPr>
            <w:tcW w:w="3397" w:type="dxa"/>
            <w:shd w:val="clear" w:color="auto" w:fill="E2EFD9"/>
          </w:tcPr>
          <w:p w14:paraId="7AD1C109" w14:textId="77777777" w:rsidR="009B4C3F" w:rsidRDefault="00034AE7">
            <w:r>
              <w:rPr>
                <w:b/>
              </w:rPr>
              <w:lastRenderedPageBreak/>
              <w:t>End of lesson:</w:t>
            </w:r>
          </w:p>
          <w:p w14:paraId="5BE7757F" w14:textId="77777777" w:rsidR="009B4C3F" w:rsidRDefault="00034AE7">
            <w:pPr>
              <w:rPr>
                <w:b/>
              </w:rPr>
            </w:pPr>
            <w:r>
              <w:t>Learner and parent reflection on learning and engagement and what they can do next</w:t>
            </w:r>
          </w:p>
          <w:p w14:paraId="59937375" w14:textId="77777777" w:rsidR="009B4C3F" w:rsidRDefault="009B4C3F"/>
        </w:tc>
        <w:tc>
          <w:tcPr>
            <w:tcW w:w="3585" w:type="dxa"/>
          </w:tcPr>
          <w:p w14:paraId="08C1460B" w14:textId="77777777" w:rsidR="009B4C3F" w:rsidRDefault="00034AE7">
            <w:pPr>
              <w:jc w:val="both"/>
            </w:pPr>
            <w:r>
              <w:t xml:space="preserve">Summary of lesson; opportunities for further learning about </w:t>
            </w:r>
            <w:proofErr w:type="spellStart"/>
            <w:r>
              <w:t>noke</w:t>
            </w:r>
            <w:proofErr w:type="spellEnd"/>
            <w:r>
              <w:t xml:space="preserve"> and their habitats.</w:t>
            </w:r>
          </w:p>
        </w:tc>
        <w:tc>
          <w:tcPr>
            <w:tcW w:w="3617" w:type="dxa"/>
            <w:gridSpan w:val="3"/>
          </w:tcPr>
          <w:p w14:paraId="79A8D51B" w14:textId="77777777" w:rsidR="009B4C3F" w:rsidRDefault="009B4C3F"/>
          <w:p w14:paraId="5D046717" w14:textId="77777777" w:rsidR="009B4C3F" w:rsidRDefault="009B4C3F">
            <w:pPr>
              <w:rPr>
                <w:sz w:val="16"/>
                <w:szCs w:val="16"/>
              </w:rPr>
            </w:pPr>
          </w:p>
          <w:p w14:paraId="0CF3C7FB" w14:textId="77777777" w:rsidR="009B4C3F" w:rsidRDefault="009B4C3F">
            <w:pPr>
              <w:rPr>
                <w:sz w:val="16"/>
                <w:szCs w:val="16"/>
              </w:rPr>
            </w:pPr>
          </w:p>
          <w:p w14:paraId="7F4BADDD" w14:textId="77777777" w:rsidR="009B4C3F" w:rsidRDefault="009B4C3F"/>
          <w:p w14:paraId="1559F4A5" w14:textId="77777777" w:rsidR="009B4C3F" w:rsidRDefault="009B4C3F"/>
          <w:p w14:paraId="370B0D12" w14:textId="77777777" w:rsidR="009B4C3F" w:rsidRDefault="00034AE7">
            <w:r>
              <w:t xml:space="preserve">Ways to help our </w:t>
            </w:r>
            <w:proofErr w:type="spellStart"/>
            <w:r>
              <w:t>noke</w:t>
            </w:r>
            <w:proofErr w:type="spellEnd"/>
            <w:r>
              <w:t>.</w:t>
            </w:r>
          </w:p>
          <w:p w14:paraId="3E014F0B" w14:textId="77777777" w:rsidR="009B4C3F" w:rsidRDefault="009B4C3F"/>
          <w:p w14:paraId="53423B3A" w14:textId="77777777" w:rsidR="009B4C3F" w:rsidRDefault="009B4C3F"/>
          <w:p w14:paraId="2EE6FEEE" w14:textId="77777777" w:rsidR="009B4C3F" w:rsidRDefault="009B4C3F"/>
          <w:p w14:paraId="6ECEC8A6" w14:textId="77777777" w:rsidR="009B4C3F" w:rsidRDefault="009B4C3F"/>
          <w:p w14:paraId="0DF4807E" w14:textId="77777777" w:rsidR="009B4C3F" w:rsidRDefault="009B4C3F"/>
          <w:p w14:paraId="77F222BC" w14:textId="77777777" w:rsidR="009B4C3F" w:rsidRDefault="009B4C3F"/>
          <w:p w14:paraId="1F2B72A5" w14:textId="77777777" w:rsidR="009B4C3F" w:rsidRDefault="009B4C3F"/>
          <w:p w14:paraId="60D9F097" w14:textId="77777777" w:rsidR="009B4C3F" w:rsidRDefault="009B4C3F"/>
          <w:p w14:paraId="23EFCA17" w14:textId="77777777" w:rsidR="009B4C3F" w:rsidRDefault="00034AE7">
            <w:r>
              <w:t xml:space="preserve">Creating a habitat to replicate the conditions </w:t>
            </w:r>
            <w:proofErr w:type="spellStart"/>
            <w:r>
              <w:t>noke</w:t>
            </w:r>
            <w:proofErr w:type="spellEnd"/>
            <w:r>
              <w:t xml:space="preserve"> need to survive.</w:t>
            </w:r>
          </w:p>
          <w:p w14:paraId="4128AA26" w14:textId="77777777" w:rsidR="009B4C3F" w:rsidRDefault="009B4C3F"/>
          <w:p w14:paraId="50144CD2" w14:textId="77777777" w:rsidR="009B4C3F" w:rsidRDefault="009B4C3F"/>
          <w:p w14:paraId="35D3E609" w14:textId="77777777" w:rsidR="009B4C3F" w:rsidRDefault="009B4C3F"/>
          <w:p w14:paraId="1D2CC7A1" w14:textId="77777777" w:rsidR="009B4C3F" w:rsidRDefault="009B4C3F"/>
          <w:p w14:paraId="59F33597" w14:textId="77777777" w:rsidR="009B4C3F" w:rsidRDefault="009B4C3F"/>
          <w:p w14:paraId="625BD458" w14:textId="77777777" w:rsidR="009B4C3F" w:rsidRDefault="009B4C3F"/>
          <w:p w14:paraId="77EE22C9" w14:textId="77777777" w:rsidR="009B4C3F" w:rsidRDefault="009B4C3F"/>
          <w:p w14:paraId="05B96BAA" w14:textId="77777777" w:rsidR="009B4C3F" w:rsidRDefault="009B4C3F"/>
          <w:p w14:paraId="356408F0" w14:textId="77777777" w:rsidR="009B4C3F" w:rsidRDefault="00034AE7">
            <w:r>
              <w:t>Being kaitiaki.</w:t>
            </w:r>
          </w:p>
          <w:p w14:paraId="59B7B128" w14:textId="77777777" w:rsidR="009B4C3F" w:rsidRDefault="009B4C3F"/>
        </w:tc>
        <w:tc>
          <w:tcPr>
            <w:tcW w:w="4860" w:type="dxa"/>
          </w:tcPr>
          <w:p w14:paraId="771440CA" w14:textId="77777777" w:rsidR="009B4C3F" w:rsidRDefault="00034AE7">
            <w:bookmarkStart w:id="69" w:name="_heading=h.e6bwxsaqlf36" w:colFirst="0" w:colLast="0"/>
            <w:bookmarkEnd w:id="69"/>
            <w:r>
              <w:t>Isn’t it good that our habitat allows us to duck inside when the Sun is too bright - and that we don’t have to worry about camouflage and predators?</w:t>
            </w:r>
          </w:p>
          <w:p w14:paraId="5F068FD9" w14:textId="77777777" w:rsidR="009B4C3F" w:rsidRDefault="009B4C3F">
            <w:bookmarkStart w:id="70" w:name="_heading=h.473vefkh92go" w:colFirst="0" w:colLast="0"/>
            <w:bookmarkEnd w:id="70"/>
          </w:p>
          <w:p w14:paraId="19C96B73" w14:textId="77777777" w:rsidR="009B4C3F" w:rsidRDefault="00034AE7">
            <w:bookmarkStart w:id="71" w:name="_heading=h.dshtlyad7bnw" w:colFirst="0" w:colLast="0"/>
            <w:bookmarkEnd w:id="71"/>
            <w:r>
              <w:t xml:space="preserve">If you want to help the </w:t>
            </w:r>
            <w:proofErr w:type="spellStart"/>
            <w:r>
              <w:t>noke</w:t>
            </w:r>
            <w:proofErr w:type="spellEnd"/>
            <w:r>
              <w:t xml:space="preserve"> that live in your garden, how about putting unwanted bits of kai - like peelings - into a compost bin instead of the rubbish? You can also </w:t>
            </w:r>
            <w:proofErr w:type="spellStart"/>
            <w:r>
              <w:t>rake</w:t>
            </w:r>
            <w:proofErr w:type="spellEnd"/>
            <w:r>
              <w:t xml:space="preserve"> up the Autumn leaves and pile them onto your veggie garden. The leaves keep the weeds down and give the worms something to eat.</w:t>
            </w:r>
          </w:p>
          <w:p w14:paraId="5F2BD8AB" w14:textId="77777777" w:rsidR="009B4C3F" w:rsidRDefault="009B4C3F">
            <w:bookmarkStart w:id="72" w:name="_heading=h.m5oew3wwtq5y" w:colFirst="0" w:colLast="0"/>
            <w:bookmarkEnd w:id="72"/>
          </w:p>
          <w:p w14:paraId="3023F34F" w14:textId="77777777" w:rsidR="009B4C3F" w:rsidRDefault="00034AE7">
            <w:bookmarkStart w:id="73" w:name="_heading=h.kf8fxtgdv4to" w:colFirst="0" w:colLast="0"/>
            <w:bookmarkEnd w:id="73"/>
            <w:proofErr w:type="gramStart"/>
            <w:r>
              <w:t>Or,</w:t>
            </w:r>
            <w:proofErr w:type="gramEnd"/>
            <w:r>
              <w:t xml:space="preserve"> you can make a worm habitat like I did in the video. Remember what they need to live?</w:t>
            </w:r>
          </w:p>
          <w:p w14:paraId="6E39F9B5" w14:textId="77777777" w:rsidR="009B4C3F" w:rsidRDefault="00034AE7">
            <w:pPr>
              <w:numPr>
                <w:ilvl w:val="0"/>
                <w:numId w:val="2"/>
              </w:numPr>
            </w:pPr>
            <w:bookmarkStart w:id="74" w:name="_heading=h.ueo8s2rm9bh0" w:colFirst="0" w:colLast="0"/>
            <w:bookmarkEnd w:id="74"/>
            <w:r>
              <w:t xml:space="preserve">soil or compost, depending on where you found the </w:t>
            </w:r>
            <w:proofErr w:type="spellStart"/>
            <w:r>
              <w:t>noke</w:t>
            </w:r>
            <w:proofErr w:type="spellEnd"/>
          </w:p>
          <w:p w14:paraId="412D970E" w14:textId="77777777" w:rsidR="009B4C3F" w:rsidRDefault="00034AE7">
            <w:pPr>
              <w:numPr>
                <w:ilvl w:val="0"/>
                <w:numId w:val="2"/>
              </w:numPr>
            </w:pPr>
            <w:bookmarkStart w:id="75" w:name="_heading=h.ykwy4oc97l1c" w:colFirst="0" w:colLast="0"/>
            <w:bookmarkEnd w:id="75"/>
            <w:r>
              <w:t>food</w:t>
            </w:r>
          </w:p>
          <w:p w14:paraId="0D08C922" w14:textId="77777777" w:rsidR="009B4C3F" w:rsidRDefault="00034AE7">
            <w:pPr>
              <w:numPr>
                <w:ilvl w:val="0"/>
                <w:numId w:val="2"/>
              </w:numPr>
            </w:pPr>
            <w:bookmarkStart w:id="76" w:name="_heading=h.xicyk6amkl2m" w:colFirst="0" w:colLast="0"/>
            <w:bookmarkEnd w:id="76"/>
            <w:r>
              <w:t>moisture</w:t>
            </w:r>
          </w:p>
          <w:p w14:paraId="2518D70C" w14:textId="77777777" w:rsidR="009B4C3F" w:rsidRDefault="00034AE7">
            <w:pPr>
              <w:numPr>
                <w:ilvl w:val="0"/>
                <w:numId w:val="2"/>
              </w:numPr>
            </w:pPr>
            <w:bookmarkStart w:id="77" w:name="_heading=h.1zghjr5q3pzq" w:colFirst="0" w:colLast="0"/>
            <w:bookmarkEnd w:id="77"/>
            <w:r>
              <w:t>fresh air every now and then</w:t>
            </w:r>
          </w:p>
          <w:p w14:paraId="44FEBBF4" w14:textId="77777777" w:rsidR="009B4C3F" w:rsidRDefault="00034AE7">
            <w:pPr>
              <w:numPr>
                <w:ilvl w:val="0"/>
                <w:numId w:val="2"/>
              </w:numPr>
            </w:pPr>
            <w:bookmarkStart w:id="78" w:name="_heading=h.k852ghyvxth3" w:colFirst="0" w:colLast="0"/>
            <w:bookmarkEnd w:id="78"/>
            <w:r>
              <w:t xml:space="preserve">darkness - wrap a bit of newspaper around the container to keep it dark. </w:t>
            </w:r>
          </w:p>
          <w:p w14:paraId="7B7D5C40" w14:textId="77777777" w:rsidR="009B4C3F" w:rsidRDefault="009B4C3F">
            <w:bookmarkStart w:id="79" w:name="_heading=h.w3l8oixdlvgl" w:colFirst="0" w:colLast="0"/>
            <w:bookmarkEnd w:id="79"/>
          </w:p>
          <w:p w14:paraId="1348F093" w14:textId="77777777" w:rsidR="009B4C3F" w:rsidRDefault="00034AE7">
            <w:bookmarkStart w:id="80" w:name="_heading=h.4qiu77nr1ewz" w:colFirst="0" w:colLast="0"/>
            <w:bookmarkEnd w:id="80"/>
            <w:r>
              <w:t xml:space="preserve">Once you and your </w:t>
            </w:r>
            <w:proofErr w:type="spellStart"/>
            <w:r>
              <w:t>whānau</w:t>
            </w:r>
            <w:proofErr w:type="spellEnd"/>
            <w:r>
              <w:t xml:space="preserve"> have had a chance to observe your </w:t>
            </w:r>
            <w:proofErr w:type="spellStart"/>
            <w:r>
              <w:t>noke</w:t>
            </w:r>
            <w:proofErr w:type="spellEnd"/>
            <w:r>
              <w:t xml:space="preserve">, don’t forget to put them back in their natural habitat. </w:t>
            </w:r>
          </w:p>
          <w:p w14:paraId="7041EB7A" w14:textId="77777777" w:rsidR="009B4C3F" w:rsidRDefault="009B4C3F">
            <w:bookmarkStart w:id="81" w:name="_heading=h.cz56c3hkmbrb" w:colFirst="0" w:colLast="0"/>
            <w:bookmarkEnd w:id="81"/>
          </w:p>
          <w:p w14:paraId="2BF38A61" w14:textId="77777777" w:rsidR="009B4C3F" w:rsidRDefault="00034AE7">
            <w:bookmarkStart w:id="82" w:name="_heading=h.b2vw47d43nrq" w:colFirst="0" w:colLast="0"/>
            <w:bookmarkEnd w:id="82"/>
            <w:r>
              <w:t xml:space="preserve">Remember to send me a photo, or to share it with your teacher or </w:t>
            </w:r>
            <w:proofErr w:type="spellStart"/>
            <w:r>
              <w:t>kaiako</w:t>
            </w:r>
            <w:proofErr w:type="spellEnd"/>
            <w:r>
              <w:t>.</w:t>
            </w:r>
          </w:p>
          <w:p w14:paraId="391063CF" w14:textId="77777777" w:rsidR="009B4C3F" w:rsidRDefault="009B4C3F">
            <w:bookmarkStart w:id="83" w:name="_heading=h.3xg7l82hjr80" w:colFirst="0" w:colLast="0"/>
            <w:bookmarkEnd w:id="83"/>
          </w:p>
          <w:p w14:paraId="44D1DB5C" w14:textId="77777777" w:rsidR="009B4C3F" w:rsidRDefault="00034AE7">
            <w:pPr>
              <w:rPr>
                <w:highlight w:val="white"/>
              </w:rPr>
            </w:pPr>
            <w:r>
              <w:rPr>
                <w:highlight w:val="white"/>
              </w:rPr>
              <w:t xml:space="preserve">[on screen: </w:t>
            </w:r>
            <w:r>
              <w:rPr>
                <w:color w:val="222222"/>
                <w:highlight w:val="white"/>
              </w:rPr>
              <w:t xml:space="preserve">text 5811 or email </w:t>
            </w:r>
            <w:hyperlink r:id="rId24">
              <w:r>
                <w:rPr>
                  <w:color w:val="1155CC"/>
                  <w:highlight w:val="white"/>
                  <w:u w:val="single"/>
                </w:rPr>
                <w:t>info@hltv.co.nz</w:t>
              </w:r>
            </w:hyperlink>
          </w:p>
          <w:p w14:paraId="41D9261F" w14:textId="77777777" w:rsidR="009B4C3F" w:rsidRDefault="00034AE7">
            <w:r>
              <w:rPr>
                <w:highlight w:val="white"/>
              </w:rPr>
              <w:t xml:space="preserve">keyword: </w:t>
            </w:r>
            <w:proofErr w:type="spellStart"/>
            <w:r>
              <w:rPr>
                <w:highlight w:val="white"/>
              </w:rPr>
              <w:t>noke</w:t>
            </w:r>
            <w:proofErr w:type="spellEnd"/>
            <w:r>
              <w:rPr>
                <w:highlight w:val="white"/>
              </w:rPr>
              <w:t xml:space="preserve"> or worm]</w:t>
            </w:r>
          </w:p>
          <w:p w14:paraId="42985AF6" w14:textId="77777777" w:rsidR="009B4C3F" w:rsidRDefault="009B4C3F">
            <w:bookmarkStart w:id="84" w:name="_heading=h.1x8yd0nhtp4v" w:colFirst="0" w:colLast="0"/>
            <w:bookmarkEnd w:id="84"/>
          </w:p>
          <w:p w14:paraId="69E67831" w14:textId="77777777" w:rsidR="009B4C3F" w:rsidRDefault="00034AE7">
            <w:bookmarkStart w:id="85" w:name="_heading=h.dr74vqcanelv" w:colFirst="0" w:colLast="0"/>
            <w:bookmarkEnd w:id="85"/>
            <w:r>
              <w:t>[Sign off]</w:t>
            </w:r>
          </w:p>
          <w:p w14:paraId="499DCE0F" w14:textId="77777777" w:rsidR="009B4C3F" w:rsidRDefault="009B4C3F"/>
        </w:tc>
      </w:tr>
    </w:tbl>
    <w:p w14:paraId="61C4ADF0" w14:textId="77777777" w:rsidR="009B4C3F" w:rsidRDefault="009B4C3F"/>
    <w:sectPr w:rsidR="009B4C3F">
      <w:pgSz w:w="16839" w:h="23814"/>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DB55" w14:textId="77777777" w:rsidR="00DA0BEB" w:rsidRDefault="00DA0BEB" w:rsidP="00DA0BEB">
      <w:pPr>
        <w:spacing w:after="0" w:line="240" w:lineRule="auto"/>
      </w:pPr>
      <w:r>
        <w:separator/>
      </w:r>
    </w:p>
  </w:endnote>
  <w:endnote w:type="continuationSeparator" w:id="0">
    <w:p w14:paraId="299E20B1" w14:textId="77777777" w:rsidR="00DA0BEB" w:rsidRDefault="00DA0BEB" w:rsidP="00DA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8976" w14:textId="77777777" w:rsidR="00DA0BEB" w:rsidRDefault="00DA0BEB" w:rsidP="00DA0BEB">
      <w:pPr>
        <w:spacing w:after="0" w:line="240" w:lineRule="auto"/>
      </w:pPr>
      <w:r>
        <w:separator/>
      </w:r>
    </w:p>
  </w:footnote>
  <w:footnote w:type="continuationSeparator" w:id="0">
    <w:p w14:paraId="13D8227B" w14:textId="77777777" w:rsidR="00DA0BEB" w:rsidRDefault="00DA0BEB" w:rsidP="00DA0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A115683"/>
    <w:multiLevelType w:val="multilevel"/>
    <w:tmpl w:val="6CFEA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51D5948"/>
    <w:multiLevelType w:val="multilevel"/>
    <w:tmpl w:val="D0F28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C94FE5"/>
    <w:multiLevelType w:val="multilevel"/>
    <w:tmpl w:val="77A4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3F"/>
    <w:rsid w:val="00034AE7"/>
    <w:rsid w:val="00117ED8"/>
    <w:rsid w:val="00533941"/>
    <w:rsid w:val="005955E6"/>
    <w:rsid w:val="005D3A46"/>
    <w:rsid w:val="00845189"/>
    <w:rsid w:val="009120F9"/>
    <w:rsid w:val="009B4C3F"/>
    <w:rsid w:val="009C40B2"/>
    <w:rsid w:val="00A1041D"/>
    <w:rsid w:val="00AB642D"/>
    <w:rsid w:val="00BC5F59"/>
    <w:rsid w:val="00C75048"/>
    <w:rsid w:val="00D5581F"/>
    <w:rsid w:val="00DA0BEB"/>
    <w:rsid w:val="00E53097"/>
    <w:rsid w:val="00EA414C"/>
    <w:rsid w:val="00F72F06"/>
    <w:rsid w:val="00F77BFC"/>
    <w:rsid w:val="00FB7A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3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A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BEB"/>
  </w:style>
  <w:style w:type="paragraph" w:styleId="Footer">
    <w:name w:val="footer"/>
    <w:basedOn w:val="Normal"/>
    <w:link w:val="FooterChar"/>
    <w:uiPriority w:val="99"/>
    <w:unhideWhenUsed/>
    <w:rsid w:val="00DA0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6186">
      <w:bodyDiv w:val="1"/>
      <w:marLeft w:val="0"/>
      <w:marRight w:val="0"/>
      <w:marTop w:val="0"/>
      <w:marBottom w:val="0"/>
      <w:divBdr>
        <w:top w:val="none" w:sz="0" w:space="0" w:color="auto"/>
        <w:left w:val="none" w:sz="0" w:space="0" w:color="auto"/>
        <w:bottom w:val="none" w:sz="0" w:space="0" w:color="auto"/>
        <w:right w:val="none" w:sz="0" w:space="0" w:color="auto"/>
      </w:divBdr>
    </w:div>
    <w:div w:id="84725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resources/7-niches-within-earthworms-habitat"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learn.org.nz/images/23-bioluminescent-fluid" TargetMode="External"/><Relationship Id="rId7" Type="http://schemas.openxmlformats.org/officeDocument/2006/relationships/endnotes" Target="endnotes.xml"/><Relationship Id="rId12" Type="http://schemas.openxmlformats.org/officeDocument/2006/relationships/hyperlink" Target="https://vimeo.com/414994188" TargetMode="External"/><Relationship Id="rId17" Type="http://schemas.openxmlformats.org/officeDocument/2006/relationships/hyperlink" Target="https://www.sciencelearn.org.nz/images/25-spenceriella-gigante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14994188" TargetMode="External"/><Relationship Id="rId24" Type="http://schemas.openxmlformats.org/officeDocument/2006/relationships/hyperlink" Target="mailto:info@hltv.co.nz" TargetMode="External"/><Relationship Id="rId5" Type="http://schemas.openxmlformats.org/officeDocument/2006/relationships/webSettings" Target="webSettings.xml"/><Relationship Id="rId15" Type="http://schemas.openxmlformats.org/officeDocument/2006/relationships/hyperlink" Target="https://www.sciencelearn.org.nz/resources/21-octochaetus-multiporus" TargetMode="External"/><Relationship Id="rId23" Type="http://schemas.openxmlformats.org/officeDocument/2006/relationships/hyperlink" Target="https://www.sciencelearn.org.nz/images/26-tiger-worms-eisenia-fetida" TargetMode="External"/><Relationship Id="rId10" Type="http://schemas.openxmlformats.org/officeDocument/2006/relationships/hyperlink" Target="mailto:info@hltv.co.nz" TargetMode="External"/><Relationship Id="rId19" Type="http://schemas.openxmlformats.org/officeDocument/2006/relationships/hyperlink" Target="https://www.sciencelearn.org.nz/images/3634-octochaetus-multiporus" TargetMode="External"/><Relationship Id="rId4" Type="http://schemas.openxmlformats.org/officeDocument/2006/relationships/settings" Target="settings.xml"/><Relationship Id="rId9" Type="http://schemas.openxmlformats.org/officeDocument/2006/relationships/hyperlink" Target="mailto:info@hltv.co.nz" TargetMode="External"/><Relationship Id="rId14" Type="http://schemas.openxmlformats.org/officeDocument/2006/relationships/hyperlink" Target="https://www.sciencelearn.org.nz/resources/20-native-and-introduced-earthworms"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vBm9Jrz0sKVIw8D42jsshWTWQ==">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2021-02-23T19:17:00Z</dcterms:created>
  <dcterms:modified xsi:type="dcterms:W3CDTF">2021-10-05T21:10:00Z</dcterms:modified>
</cp:coreProperties>
</file>