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B6BC7" w14:textId="6F8B3758" w:rsidR="007315C2" w:rsidRDefault="007315C2" w:rsidP="00D50CF0">
      <w:pPr>
        <w:pStyle w:val="Title"/>
      </w:pPr>
      <w:r>
        <w:rPr>
          <w:noProof/>
          <w:lang w:eastAsia="en-NZ"/>
        </w:rPr>
        <w:drawing>
          <wp:anchor distT="0" distB="0" distL="114300" distR="114300" simplePos="0" relativeHeight="251659264" behindDoc="1" locked="0" layoutInCell="1" allowOverlap="1" wp14:anchorId="1814339C" wp14:editId="17B34BCB">
            <wp:simplePos x="0" y="0"/>
            <wp:positionH relativeFrom="column">
              <wp:posOffset>7821637</wp:posOffset>
            </wp:positionH>
            <wp:positionV relativeFrom="paragraph">
              <wp:posOffset>49</wp:posOffset>
            </wp:positionV>
            <wp:extent cx="1818640" cy="905510"/>
            <wp:effectExtent l="0" t="0" r="0" b="8890"/>
            <wp:wrapTight wrapText="bothSides">
              <wp:wrapPolygon edited="0">
                <wp:start x="0" y="0"/>
                <wp:lineTo x="0" y="21358"/>
                <wp:lineTo x="21268" y="21358"/>
                <wp:lineTo x="21268" y="0"/>
                <wp:lineTo x="0" y="0"/>
              </wp:wrapPolygon>
            </wp:wrapTight>
            <wp:docPr id="5" name="Picture 5" descr="Drawings of tv screens with roofs above them, representing the home learning and papa kāinga tv channels"/>
            <wp:cNvGraphicFramePr/>
            <a:graphic xmlns:a="http://schemas.openxmlformats.org/drawingml/2006/main">
              <a:graphicData uri="http://schemas.openxmlformats.org/drawingml/2006/picture">
                <pic:pic xmlns:pic="http://schemas.openxmlformats.org/drawingml/2006/picture">
                  <pic:nvPicPr>
                    <pic:cNvPr id="3" name="Picture 3" descr="Drawings of tv screens with roofs above them, representing the home learning and papa kāinga tv channels"/>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141" w:rsidRPr="00D50CF0">
        <w:t xml:space="preserve">Home Learning TV </w:t>
      </w:r>
      <w:r w:rsidR="00E23E8D">
        <w:t>–</w:t>
      </w:r>
      <w:r w:rsidR="00974E45">
        <w:t xml:space="preserve"> </w:t>
      </w:r>
      <w:r w:rsidR="00E23E8D">
        <w:t>Middle literacy</w:t>
      </w:r>
      <w:r w:rsidR="00BE7B79">
        <w:t xml:space="preserve"> Day 17</w:t>
      </w:r>
    </w:p>
    <w:p w14:paraId="230B6152" w14:textId="7572A521" w:rsidR="008A0DD8" w:rsidRDefault="007315C2" w:rsidP="00D50CF0">
      <w:pPr>
        <w:pStyle w:val="Title"/>
      </w:pPr>
      <w:r>
        <w:t xml:space="preserve"> </w:t>
      </w:r>
    </w:p>
    <w:p w14:paraId="754D3174" w14:textId="566CD101"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F949B7" w:rsidRPr="002464CE" w14:paraId="620DBADC" w14:textId="77777777" w:rsidTr="00ED28A5">
        <w:tc>
          <w:tcPr>
            <w:tcW w:w="3397" w:type="dxa"/>
            <w:shd w:val="clear" w:color="auto" w:fill="000000" w:themeFill="text1"/>
          </w:tcPr>
          <w:p w14:paraId="0F024C80" w14:textId="77777777" w:rsidR="00F949B7" w:rsidRPr="002464CE" w:rsidRDefault="002464CE" w:rsidP="002464CE">
            <w:pPr>
              <w:rPr>
                <w:b/>
              </w:rPr>
            </w:pPr>
            <w:r w:rsidRPr="002464CE">
              <w:rPr>
                <w:b/>
              </w:rPr>
              <w:t>Segment</w:t>
            </w:r>
            <w:r>
              <w:rPr>
                <w:b/>
              </w:rPr>
              <w:t xml:space="preserve"> lesson planning details</w:t>
            </w:r>
          </w:p>
        </w:tc>
        <w:tc>
          <w:tcPr>
            <w:tcW w:w="12050" w:type="dxa"/>
            <w:gridSpan w:val="5"/>
            <w:shd w:val="clear" w:color="auto" w:fill="000000" w:themeFill="text1"/>
          </w:tcPr>
          <w:p w14:paraId="663D8B16" w14:textId="77777777" w:rsidR="00F949B7" w:rsidRPr="002464CE" w:rsidRDefault="00F949B7" w:rsidP="008A0DD8">
            <w:pPr>
              <w:rPr>
                <w:b/>
              </w:rPr>
            </w:pPr>
          </w:p>
        </w:tc>
      </w:tr>
      <w:tr w:rsidR="00FE6569" w14:paraId="0A6AF761" w14:textId="77777777" w:rsidTr="00ED28A5">
        <w:tc>
          <w:tcPr>
            <w:tcW w:w="3397" w:type="dxa"/>
            <w:shd w:val="clear" w:color="auto" w:fill="E2EFD9" w:themeFill="accent6" w:themeFillTint="33"/>
          </w:tcPr>
          <w:p w14:paraId="43C66B07" w14:textId="77777777" w:rsidR="00FE6569" w:rsidRPr="00257DAB" w:rsidRDefault="00FE6569" w:rsidP="008A0DD8">
            <w:r w:rsidRPr="00257DAB">
              <w:t>Title for segment</w:t>
            </w:r>
            <w:r w:rsidR="00F949B7">
              <w:t>:</w:t>
            </w:r>
          </w:p>
        </w:tc>
        <w:tc>
          <w:tcPr>
            <w:tcW w:w="12050" w:type="dxa"/>
            <w:gridSpan w:val="5"/>
          </w:tcPr>
          <w:p w14:paraId="2E04D4F8" w14:textId="7018A866" w:rsidR="00FE6569" w:rsidRDefault="009B0252" w:rsidP="008A0DD8">
            <w:r>
              <w:t>Connections</w:t>
            </w:r>
            <w:r w:rsidR="00E0357E">
              <w:t xml:space="preserve"> – (Lit series)</w:t>
            </w:r>
          </w:p>
        </w:tc>
      </w:tr>
      <w:tr w:rsidR="000317A5" w14:paraId="0D92DE76" w14:textId="77777777" w:rsidTr="00ED28A5">
        <w:tc>
          <w:tcPr>
            <w:tcW w:w="3397" w:type="dxa"/>
            <w:shd w:val="clear" w:color="auto" w:fill="E2EFD9" w:themeFill="accent6" w:themeFillTint="33"/>
          </w:tcPr>
          <w:p w14:paraId="44A0EA14" w14:textId="77777777" w:rsidR="000317A5" w:rsidRPr="00257DAB" w:rsidRDefault="00B02D08" w:rsidP="00B02D08">
            <w:r>
              <w:t>Y</w:t>
            </w:r>
            <w:r w:rsidR="000317A5">
              <w:t xml:space="preserve">ear levels </w:t>
            </w:r>
            <w:r w:rsidR="000317A5" w:rsidRPr="000208E9">
              <w:rPr>
                <w:i/>
                <w:color w:val="808080" w:themeColor="background1" w:themeShade="80"/>
              </w:rPr>
              <w:t>(e.g. Yrs1 – 3</w:t>
            </w:r>
            <w:r w:rsidR="000317A5" w:rsidRPr="00ED28A5">
              <w:rPr>
                <w:i/>
                <w:color w:val="808080" w:themeColor="background1" w:themeShade="80"/>
              </w:rPr>
              <w:t>)</w:t>
            </w:r>
            <w:r w:rsidR="000317A5" w:rsidRPr="00ED28A5">
              <w:t>:</w:t>
            </w:r>
          </w:p>
        </w:tc>
        <w:tc>
          <w:tcPr>
            <w:tcW w:w="12050" w:type="dxa"/>
            <w:gridSpan w:val="5"/>
          </w:tcPr>
          <w:p w14:paraId="6C40D0B0" w14:textId="77777777" w:rsidR="000317A5" w:rsidRDefault="00941455" w:rsidP="000317A5">
            <w:r>
              <w:t>Years 4 to 6</w:t>
            </w:r>
          </w:p>
        </w:tc>
      </w:tr>
      <w:tr w:rsidR="00FE6569" w14:paraId="01B4CBAD" w14:textId="77777777" w:rsidTr="008C7367">
        <w:trPr>
          <w:trHeight w:val="7622"/>
        </w:trPr>
        <w:tc>
          <w:tcPr>
            <w:tcW w:w="3397" w:type="dxa"/>
            <w:shd w:val="clear" w:color="auto" w:fill="E2EFD9" w:themeFill="accent6" w:themeFillTint="33"/>
          </w:tcPr>
          <w:p w14:paraId="566D0558" w14:textId="77777777" w:rsidR="00FE6569" w:rsidRPr="00D72AD2" w:rsidRDefault="000317A5" w:rsidP="00FE6569">
            <w:pPr>
              <w:rPr>
                <w:sz w:val="24"/>
                <w:szCs w:val="24"/>
              </w:rPr>
            </w:pPr>
            <w:r w:rsidRPr="00D72AD2">
              <w:rPr>
                <w:sz w:val="24"/>
                <w:szCs w:val="24"/>
              </w:rPr>
              <w:t>NZC learning areas/ KCs:</w:t>
            </w:r>
            <w:r w:rsidR="00FE6569" w:rsidRPr="00D72AD2">
              <w:rPr>
                <w:sz w:val="24"/>
                <w:szCs w:val="24"/>
              </w:rPr>
              <w:t xml:space="preserve"> </w:t>
            </w:r>
          </w:p>
        </w:tc>
        <w:tc>
          <w:tcPr>
            <w:tcW w:w="12050" w:type="dxa"/>
            <w:gridSpan w:val="5"/>
          </w:tcPr>
          <w:p w14:paraId="2F72EED1" w14:textId="77777777" w:rsidR="00FE6569" w:rsidRPr="00D72AD2" w:rsidRDefault="00447C2E" w:rsidP="00447C2E">
            <w:pPr>
              <w:spacing w:after="180"/>
              <w:rPr>
                <w:b/>
                <w:sz w:val="24"/>
                <w:szCs w:val="24"/>
              </w:rPr>
            </w:pPr>
            <w:r w:rsidRPr="00D72AD2">
              <w:rPr>
                <w:b/>
                <w:sz w:val="24"/>
                <w:szCs w:val="24"/>
              </w:rPr>
              <w:t>English</w:t>
            </w:r>
          </w:p>
          <w:p w14:paraId="67408657" w14:textId="77777777" w:rsidR="002438B0" w:rsidRPr="00D72AD2" w:rsidRDefault="002438B0" w:rsidP="002438B0">
            <w:pPr>
              <w:pStyle w:val="ListParagraph"/>
              <w:numPr>
                <w:ilvl w:val="0"/>
                <w:numId w:val="10"/>
              </w:numPr>
              <w:spacing w:after="180"/>
              <w:rPr>
                <w:sz w:val="24"/>
                <w:szCs w:val="24"/>
              </w:rPr>
            </w:pPr>
            <w:r w:rsidRPr="00D72AD2">
              <w:rPr>
                <w:sz w:val="24"/>
                <w:szCs w:val="24"/>
              </w:rPr>
              <w:t>Is reflective about the production of own texts: monitors and self-evaluates progress, articulating learning with confidence (processes and strategies)</w:t>
            </w:r>
          </w:p>
          <w:p w14:paraId="316E9D36" w14:textId="77777777" w:rsidR="00447C2E" w:rsidRPr="00D72AD2" w:rsidRDefault="002438B0" w:rsidP="002438B0">
            <w:pPr>
              <w:pStyle w:val="ListParagraph"/>
              <w:numPr>
                <w:ilvl w:val="0"/>
                <w:numId w:val="10"/>
              </w:numPr>
              <w:spacing w:after="180"/>
              <w:rPr>
                <w:sz w:val="24"/>
                <w:szCs w:val="24"/>
              </w:rPr>
            </w:pPr>
            <w:r w:rsidRPr="00D72AD2">
              <w:rPr>
                <w:sz w:val="24"/>
                <w:szCs w:val="24"/>
              </w:rPr>
              <w:t>construct texts that show an awareness of purpose and audience through deliberate choice of content, language and text form (purposes and audience)</w:t>
            </w:r>
          </w:p>
          <w:p w14:paraId="7B91DFC7" w14:textId="77777777" w:rsidR="00447C2E" w:rsidRPr="00D72AD2" w:rsidRDefault="00447C2E" w:rsidP="002438B0">
            <w:pPr>
              <w:pStyle w:val="ListParagraph"/>
              <w:numPr>
                <w:ilvl w:val="0"/>
                <w:numId w:val="10"/>
              </w:numPr>
              <w:spacing w:after="180"/>
              <w:rPr>
                <w:sz w:val="24"/>
                <w:szCs w:val="24"/>
              </w:rPr>
            </w:pPr>
            <w:r w:rsidRPr="00D72AD2">
              <w:rPr>
                <w:sz w:val="24"/>
                <w:szCs w:val="24"/>
              </w:rPr>
              <w:t>form and communicate ideas and information clearly drawing on a range of sources (Ideas)</w:t>
            </w:r>
          </w:p>
          <w:p w14:paraId="2642DA38" w14:textId="77777777" w:rsidR="00447C2E" w:rsidRPr="00D72AD2" w:rsidRDefault="00447C2E" w:rsidP="002438B0">
            <w:pPr>
              <w:pStyle w:val="ListParagraph"/>
              <w:numPr>
                <w:ilvl w:val="0"/>
                <w:numId w:val="10"/>
              </w:numPr>
              <w:spacing w:after="180"/>
              <w:rPr>
                <w:sz w:val="24"/>
                <w:szCs w:val="24"/>
              </w:rPr>
            </w:pPr>
            <w:r w:rsidRPr="00D72AD2">
              <w:rPr>
                <w:sz w:val="24"/>
                <w:szCs w:val="24"/>
              </w:rPr>
              <w:t>use a range of vocabulary to communicate precise meaning (Language features)</w:t>
            </w:r>
          </w:p>
          <w:p w14:paraId="6DBA52CF" w14:textId="77777777" w:rsidR="00447C2E" w:rsidRPr="00D72AD2" w:rsidRDefault="00447C2E" w:rsidP="002438B0">
            <w:pPr>
              <w:pStyle w:val="ListParagraph"/>
              <w:numPr>
                <w:ilvl w:val="0"/>
                <w:numId w:val="10"/>
              </w:numPr>
              <w:spacing w:after="180"/>
              <w:rPr>
                <w:sz w:val="24"/>
                <w:szCs w:val="24"/>
              </w:rPr>
            </w:pPr>
            <w:r w:rsidRPr="00D72AD2">
              <w:rPr>
                <w:sz w:val="24"/>
                <w:szCs w:val="24"/>
              </w:rPr>
              <w:t>use a range of written features to create meaning and effect and to sustain interest (language features)</w:t>
            </w:r>
          </w:p>
          <w:p w14:paraId="2007BF72" w14:textId="77777777" w:rsidR="00447C2E" w:rsidRPr="00D72AD2" w:rsidRDefault="00447C2E" w:rsidP="002438B0">
            <w:pPr>
              <w:pStyle w:val="ListParagraph"/>
              <w:numPr>
                <w:ilvl w:val="0"/>
                <w:numId w:val="10"/>
              </w:numPr>
              <w:spacing w:after="180"/>
              <w:rPr>
                <w:sz w:val="24"/>
                <w:szCs w:val="24"/>
              </w:rPr>
            </w:pPr>
            <w:r w:rsidRPr="00D72AD2">
              <w:rPr>
                <w:sz w:val="24"/>
                <w:szCs w:val="24"/>
              </w:rPr>
              <w:t>organise and sequence ideas and information for a particular purpose or effect (structure)</w:t>
            </w:r>
          </w:p>
          <w:p w14:paraId="64482FC9" w14:textId="77777777" w:rsidR="002438B0" w:rsidRPr="00D72AD2" w:rsidRDefault="002438B0" w:rsidP="002438B0">
            <w:pPr>
              <w:spacing w:after="180"/>
              <w:rPr>
                <w:b/>
                <w:sz w:val="24"/>
                <w:szCs w:val="24"/>
              </w:rPr>
            </w:pPr>
            <w:r w:rsidRPr="00D72AD2">
              <w:rPr>
                <w:b/>
                <w:sz w:val="24"/>
                <w:szCs w:val="24"/>
              </w:rPr>
              <w:t>Key Competencies</w:t>
            </w:r>
          </w:p>
          <w:p w14:paraId="405E14C6" w14:textId="77777777" w:rsidR="002438B0" w:rsidRPr="00D72AD2" w:rsidRDefault="002438B0" w:rsidP="002438B0">
            <w:pPr>
              <w:spacing w:after="180"/>
              <w:rPr>
                <w:rFonts w:cstheme="minorHAnsi"/>
                <w:sz w:val="24"/>
                <w:szCs w:val="24"/>
              </w:rPr>
            </w:pPr>
            <w:r w:rsidRPr="00D72AD2">
              <w:rPr>
                <w:rFonts w:cstheme="minorHAnsi"/>
                <w:sz w:val="24"/>
                <w:szCs w:val="24"/>
              </w:rPr>
              <w:t>Thinking is about using creative, critical, and metacognitive processes to make sense of information, experiences and ideas</w:t>
            </w:r>
            <w:r w:rsidR="00D72AD2" w:rsidRPr="00D72AD2">
              <w:rPr>
                <w:rFonts w:cstheme="minorHAnsi"/>
                <w:sz w:val="24"/>
                <w:szCs w:val="24"/>
              </w:rPr>
              <w:t>. Students will:</w:t>
            </w:r>
          </w:p>
          <w:p w14:paraId="744FD933" w14:textId="77777777" w:rsidR="002438B0" w:rsidRPr="00D72AD2" w:rsidRDefault="002438B0" w:rsidP="002438B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actively seek, use, and create knowledge</w:t>
            </w:r>
          </w:p>
          <w:p w14:paraId="364C8199" w14:textId="77777777" w:rsidR="002438B0" w:rsidRPr="00D72AD2" w:rsidRDefault="002438B0" w:rsidP="002438B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reflect on their own learning, </w:t>
            </w:r>
          </w:p>
          <w:p w14:paraId="30149F07" w14:textId="77777777" w:rsidR="002438B0" w:rsidRPr="00D72AD2" w:rsidRDefault="002438B0" w:rsidP="002438B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draw on personal knowledge and intuitions, </w:t>
            </w:r>
          </w:p>
          <w:p w14:paraId="22259E38" w14:textId="77777777" w:rsidR="002438B0" w:rsidRPr="00D72AD2" w:rsidRDefault="002438B0" w:rsidP="002438B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ask questions,</w:t>
            </w:r>
          </w:p>
          <w:p w14:paraId="1833998C" w14:textId="77777777" w:rsidR="002438B0" w:rsidRPr="00D72AD2" w:rsidRDefault="002438B0" w:rsidP="002438B0">
            <w:pPr>
              <w:pStyle w:val="ListParagraph"/>
              <w:numPr>
                <w:ilvl w:val="0"/>
                <w:numId w:val="10"/>
              </w:numPr>
              <w:spacing w:after="180"/>
              <w:rPr>
                <w:rStyle w:val="eop"/>
                <w:sz w:val="24"/>
                <w:szCs w:val="24"/>
              </w:rPr>
            </w:pPr>
            <w:r w:rsidRPr="00D72AD2">
              <w:rPr>
                <w:rStyle w:val="normaltextrun"/>
                <w:rFonts w:cstheme="minorHAnsi"/>
                <w:color w:val="000000"/>
                <w:sz w:val="24"/>
                <w:szCs w:val="24"/>
                <w:lang w:val="en"/>
              </w:rPr>
              <w:t>challenge the basis of assumptions and perceptions.</w:t>
            </w:r>
            <w:r w:rsidRPr="00D72AD2">
              <w:rPr>
                <w:rStyle w:val="eop"/>
                <w:rFonts w:ascii="Arial" w:hAnsi="Arial" w:cs="Arial"/>
                <w:color w:val="000000"/>
                <w:sz w:val="24"/>
                <w:szCs w:val="24"/>
              </w:rPr>
              <w:t> </w:t>
            </w:r>
          </w:p>
          <w:p w14:paraId="0E96431D" w14:textId="77777777" w:rsidR="00D72AD2" w:rsidRPr="00D72AD2" w:rsidRDefault="00D72AD2" w:rsidP="00D72AD2">
            <w:pPr>
              <w:spacing w:after="180"/>
              <w:rPr>
                <w:sz w:val="24"/>
                <w:szCs w:val="24"/>
              </w:rPr>
            </w:pPr>
            <w:r w:rsidRPr="00D72AD2">
              <w:rPr>
                <w:sz w:val="24"/>
                <w:szCs w:val="24"/>
              </w:rPr>
              <w:t>Using language, symbols and texts recognise people use language and symbols to produce texts of all kinds.</w:t>
            </w:r>
          </w:p>
          <w:p w14:paraId="35996C4E" w14:textId="77777777" w:rsidR="00D72AD2" w:rsidRPr="00D72AD2" w:rsidRDefault="00D72AD2" w:rsidP="00D72AD2">
            <w:pPr>
              <w:pStyle w:val="ListParagraph"/>
              <w:numPr>
                <w:ilvl w:val="0"/>
                <w:numId w:val="10"/>
              </w:numPr>
              <w:spacing w:after="180"/>
              <w:rPr>
                <w:sz w:val="24"/>
                <w:szCs w:val="24"/>
              </w:rPr>
            </w:pPr>
            <w:r w:rsidRPr="00D72AD2">
              <w:rPr>
                <w:sz w:val="24"/>
                <w:szCs w:val="24"/>
              </w:rPr>
              <w:t>Interpret and use words in a range of context</w:t>
            </w:r>
          </w:p>
          <w:p w14:paraId="59DCABB9" w14:textId="77777777" w:rsidR="00D72AD2" w:rsidRPr="00D72AD2" w:rsidRDefault="00D72AD2" w:rsidP="00D72AD2">
            <w:pPr>
              <w:pStyle w:val="ListParagraph"/>
              <w:numPr>
                <w:ilvl w:val="0"/>
                <w:numId w:val="10"/>
              </w:numPr>
              <w:spacing w:after="180"/>
              <w:rPr>
                <w:sz w:val="24"/>
                <w:szCs w:val="24"/>
              </w:rPr>
            </w:pPr>
            <w:r w:rsidRPr="00D72AD2">
              <w:rPr>
                <w:sz w:val="24"/>
                <w:szCs w:val="24"/>
              </w:rPr>
              <w:t>Recognise how choices of language or text affect peoples understanding and they in which they respond to communications</w:t>
            </w:r>
          </w:p>
        </w:tc>
      </w:tr>
      <w:tr w:rsidR="00FE6569" w14:paraId="7E4EAF0F" w14:textId="77777777" w:rsidTr="00ED28A5">
        <w:tc>
          <w:tcPr>
            <w:tcW w:w="3397" w:type="dxa"/>
            <w:shd w:val="clear" w:color="auto" w:fill="E2EFD9" w:themeFill="accent6" w:themeFillTint="33"/>
          </w:tcPr>
          <w:p w14:paraId="0FF65BCE" w14:textId="77777777" w:rsidR="00FE6569" w:rsidRDefault="00FE6569" w:rsidP="00FE6569">
            <w:r>
              <w:t>Purpose of lesson</w:t>
            </w:r>
            <w:r w:rsidR="000317A5">
              <w:t>:</w:t>
            </w:r>
          </w:p>
          <w:p w14:paraId="792CAAE7" w14:textId="77777777" w:rsidR="00FE6569" w:rsidRDefault="00FE6569" w:rsidP="00FE6569">
            <w:r>
              <w:t>(What learners will learn based on the above)</w:t>
            </w:r>
          </w:p>
        </w:tc>
        <w:tc>
          <w:tcPr>
            <w:tcW w:w="12050" w:type="dxa"/>
            <w:gridSpan w:val="5"/>
          </w:tcPr>
          <w:p w14:paraId="41A5522F" w14:textId="77777777" w:rsidR="00FE6569" w:rsidRPr="00ED5196" w:rsidRDefault="00ED5196" w:rsidP="008C7367">
            <w:r w:rsidRPr="00ED5196">
              <w:t>Connecting words join words, phrases and clauses to create more complex sentences</w:t>
            </w:r>
          </w:p>
        </w:tc>
      </w:tr>
      <w:tr w:rsidR="00FE6569" w14:paraId="1A7C5164" w14:textId="77777777" w:rsidTr="00ED28A5">
        <w:tc>
          <w:tcPr>
            <w:tcW w:w="3397" w:type="dxa"/>
            <w:shd w:val="clear" w:color="auto" w:fill="E2EFD9" w:themeFill="accent6" w:themeFillTint="33"/>
          </w:tcPr>
          <w:p w14:paraId="2B9ED86C" w14:textId="64753701" w:rsidR="00FE6569" w:rsidRDefault="00FE6569" w:rsidP="00FE6569">
            <w:r>
              <w:t>Success Criteria</w:t>
            </w:r>
            <w:r w:rsidR="00C8786B">
              <w:t xml:space="preserve"> (SC)</w:t>
            </w:r>
            <w:r>
              <w:t xml:space="preserve"> – students will be able to:</w:t>
            </w:r>
          </w:p>
          <w:p w14:paraId="07E17863" w14:textId="77777777" w:rsidR="00FE6569" w:rsidRDefault="00FE6569" w:rsidP="00FE6569">
            <w:r>
              <w:t>(</w:t>
            </w:r>
            <w:r w:rsidRPr="00D71673">
              <w:t>how they will know when they have learnt it</w:t>
            </w:r>
            <w:r>
              <w:t>)</w:t>
            </w:r>
          </w:p>
        </w:tc>
        <w:tc>
          <w:tcPr>
            <w:tcW w:w="12050" w:type="dxa"/>
            <w:gridSpan w:val="5"/>
            <w:shd w:val="clear" w:color="auto" w:fill="auto"/>
          </w:tcPr>
          <w:p w14:paraId="6FD41693" w14:textId="77777777" w:rsidR="008C7367" w:rsidRPr="00ED5196" w:rsidRDefault="008C7367" w:rsidP="008C7367">
            <w:pPr>
              <w:pStyle w:val="ListParagraph"/>
              <w:ind w:left="0"/>
            </w:pPr>
            <w:r w:rsidRPr="00ED5196">
              <w:t>Remember:</w:t>
            </w:r>
          </w:p>
          <w:p w14:paraId="3672F07A" w14:textId="77777777" w:rsidR="008C7367" w:rsidRPr="00ED5196" w:rsidRDefault="00ED5196" w:rsidP="008C7367">
            <w:pPr>
              <w:pStyle w:val="ListParagraph"/>
              <w:numPr>
                <w:ilvl w:val="0"/>
                <w:numId w:val="15"/>
              </w:numPr>
            </w:pPr>
            <w:r w:rsidRPr="00ED5196">
              <w:t>Connecting words are conjunctions</w:t>
            </w:r>
          </w:p>
          <w:p w14:paraId="72804186" w14:textId="77777777" w:rsidR="00FE6569" w:rsidRPr="00ED5196" w:rsidRDefault="00ED5196" w:rsidP="008C7367">
            <w:pPr>
              <w:pStyle w:val="ListParagraph"/>
              <w:numPr>
                <w:ilvl w:val="0"/>
                <w:numId w:val="15"/>
              </w:numPr>
            </w:pPr>
            <w:r w:rsidRPr="00ED5196">
              <w:t>Conjunctions</w:t>
            </w:r>
            <w:r>
              <w:rPr>
                <w:i/>
              </w:rPr>
              <w:t xml:space="preserve"> </w:t>
            </w:r>
            <w:r w:rsidRPr="00ED5196">
              <w:t>join words, phrases and clauses</w:t>
            </w:r>
          </w:p>
          <w:p w14:paraId="3D5E9D47" w14:textId="77777777" w:rsidR="00ED5196" w:rsidRDefault="00ED5196" w:rsidP="008C7367">
            <w:pPr>
              <w:pStyle w:val="ListParagraph"/>
              <w:numPr>
                <w:ilvl w:val="0"/>
                <w:numId w:val="15"/>
              </w:numPr>
            </w:pPr>
            <w:r>
              <w:t>Use therefore, until, though, where, although, wherever, whenever, since, while, once, neither, nor, either</w:t>
            </w:r>
          </w:p>
          <w:p w14:paraId="71C48056" w14:textId="77777777" w:rsidR="001B09EC" w:rsidRDefault="000240DE" w:rsidP="008C7367">
            <w:pPr>
              <w:pStyle w:val="ListParagraph"/>
              <w:numPr>
                <w:ilvl w:val="0"/>
                <w:numId w:val="15"/>
              </w:numPr>
            </w:pPr>
            <w:r>
              <w:t>Create more complex sentences</w:t>
            </w:r>
          </w:p>
        </w:tc>
      </w:tr>
      <w:tr w:rsidR="00CB5E49" w:rsidRPr="001D6BFA" w14:paraId="5536A392" w14:textId="77777777" w:rsidTr="008A0DD8">
        <w:tc>
          <w:tcPr>
            <w:tcW w:w="15447" w:type="dxa"/>
            <w:gridSpan w:val="6"/>
            <w:shd w:val="clear" w:color="auto" w:fill="000000" w:themeFill="text1"/>
          </w:tcPr>
          <w:p w14:paraId="36577BD6" w14:textId="77777777" w:rsidR="00CB5E49" w:rsidRPr="001D6BFA" w:rsidRDefault="00CB5E49" w:rsidP="008A0DD8">
            <w:pPr>
              <w:rPr>
                <w:b/>
              </w:rPr>
            </w:pPr>
            <w:r w:rsidRPr="001D6BFA">
              <w:rPr>
                <w:b/>
              </w:rPr>
              <w:t xml:space="preserve">Segment </w:t>
            </w:r>
            <w:r>
              <w:rPr>
                <w:b/>
              </w:rPr>
              <w:t>production details</w:t>
            </w:r>
          </w:p>
        </w:tc>
      </w:tr>
      <w:tr w:rsidR="00C64278" w:rsidRPr="00FD6C18" w14:paraId="30A3D9B8" w14:textId="77777777" w:rsidTr="008712E3">
        <w:tc>
          <w:tcPr>
            <w:tcW w:w="3397" w:type="dxa"/>
            <w:shd w:val="clear" w:color="auto" w:fill="E2EFD9" w:themeFill="accent6" w:themeFillTint="33"/>
          </w:tcPr>
          <w:p w14:paraId="2C2E0848" w14:textId="77777777" w:rsidR="00C64278" w:rsidRPr="00FD6C18" w:rsidRDefault="00C64278" w:rsidP="008A0DD8">
            <w:r w:rsidRPr="00FD6C18">
              <w:t>Teacher talking time</w:t>
            </w:r>
            <w:r>
              <w:t>:</w:t>
            </w:r>
          </w:p>
        </w:tc>
        <w:tc>
          <w:tcPr>
            <w:tcW w:w="4536" w:type="dxa"/>
            <w:gridSpan w:val="2"/>
          </w:tcPr>
          <w:p w14:paraId="7D008FBD" w14:textId="5CAF4F52" w:rsidR="00C64278" w:rsidRPr="008C7367" w:rsidRDefault="008C7367" w:rsidP="008A0DD8">
            <w:pPr>
              <w:rPr>
                <w:b/>
                <w:i/>
              </w:rPr>
            </w:pPr>
            <w:r w:rsidRPr="008C7367">
              <w:rPr>
                <w:b/>
                <w:bCs/>
                <w:i/>
              </w:rPr>
              <w:t>1</w:t>
            </w:r>
            <w:r w:rsidR="00053303">
              <w:rPr>
                <w:b/>
                <w:bCs/>
                <w:i/>
              </w:rPr>
              <w:t>0 minutes + 5 minutes reading story</w:t>
            </w:r>
          </w:p>
        </w:tc>
        <w:tc>
          <w:tcPr>
            <w:tcW w:w="2552" w:type="dxa"/>
            <w:shd w:val="clear" w:color="auto" w:fill="E2EFD9" w:themeFill="accent6" w:themeFillTint="33"/>
          </w:tcPr>
          <w:p w14:paraId="199740D8" w14:textId="77777777" w:rsidR="00C64278" w:rsidRPr="00C64278" w:rsidRDefault="00C64278" w:rsidP="008A0DD8">
            <w:r>
              <w:t>Studio requirements:</w:t>
            </w:r>
          </w:p>
        </w:tc>
        <w:tc>
          <w:tcPr>
            <w:tcW w:w="4962" w:type="dxa"/>
            <w:gridSpan w:val="2"/>
          </w:tcPr>
          <w:p w14:paraId="5A9F699F" w14:textId="77777777" w:rsidR="00C64278" w:rsidRPr="004F6E17" w:rsidRDefault="004F6E17" w:rsidP="008A0DD8">
            <w:r w:rsidRPr="004F6E17">
              <w:t>Whiteboard and markers</w:t>
            </w:r>
          </w:p>
        </w:tc>
      </w:tr>
      <w:tr w:rsidR="00CB5E49" w14:paraId="4C286BDF" w14:textId="77777777" w:rsidTr="00ED28A5">
        <w:tc>
          <w:tcPr>
            <w:tcW w:w="3397" w:type="dxa"/>
            <w:shd w:val="clear" w:color="auto" w:fill="E2EFD9" w:themeFill="accent6" w:themeFillTint="33"/>
          </w:tcPr>
          <w:p w14:paraId="18E44355" w14:textId="77777777" w:rsidR="00CB5E49" w:rsidRDefault="00CB5E49" w:rsidP="008A0DD8">
            <w:r>
              <w:t>Equipment requirements:</w:t>
            </w:r>
          </w:p>
        </w:tc>
        <w:tc>
          <w:tcPr>
            <w:tcW w:w="12050" w:type="dxa"/>
            <w:gridSpan w:val="5"/>
          </w:tcPr>
          <w:p w14:paraId="07F7E568" w14:textId="77777777" w:rsidR="00CB5E49" w:rsidRPr="004F6E17" w:rsidRDefault="008C7367" w:rsidP="008A0DD8">
            <w:r w:rsidRPr="004F6E17">
              <w:t>Whiteboard</w:t>
            </w:r>
            <w:r w:rsidR="004F6E17">
              <w:t xml:space="preserve"> </w:t>
            </w:r>
            <w:r w:rsidRPr="004F6E17">
              <w:t>and pens for graphic organiser and sentences</w:t>
            </w:r>
          </w:p>
        </w:tc>
      </w:tr>
      <w:tr w:rsidR="00ED28A5" w:rsidRPr="001D6BFA" w14:paraId="504DD9B0" w14:textId="77777777" w:rsidTr="008A0DD8">
        <w:tc>
          <w:tcPr>
            <w:tcW w:w="15447" w:type="dxa"/>
            <w:gridSpan w:val="6"/>
            <w:shd w:val="clear" w:color="auto" w:fill="000000" w:themeFill="text1"/>
          </w:tcPr>
          <w:p w14:paraId="45BF207B" w14:textId="77777777" w:rsidR="00ED28A5" w:rsidRPr="001D6BFA" w:rsidRDefault="00ED28A5" w:rsidP="00093B36">
            <w:pPr>
              <w:rPr>
                <w:b/>
              </w:rPr>
            </w:pPr>
            <w:r w:rsidRPr="001D6BFA">
              <w:rPr>
                <w:b/>
              </w:rPr>
              <w:t xml:space="preserve">Segment </w:t>
            </w:r>
            <w:r>
              <w:rPr>
                <w:b/>
              </w:rPr>
              <w:t>links and attachments</w:t>
            </w:r>
            <w:r w:rsidR="00C64278">
              <w:rPr>
                <w:b/>
              </w:rPr>
              <w:t xml:space="preserve"> </w:t>
            </w:r>
            <w:r w:rsidR="00C64278" w:rsidRPr="00C64278">
              <w:rPr>
                <w:b/>
                <w:i/>
              </w:rPr>
              <w:t xml:space="preserve">(list </w:t>
            </w:r>
            <w:r w:rsidR="00093B36">
              <w:rPr>
                <w:b/>
                <w:i/>
              </w:rPr>
              <w:t xml:space="preserve">all </w:t>
            </w:r>
            <w:r w:rsidR="00C64278" w:rsidRPr="00C64278">
              <w:rPr>
                <w:b/>
                <w:i/>
              </w:rPr>
              <w:t>links to recordings or attachments, the source and confirm</w:t>
            </w:r>
            <w:r w:rsidR="00C64278">
              <w:rPr>
                <w:b/>
                <w:i/>
              </w:rPr>
              <w:t xml:space="preserve"> that</w:t>
            </w:r>
            <w:r w:rsidR="00C64278" w:rsidRPr="00C64278">
              <w:rPr>
                <w:b/>
                <w:i/>
              </w:rPr>
              <w:t xml:space="preserve"> </w:t>
            </w:r>
            <w:r w:rsidR="00514752">
              <w:rPr>
                <w:b/>
                <w:i/>
              </w:rPr>
              <w:t xml:space="preserve">copyright </w:t>
            </w:r>
            <w:r w:rsidR="00C64278" w:rsidRPr="00C64278">
              <w:rPr>
                <w:b/>
                <w:i/>
              </w:rPr>
              <w:t xml:space="preserve">permissions </w:t>
            </w:r>
            <w:r w:rsidR="00093B36">
              <w:rPr>
                <w:b/>
                <w:i/>
              </w:rPr>
              <w:t xml:space="preserve">are </w:t>
            </w:r>
            <w:r w:rsidR="00C64278" w:rsidRPr="00C64278">
              <w:rPr>
                <w:b/>
                <w:i/>
              </w:rPr>
              <w:t>granted)</w:t>
            </w:r>
          </w:p>
        </w:tc>
      </w:tr>
      <w:tr w:rsidR="00ED28A5" w14:paraId="26C76E12" w14:textId="77777777" w:rsidTr="008A0DD8">
        <w:tc>
          <w:tcPr>
            <w:tcW w:w="3397" w:type="dxa"/>
            <w:shd w:val="clear" w:color="auto" w:fill="E2EFD9" w:themeFill="accent6" w:themeFillTint="33"/>
          </w:tcPr>
          <w:p w14:paraId="55A507F5" w14:textId="77777777" w:rsidR="00C64278" w:rsidRDefault="00ED28A5" w:rsidP="00C64278">
            <w:r>
              <w:t>Links to recordings</w:t>
            </w:r>
            <w:r w:rsidR="00C64278">
              <w:t xml:space="preserve"> /resources</w:t>
            </w:r>
          </w:p>
        </w:tc>
        <w:tc>
          <w:tcPr>
            <w:tcW w:w="12050" w:type="dxa"/>
            <w:gridSpan w:val="5"/>
          </w:tcPr>
          <w:p w14:paraId="372F25BC" w14:textId="77777777" w:rsidR="00ED28A5" w:rsidRDefault="004F6E17" w:rsidP="008A0DD8">
            <w:r>
              <w:t>Spirit of the bird by Ben Brown School Journal Level 3 August 2015</w:t>
            </w:r>
          </w:p>
        </w:tc>
      </w:tr>
      <w:tr w:rsidR="00ED28A5" w14:paraId="33ECFEC0" w14:textId="77777777" w:rsidTr="008A0DD8">
        <w:tc>
          <w:tcPr>
            <w:tcW w:w="3397" w:type="dxa"/>
            <w:shd w:val="clear" w:color="auto" w:fill="E2EFD9" w:themeFill="accent6" w:themeFillTint="33"/>
          </w:tcPr>
          <w:p w14:paraId="4BD67B09" w14:textId="77777777" w:rsidR="00ED28A5" w:rsidRDefault="00C64278" w:rsidP="00093B36">
            <w:r>
              <w:t>Attachments</w:t>
            </w:r>
            <w:r w:rsidR="00093B36">
              <w:t xml:space="preserve"> </w:t>
            </w:r>
          </w:p>
        </w:tc>
        <w:tc>
          <w:tcPr>
            <w:tcW w:w="12050" w:type="dxa"/>
            <w:gridSpan w:val="5"/>
            <w:shd w:val="clear" w:color="auto" w:fill="auto"/>
          </w:tcPr>
          <w:p w14:paraId="7E3AE195" w14:textId="77777777" w:rsidR="00ED28A5" w:rsidRDefault="00ED28A5" w:rsidP="008A0DD8"/>
        </w:tc>
      </w:tr>
      <w:tr w:rsidR="00FE6569" w:rsidRPr="002464CE" w14:paraId="63FA3499" w14:textId="77777777" w:rsidTr="006C0BF9">
        <w:tc>
          <w:tcPr>
            <w:tcW w:w="15447" w:type="dxa"/>
            <w:gridSpan w:val="6"/>
            <w:shd w:val="clear" w:color="auto" w:fill="000000" w:themeFill="text1"/>
          </w:tcPr>
          <w:p w14:paraId="25F5DBB3" w14:textId="77777777" w:rsidR="00FE6569" w:rsidRPr="002464CE" w:rsidRDefault="002464CE" w:rsidP="00FE6569">
            <w:pPr>
              <w:rPr>
                <w:b/>
              </w:rPr>
            </w:pPr>
            <w:r w:rsidRPr="002464CE">
              <w:rPr>
                <w:b/>
              </w:rPr>
              <w:t>Segment plan</w:t>
            </w:r>
            <w:r>
              <w:rPr>
                <w:b/>
              </w:rPr>
              <w:t xml:space="preserve"> content</w:t>
            </w:r>
          </w:p>
        </w:tc>
      </w:tr>
      <w:tr w:rsidR="00FE6569" w14:paraId="50210F9A" w14:textId="77777777" w:rsidTr="00ED28A5">
        <w:tc>
          <w:tcPr>
            <w:tcW w:w="3397" w:type="dxa"/>
            <w:shd w:val="clear" w:color="auto" w:fill="E2EFD9" w:themeFill="accent6" w:themeFillTint="33"/>
          </w:tcPr>
          <w:p w14:paraId="10C0B1DE" w14:textId="77777777" w:rsidR="00FE6569" w:rsidRDefault="00FE6569" w:rsidP="00FE6569">
            <w:r>
              <w:t>Stage</w:t>
            </w:r>
          </w:p>
        </w:tc>
        <w:tc>
          <w:tcPr>
            <w:tcW w:w="3402" w:type="dxa"/>
            <w:shd w:val="clear" w:color="auto" w:fill="E2EFD9" w:themeFill="accent6" w:themeFillTint="33"/>
          </w:tcPr>
          <w:p w14:paraId="4B7454C9" w14:textId="77777777" w:rsidR="00FE6569" w:rsidRDefault="00FE6569" w:rsidP="00FE6569">
            <w:r>
              <w:t xml:space="preserve">Teaching strategies linked to purpose </w:t>
            </w:r>
          </w:p>
        </w:tc>
        <w:tc>
          <w:tcPr>
            <w:tcW w:w="4253" w:type="dxa"/>
            <w:gridSpan w:val="3"/>
            <w:shd w:val="clear" w:color="auto" w:fill="E2EFD9" w:themeFill="accent6" w:themeFillTint="33"/>
          </w:tcPr>
          <w:p w14:paraId="48E57344" w14:textId="77777777" w:rsidR="00FE6569" w:rsidRDefault="00FE6569" w:rsidP="00FE6569">
            <w:r>
              <w:t>Learning tasks and activities</w:t>
            </w:r>
          </w:p>
        </w:tc>
        <w:tc>
          <w:tcPr>
            <w:tcW w:w="4395" w:type="dxa"/>
            <w:shd w:val="clear" w:color="auto" w:fill="E2EFD9" w:themeFill="accent6" w:themeFillTint="33"/>
          </w:tcPr>
          <w:p w14:paraId="2583E626" w14:textId="77777777" w:rsidR="00FE6569" w:rsidRDefault="00FE6569" w:rsidP="00FE6569">
            <w:r>
              <w:t>High level script (key points</w:t>
            </w:r>
            <w:r w:rsidR="006C0BF9">
              <w:t>/questions</w:t>
            </w:r>
            <w:r>
              <w:t xml:space="preserve"> for presenter) </w:t>
            </w:r>
          </w:p>
        </w:tc>
      </w:tr>
      <w:tr w:rsidR="00FE6569" w14:paraId="6E15330A" w14:textId="77777777" w:rsidTr="00ED28A5">
        <w:tc>
          <w:tcPr>
            <w:tcW w:w="3397" w:type="dxa"/>
            <w:shd w:val="clear" w:color="auto" w:fill="E2EFD9" w:themeFill="accent6" w:themeFillTint="33"/>
          </w:tcPr>
          <w:p w14:paraId="1F6071F2" w14:textId="77777777" w:rsidR="00892BA7" w:rsidRDefault="00892BA7" w:rsidP="00FE6569">
            <w:pPr>
              <w:rPr>
                <w:b/>
              </w:rPr>
            </w:pPr>
            <w:r>
              <w:rPr>
                <w:b/>
              </w:rPr>
              <w:t>Beginning of lesson:</w:t>
            </w:r>
          </w:p>
          <w:p w14:paraId="52001313" w14:textId="77777777" w:rsidR="00FE6569" w:rsidRPr="00892BA7" w:rsidRDefault="00FE6569" w:rsidP="00FE6569">
            <w:r w:rsidRPr="00892BA7">
              <w:t>Activating prior learning and relationships</w:t>
            </w:r>
          </w:p>
        </w:tc>
        <w:tc>
          <w:tcPr>
            <w:tcW w:w="3402" w:type="dxa"/>
          </w:tcPr>
          <w:p w14:paraId="67E8A8A6" w14:textId="77777777" w:rsidR="008C7367" w:rsidRPr="00B9466F" w:rsidRDefault="008C7367" w:rsidP="008C7367">
            <w:pPr>
              <w:spacing w:line="20" w:lineRule="atLeast"/>
              <w:jc w:val="both"/>
            </w:pPr>
            <w:r w:rsidRPr="00B9466F">
              <w:t>Teacher introduces new series about writing</w:t>
            </w:r>
          </w:p>
          <w:p w14:paraId="639AE5F5" w14:textId="77777777" w:rsidR="008C7367" w:rsidRPr="008C7367" w:rsidRDefault="008C7367" w:rsidP="008C7367">
            <w:pPr>
              <w:spacing w:line="20" w:lineRule="atLeast"/>
              <w:jc w:val="both"/>
              <w:rPr>
                <w:i/>
              </w:rPr>
            </w:pPr>
          </w:p>
          <w:p w14:paraId="4874D94C" w14:textId="77777777" w:rsidR="008C7367" w:rsidRPr="008C7367" w:rsidRDefault="008C7367" w:rsidP="008C7367">
            <w:pPr>
              <w:spacing w:line="20" w:lineRule="atLeast"/>
              <w:jc w:val="both"/>
              <w:rPr>
                <w:i/>
              </w:rPr>
            </w:pPr>
          </w:p>
          <w:p w14:paraId="45C104A9" w14:textId="77777777" w:rsidR="008C7367" w:rsidRPr="008C7367" w:rsidRDefault="008C7367" w:rsidP="008C7367">
            <w:pPr>
              <w:spacing w:line="20" w:lineRule="atLeast"/>
              <w:jc w:val="both"/>
              <w:rPr>
                <w:i/>
              </w:rPr>
            </w:pPr>
          </w:p>
          <w:p w14:paraId="18DCAF3F" w14:textId="77777777" w:rsidR="008C7367" w:rsidRPr="008C7367" w:rsidRDefault="008C7367" w:rsidP="008C7367">
            <w:pPr>
              <w:spacing w:line="20" w:lineRule="atLeast"/>
              <w:jc w:val="both"/>
              <w:rPr>
                <w:i/>
              </w:rPr>
            </w:pPr>
          </w:p>
          <w:p w14:paraId="653BD448" w14:textId="77777777" w:rsidR="008C7367" w:rsidRPr="008C7367" w:rsidRDefault="008C7367" w:rsidP="008C7367">
            <w:pPr>
              <w:spacing w:line="20" w:lineRule="atLeast"/>
              <w:jc w:val="both"/>
              <w:rPr>
                <w:i/>
              </w:rPr>
            </w:pPr>
          </w:p>
          <w:p w14:paraId="434BCA8A" w14:textId="77777777" w:rsidR="008C7367" w:rsidRPr="008C7367" w:rsidRDefault="008C7367" w:rsidP="008C7367">
            <w:pPr>
              <w:spacing w:line="20" w:lineRule="atLeast"/>
              <w:jc w:val="both"/>
              <w:rPr>
                <w:i/>
              </w:rPr>
            </w:pPr>
          </w:p>
          <w:p w14:paraId="4DA5D7B0" w14:textId="77777777" w:rsidR="008C7367" w:rsidRPr="008C7367" w:rsidRDefault="008C7367" w:rsidP="008C7367">
            <w:pPr>
              <w:spacing w:line="20" w:lineRule="atLeast"/>
              <w:jc w:val="both"/>
              <w:rPr>
                <w:i/>
              </w:rPr>
            </w:pPr>
          </w:p>
          <w:p w14:paraId="6E5066AF" w14:textId="77777777" w:rsidR="008C7367" w:rsidRPr="0000623D" w:rsidRDefault="008C7367" w:rsidP="008C7367">
            <w:pPr>
              <w:spacing w:line="20" w:lineRule="atLeast"/>
              <w:jc w:val="both"/>
            </w:pPr>
          </w:p>
          <w:p w14:paraId="1D80290F" w14:textId="77777777" w:rsidR="008C7367" w:rsidRPr="0000623D" w:rsidRDefault="008C7367" w:rsidP="008C7367">
            <w:pPr>
              <w:spacing w:line="20" w:lineRule="atLeast"/>
              <w:jc w:val="both"/>
            </w:pPr>
            <w:r w:rsidRPr="0000623D">
              <w:t>Teacher engages prior knowledge</w:t>
            </w:r>
          </w:p>
          <w:p w14:paraId="58B3E410" w14:textId="77777777" w:rsidR="008C7367" w:rsidRPr="008C7367" w:rsidRDefault="008C7367" w:rsidP="008C7367">
            <w:pPr>
              <w:spacing w:line="20" w:lineRule="atLeast"/>
              <w:jc w:val="both"/>
              <w:rPr>
                <w:i/>
              </w:rPr>
            </w:pPr>
          </w:p>
          <w:p w14:paraId="08411BD3" w14:textId="77777777" w:rsidR="008C7367" w:rsidRPr="008C7367" w:rsidRDefault="008C7367" w:rsidP="008C7367">
            <w:pPr>
              <w:spacing w:line="20" w:lineRule="atLeast"/>
              <w:jc w:val="both"/>
              <w:rPr>
                <w:i/>
              </w:rPr>
            </w:pPr>
          </w:p>
          <w:p w14:paraId="44D5113E" w14:textId="77777777" w:rsidR="008C7367" w:rsidRPr="008C7367" w:rsidRDefault="008C7367" w:rsidP="008C7367">
            <w:pPr>
              <w:spacing w:line="20" w:lineRule="atLeast"/>
              <w:jc w:val="both"/>
              <w:rPr>
                <w:i/>
              </w:rPr>
            </w:pPr>
          </w:p>
          <w:p w14:paraId="3D035C14" w14:textId="77777777" w:rsidR="0000623D" w:rsidRDefault="0000623D" w:rsidP="008C7367">
            <w:pPr>
              <w:jc w:val="both"/>
              <w:rPr>
                <w:i/>
              </w:rPr>
            </w:pPr>
          </w:p>
          <w:p w14:paraId="44F03BF7" w14:textId="77777777" w:rsidR="0000623D" w:rsidRDefault="0000623D" w:rsidP="008C7367">
            <w:pPr>
              <w:jc w:val="both"/>
              <w:rPr>
                <w:i/>
              </w:rPr>
            </w:pPr>
          </w:p>
          <w:p w14:paraId="4F393E42" w14:textId="77777777" w:rsidR="0000623D" w:rsidRDefault="0000623D" w:rsidP="008C7367">
            <w:pPr>
              <w:jc w:val="both"/>
              <w:rPr>
                <w:i/>
              </w:rPr>
            </w:pPr>
          </w:p>
          <w:p w14:paraId="62164769" w14:textId="77777777" w:rsidR="0000623D" w:rsidRDefault="0000623D" w:rsidP="008C7367">
            <w:pPr>
              <w:jc w:val="both"/>
              <w:rPr>
                <w:i/>
              </w:rPr>
            </w:pPr>
          </w:p>
          <w:p w14:paraId="0BBE7465" w14:textId="77777777" w:rsidR="0000623D" w:rsidRDefault="0000623D" w:rsidP="008C7367">
            <w:pPr>
              <w:jc w:val="both"/>
              <w:rPr>
                <w:i/>
              </w:rPr>
            </w:pPr>
          </w:p>
          <w:p w14:paraId="2483F3BA" w14:textId="77777777" w:rsidR="0000623D" w:rsidRDefault="0000623D" w:rsidP="008C7367">
            <w:pPr>
              <w:jc w:val="both"/>
              <w:rPr>
                <w:i/>
              </w:rPr>
            </w:pPr>
          </w:p>
          <w:p w14:paraId="7529E069" w14:textId="77777777" w:rsidR="0000623D" w:rsidRDefault="0000623D" w:rsidP="008C7367">
            <w:pPr>
              <w:jc w:val="both"/>
              <w:rPr>
                <w:i/>
              </w:rPr>
            </w:pPr>
          </w:p>
          <w:p w14:paraId="62932509" w14:textId="77777777" w:rsidR="0000623D" w:rsidRDefault="0000623D" w:rsidP="008C7367">
            <w:pPr>
              <w:jc w:val="both"/>
              <w:rPr>
                <w:i/>
              </w:rPr>
            </w:pPr>
          </w:p>
          <w:p w14:paraId="4200C514" w14:textId="77777777" w:rsidR="0000623D" w:rsidRDefault="0000623D" w:rsidP="008C7367">
            <w:pPr>
              <w:jc w:val="both"/>
              <w:rPr>
                <w:i/>
              </w:rPr>
            </w:pPr>
          </w:p>
          <w:p w14:paraId="32955EF1" w14:textId="77777777" w:rsidR="0000623D" w:rsidRDefault="0000623D" w:rsidP="008C7367">
            <w:pPr>
              <w:jc w:val="both"/>
              <w:rPr>
                <w:i/>
              </w:rPr>
            </w:pPr>
          </w:p>
          <w:p w14:paraId="276812C0" w14:textId="77777777" w:rsidR="0000623D" w:rsidRDefault="0000623D" w:rsidP="008C7367">
            <w:pPr>
              <w:jc w:val="both"/>
              <w:rPr>
                <w:i/>
              </w:rPr>
            </w:pPr>
          </w:p>
          <w:p w14:paraId="5EA4295D" w14:textId="77777777" w:rsidR="0000623D" w:rsidRDefault="0000623D" w:rsidP="008C7367">
            <w:pPr>
              <w:jc w:val="both"/>
              <w:rPr>
                <w:i/>
              </w:rPr>
            </w:pPr>
          </w:p>
          <w:p w14:paraId="5AD3B7EA" w14:textId="77777777" w:rsidR="0000623D" w:rsidRDefault="0000623D" w:rsidP="008C7367">
            <w:pPr>
              <w:jc w:val="both"/>
              <w:rPr>
                <w:i/>
              </w:rPr>
            </w:pPr>
          </w:p>
          <w:p w14:paraId="074371C4" w14:textId="77777777" w:rsidR="0000623D" w:rsidRDefault="0000623D" w:rsidP="008C7367">
            <w:pPr>
              <w:jc w:val="both"/>
              <w:rPr>
                <w:i/>
              </w:rPr>
            </w:pPr>
          </w:p>
          <w:p w14:paraId="417012F1" w14:textId="77777777" w:rsidR="0000623D" w:rsidRDefault="0000623D" w:rsidP="008C7367">
            <w:pPr>
              <w:jc w:val="both"/>
              <w:rPr>
                <w:i/>
              </w:rPr>
            </w:pPr>
          </w:p>
          <w:p w14:paraId="03937DDF" w14:textId="77777777" w:rsidR="0000623D" w:rsidRDefault="0000623D" w:rsidP="008C7367">
            <w:pPr>
              <w:jc w:val="both"/>
              <w:rPr>
                <w:i/>
              </w:rPr>
            </w:pPr>
          </w:p>
          <w:p w14:paraId="4C509114" w14:textId="77777777" w:rsidR="0000623D" w:rsidRDefault="0000623D" w:rsidP="008C7367">
            <w:pPr>
              <w:jc w:val="both"/>
              <w:rPr>
                <w:i/>
              </w:rPr>
            </w:pPr>
          </w:p>
          <w:p w14:paraId="49DA8787" w14:textId="77777777" w:rsidR="0000623D" w:rsidRDefault="0000623D" w:rsidP="008C7367">
            <w:pPr>
              <w:jc w:val="both"/>
              <w:rPr>
                <w:i/>
              </w:rPr>
            </w:pPr>
          </w:p>
          <w:p w14:paraId="5F8E2906" w14:textId="77777777" w:rsidR="0000623D" w:rsidRDefault="0000623D" w:rsidP="008C7367">
            <w:pPr>
              <w:jc w:val="both"/>
              <w:rPr>
                <w:i/>
              </w:rPr>
            </w:pPr>
          </w:p>
          <w:p w14:paraId="6BC8A2FE" w14:textId="77777777" w:rsidR="0000623D" w:rsidRDefault="0000623D" w:rsidP="008C7367">
            <w:pPr>
              <w:jc w:val="both"/>
              <w:rPr>
                <w:i/>
              </w:rPr>
            </w:pPr>
          </w:p>
          <w:p w14:paraId="0B21E5FC" w14:textId="77777777" w:rsidR="0000623D" w:rsidRDefault="0000623D" w:rsidP="008C7367">
            <w:pPr>
              <w:jc w:val="both"/>
              <w:rPr>
                <w:i/>
              </w:rPr>
            </w:pPr>
          </w:p>
          <w:p w14:paraId="2E80A3D4" w14:textId="77777777" w:rsidR="0000623D" w:rsidRDefault="0000623D" w:rsidP="008C7367">
            <w:pPr>
              <w:jc w:val="both"/>
              <w:rPr>
                <w:i/>
              </w:rPr>
            </w:pPr>
          </w:p>
          <w:p w14:paraId="1819C719" w14:textId="77777777" w:rsidR="0000623D" w:rsidRDefault="0000623D" w:rsidP="008C7367">
            <w:pPr>
              <w:jc w:val="both"/>
              <w:rPr>
                <w:i/>
              </w:rPr>
            </w:pPr>
          </w:p>
          <w:p w14:paraId="2FF7BDB5" w14:textId="77777777" w:rsidR="0000623D" w:rsidRDefault="0000623D" w:rsidP="008C7367">
            <w:pPr>
              <w:jc w:val="both"/>
              <w:rPr>
                <w:i/>
              </w:rPr>
            </w:pPr>
          </w:p>
          <w:p w14:paraId="4E35A85D" w14:textId="77777777" w:rsidR="0000623D" w:rsidRDefault="0000623D" w:rsidP="008C7367">
            <w:pPr>
              <w:jc w:val="both"/>
              <w:rPr>
                <w:i/>
              </w:rPr>
            </w:pPr>
          </w:p>
          <w:p w14:paraId="7B88C8EE" w14:textId="77777777" w:rsidR="0000623D" w:rsidRDefault="0000623D" w:rsidP="008C7367">
            <w:pPr>
              <w:jc w:val="both"/>
              <w:rPr>
                <w:i/>
              </w:rPr>
            </w:pPr>
          </w:p>
          <w:p w14:paraId="499147CC" w14:textId="77777777" w:rsidR="0000623D" w:rsidRDefault="0000623D" w:rsidP="008C7367">
            <w:pPr>
              <w:jc w:val="both"/>
              <w:rPr>
                <w:i/>
              </w:rPr>
            </w:pPr>
          </w:p>
          <w:p w14:paraId="657C4854" w14:textId="77777777" w:rsidR="0000623D" w:rsidRDefault="0000623D" w:rsidP="008C7367">
            <w:pPr>
              <w:jc w:val="both"/>
              <w:rPr>
                <w:i/>
              </w:rPr>
            </w:pPr>
          </w:p>
          <w:p w14:paraId="6BEFBBF1" w14:textId="77777777" w:rsidR="0000623D" w:rsidRDefault="0000623D" w:rsidP="008C7367">
            <w:pPr>
              <w:jc w:val="both"/>
              <w:rPr>
                <w:i/>
              </w:rPr>
            </w:pPr>
          </w:p>
          <w:p w14:paraId="670A0F4C" w14:textId="77777777" w:rsidR="0000623D" w:rsidRDefault="0000623D" w:rsidP="008C7367">
            <w:pPr>
              <w:jc w:val="both"/>
              <w:rPr>
                <w:i/>
              </w:rPr>
            </w:pPr>
          </w:p>
          <w:p w14:paraId="07F9D577" w14:textId="77777777" w:rsidR="0000623D" w:rsidRDefault="0000623D" w:rsidP="008C7367">
            <w:pPr>
              <w:jc w:val="both"/>
              <w:rPr>
                <w:i/>
              </w:rPr>
            </w:pPr>
          </w:p>
          <w:p w14:paraId="167EFD91" w14:textId="77777777" w:rsidR="0000623D" w:rsidRDefault="0000623D" w:rsidP="008C7367">
            <w:pPr>
              <w:jc w:val="both"/>
              <w:rPr>
                <w:i/>
              </w:rPr>
            </w:pPr>
          </w:p>
          <w:p w14:paraId="20D25428" w14:textId="77777777" w:rsidR="0000623D" w:rsidRDefault="0000623D" w:rsidP="008C7367">
            <w:pPr>
              <w:jc w:val="both"/>
              <w:rPr>
                <w:i/>
              </w:rPr>
            </w:pPr>
          </w:p>
          <w:p w14:paraId="3FF34A03" w14:textId="77777777" w:rsidR="0000623D" w:rsidRDefault="0000623D" w:rsidP="008C7367">
            <w:pPr>
              <w:jc w:val="both"/>
              <w:rPr>
                <w:i/>
              </w:rPr>
            </w:pPr>
          </w:p>
          <w:p w14:paraId="736B39DE" w14:textId="77777777" w:rsidR="0000623D" w:rsidRDefault="0000623D" w:rsidP="008C7367">
            <w:pPr>
              <w:jc w:val="both"/>
              <w:rPr>
                <w:i/>
              </w:rPr>
            </w:pPr>
          </w:p>
          <w:p w14:paraId="7397DF40" w14:textId="77777777" w:rsidR="0000623D" w:rsidRDefault="0000623D" w:rsidP="008C7367">
            <w:pPr>
              <w:jc w:val="both"/>
              <w:rPr>
                <w:i/>
              </w:rPr>
            </w:pPr>
          </w:p>
          <w:p w14:paraId="245C7FC8" w14:textId="77777777" w:rsidR="0000623D" w:rsidRDefault="0000623D" w:rsidP="008C7367">
            <w:pPr>
              <w:jc w:val="both"/>
              <w:rPr>
                <w:i/>
              </w:rPr>
            </w:pPr>
          </w:p>
          <w:p w14:paraId="0B9ED3EE" w14:textId="77777777" w:rsidR="0000623D" w:rsidRDefault="0000623D" w:rsidP="008C7367">
            <w:pPr>
              <w:jc w:val="both"/>
              <w:rPr>
                <w:i/>
              </w:rPr>
            </w:pPr>
          </w:p>
          <w:p w14:paraId="673514BF" w14:textId="77777777" w:rsidR="0000623D" w:rsidRDefault="0000623D" w:rsidP="008C7367">
            <w:pPr>
              <w:jc w:val="both"/>
              <w:rPr>
                <w:i/>
              </w:rPr>
            </w:pPr>
          </w:p>
          <w:p w14:paraId="7A69C191" w14:textId="77777777" w:rsidR="0000623D" w:rsidRDefault="0000623D" w:rsidP="008C7367">
            <w:pPr>
              <w:jc w:val="both"/>
              <w:rPr>
                <w:i/>
              </w:rPr>
            </w:pPr>
          </w:p>
          <w:p w14:paraId="4633E43E" w14:textId="77777777" w:rsidR="0000623D" w:rsidRDefault="0000623D" w:rsidP="008C7367">
            <w:pPr>
              <w:jc w:val="both"/>
              <w:rPr>
                <w:i/>
              </w:rPr>
            </w:pPr>
          </w:p>
          <w:p w14:paraId="4FC7EF12" w14:textId="77777777" w:rsidR="0000623D" w:rsidRDefault="0000623D" w:rsidP="008C7367">
            <w:pPr>
              <w:jc w:val="both"/>
              <w:rPr>
                <w:i/>
              </w:rPr>
            </w:pPr>
          </w:p>
          <w:p w14:paraId="442B697E" w14:textId="77777777" w:rsidR="0000623D" w:rsidRDefault="0000623D" w:rsidP="008C7367">
            <w:pPr>
              <w:jc w:val="both"/>
              <w:rPr>
                <w:i/>
              </w:rPr>
            </w:pPr>
          </w:p>
          <w:p w14:paraId="507AEC73" w14:textId="77777777" w:rsidR="0000623D" w:rsidRDefault="0000623D" w:rsidP="008C7367">
            <w:pPr>
              <w:jc w:val="both"/>
              <w:rPr>
                <w:i/>
              </w:rPr>
            </w:pPr>
          </w:p>
          <w:p w14:paraId="16CDE447" w14:textId="77777777" w:rsidR="0000623D" w:rsidRDefault="0000623D" w:rsidP="008C7367">
            <w:pPr>
              <w:jc w:val="both"/>
              <w:rPr>
                <w:i/>
              </w:rPr>
            </w:pPr>
          </w:p>
          <w:p w14:paraId="73BB2BDE" w14:textId="77777777" w:rsidR="0000623D" w:rsidRDefault="0000623D" w:rsidP="008C7367">
            <w:pPr>
              <w:jc w:val="both"/>
              <w:rPr>
                <w:i/>
              </w:rPr>
            </w:pPr>
          </w:p>
          <w:p w14:paraId="6E8EC6B3" w14:textId="15BEAE64" w:rsidR="00FE6569" w:rsidRPr="0000623D" w:rsidRDefault="00FE6569" w:rsidP="008C7367">
            <w:pPr>
              <w:jc w:val="both"/>
            </w:pPr>
          </w:p>
        </w:tc>
        <w:tc>
          <w:tcPr>
            <w:tcW w:w="4253" w:type="dxa"/>
            <w:gridSpan w:val="3"/>
          </w:tcPr>
          <w:p w14:paraId="7669C652" w14:textId="77777777" w:rsidR="00FE6569" w:rsidRDefault="00FE6569"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2EA3D63"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7F41D3B5"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1B63B14E"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A95BC33"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3D61D994"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6DE4CF91" w14:textId="77777777" w:rsidR="00C82BF2" w:rsidRDefault="00C82BF2" w:rsidP="008C7367">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7DFBCE7B"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402D3899"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1E11F6C"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47F43E8"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315CF4AC"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62338B5"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04369DF"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5415BFD" w14:textId="580058F5" w:rsidR="0000623D"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roofErr w:type="spellStart"/>
            <w:r>
              <w:rPr>
                <w:rFonts w:asciiTheme="minorHAnsi" w:eastAsiaTheme="minorHAnsi" w:hAnsiTheme="minorHAnsi" w:cstheme="minorBidi"/>
                <w:b w:val="0"/>
                <w:bCs w:val="0"/>
                <w:kern w:val="0"/>
                <w:sz w:val="22"/>
                <w:szCs w:val="22"/>
                <w:lang w:eastAsia="en-US"/>
              </w:rPr>
              <w:lastRenderedPageBreak/>
              <w:t>Aproximately</w:t>
            </w:r>
            <w:proofErr w:type="spellEnd"/>
            <w:r>
              <w:rPr>
                <w:rFonts w:asciiTheme="minorHAnsi" w:eastAsiaTheme="minorHAnsi" w:hAnsiTheme="minorHAnsi" w:cstheme="minorBidi"/>
                <w:b w:val="0"/>
                <w:bCs w:val="0"/>
                <w:kern w:val="0"/>
                <w:sz w:val="22"/>
                <w:szCs w:val="22"/>
                <w:lang w:eastAsia="en-US"/>
              </w:rPr>
              <w:t xml:space="preserve"> 1 minute intro…</w:t>
            </w:r>
          </w:p>
          <w:p w14:paraId="4772D9CB"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1C1A1545" w14:textId="79B0B3F5"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0AF4AF60" w14:textId="0151E71D" w:rsidR="004D2797" w:rsidRDefault="00053303"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Share story on screen if possible so viewers can see illustrations.</w:t>
            </w:r>
          </w:p>
          <w:p w14:paraId="4882FF02" w14:textId="647DBC60"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46B0A81C" w14:textId="022E0FF8"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3C274FBF" w14:textId="4B2B2423"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11623B6" w14:textId="5964E484"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0E9F8F45" w14:textId="1A481273"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9F88B16" w14:textId="77777777"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FAEA759"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A56CC69" w14:textId="5EBCA6C8" w:rsidR="0000623D" w:rsidRPr="008F5694" w:rsidRDefault="008F5694" w:rsidP="005417C6">
            <w:pPr>
              <w:pStyle w:val="Heading1"/>
              <w:spacing w:before="0" w:beforeAutospacing="0" w:after="0" w:afterAutospacing="0"/>
              <w:ind w:right="417"/>
              <w:jc w:val="both"/>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Presenter reads the story, approximately 5 minutes.</w:t>
            </w:r>
          </w:p>
          <w:p w14:paraId="4EECB222"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697AA1F5"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0A42B84"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52635ED"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35EFB02C" w14:textId="77777777" w:rsidR="0000623D" w:rsidRDefault="0000623D"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4746511D" w14:textId="77777777" w:rsidR="001D432C" w:rsidRDefault="001D432C"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6FA2AA29" w14:textId="3A4500F4" w:rsidR="001D432C" w:rsidRDefault="001D432C"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04426610" w14:textId="02523860"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7497612" w14:textId="4843570C"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5A6F5547" w14:textId="7C277089"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10153F9E" w14:textId="1A365004"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30A86519" w14:textId="473B3A09"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462E4FD3" w14:textId="77777777"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2DCD14F0" w14:textId="765A0EA6" w:rsidR="004D2797" w:rsidRDefault="004D2797"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Presenter can share SC below on whiteboard to refer to throughout lesson.</w:t>
            </w:r>
          </w:p>
          <w:p w14:paraId="002F866F" w14:textId="77777777" w:rsidR="008A0DD8" w:rsidRDefault="008A0DD8"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04AC45C2" w14:textId="5B5BD027" w:rsidR="008F5694" w:rsidRPr="00E23E8D" w:rsidRDefault="004D2797" w:rsidP="005417C6">
            <w:pPr>
              <w:pStyle w:val="Heading1"/>
              <w:spacing w:before="0" w:beforeAutospacing="0" w:after="0" w:afterAutospacing="0"/>
              <w:ind w:right="417"/>
              <w:jc w:val="both"/>
              <w:outlineLvl w:val="0"/>
              <w:rPr>
                <w:rFonts w:asciiTheme="minorHAnsi" w:eastAsiaTheme="minorHAnsi" w:hAnsiTheme="minorHAnsi" w:cstheme="minorHAnsi"/>
                <w:b w:val="0"/>
                <w:bCs w:val="0"/>
                <w:color w:val="FF0000"/>
                <w:kern w:val="0"/>
                <w:sz w:val="22"/>
                <w:szCs w:val="22"/>
                <w:lang w:eastAsia="en-US"/>
              </w:rPr>
            </w:pPr>
            <w:r w:rsidRPr="00E23E8D">
              <w:rPr>
                <w:rFonts w:asciiTheme="minorHAnsi" w:eastAsiaTheme="minorHAnsi" w:hAnsiTheme="minorHAnsi" w:cstheme="minorHAnsi"/>
                <w:b w:val="0"/>
                <w:bCs w:val="0"/>
                <w:color w:val="FF0000"/>
                <w:kern w:val="0"/>
                <w:sz w:val="22"/>
                <w:szCs w:val="22"/>
                <w:lang w:eastAsia="en-US"/>
              </w:rPr>
              <w:t>We will learn that….</w:t>
            </w:r>
          </w:p>
          <w:p w14:paraId="31FC77C5" w14:textId="77777777" w:rsidR="004D2797" w:rsidRPr="00E23E8D" w:rsidRDefault="004D2797" w:rsidP="004D2797">
            <w:pPr>
              <w:pStyle w:val="ListParagraph"/>
              <w:numPr>
                <w:ilvl w:val="0"/>
                <w:numId w:val="15"/>
              </w:numPr>
              <w:spacing w:line="20" w:lineRule="atLeast"/>
              <w:ind w:right="417"/>
              <w:jc w:val="both"/>
              <w:outlineLvl w:val="0"/>
              <w:rPr>
                <w:rFonts w:cstheme="minorHAnsi"/>
                <w:bCs/>
                <w:color w:val="5B9BD5" w:themeColor="accent1"/>
              </w:rPr>
            </w:pPr>
            <w:r w:rsidRPr="00E23E8D">
              <w:rPr>
                <w:rFonts w:cstheme="minorHAnsi"/>
                <w:bCs/>
                <w:color w:val="5B9BD5" w:themeColor="accent1"/>
              </w:rPr>
              <w:t>conjunctions are connecting words</w:t>
            </w:r>
          </w:p>
          <w:p w14:paraId="3D8B808E" w14:textId="77777777" w:rsidR="004D2797" w:rsidRPr="00E23E8D" w:rsidRDefault="004D2797" w:rsidP="004D2797">
            <w:pPr>
              <w:pStyle w:val="ListParagraph"/>
              <w:numPr>
                <w:ilvl w:val="0"/>
                <w:numId w:val="15"/>
              </w:numPr>
              <w:spacing w:line="20" w:lineRule="atLeast"/>
              <w:ind w:right="417"/>
              <w:jc w:val="both"/>
              <w:outlineLvl w:val="0"/>
              <w:rPr>
                <w:rFonts w:cstheme="minorHAnsi"/>
                <w:bCs/>
                <w:color w:val="5B9BD5" w:themeColor="accent1"/>
              </w:rPr>
            </w:pPr>
            <w:r w:rsidRPr="00E23E8D">
              <w:rPr>
                <w:rFonts w:cstheme="minorHAnsi"/>
                <w:bCs/>
                <w:color w:val="5B9BD5" w:themeColor="accent1"/>
              </w:rPr>
              <w:t>conjunctions can be used to connect your ideas</w:t>
            </w:r>
          </w:p>
          <w:p w14:paraId="2BCFA612" w14:textId="77777777" w:rsidR="004D2797" w:rsidRPr="00E23E8D" w:rsidRDefault="004D2797" w:rsidP="004D2797">
            <w:pPr>
              <w:pStyle w:val="ListParagraph"/>
              <w:numPr>
                <w:ilvl w:val="0"/>
                <w:numId w:val="15"/>
              </w:numPr>
              <w:spacing w:line="20" w:lineRule="atLeast"/>
              <w:ind w:right="417"/>
              <w:jc w:val="both"/>
              <w:outlineLvl w:val="0"/>
              <w:rPr>
                <w:rFonts w:cstheme="minorHAnsi"/>
                <w:bCs/>
                <w:color w:val="5B9BD5" w:themeColor="accent1"/>
              </w:rPr>
            </w:pPr>
            <w:r w:rsidRPr="00E23E8D">
              <w:rPr>
                <w:rFonts w:cstheme="minorHAnsi"/>
                <w:bCs/>
                <w:color w:val="5B9BD5" w:themeColor="accent1"/>
              </w:rPr>
              <w:t>connecting words can join words, phrases and clauses.</w:t>
            </w:r>
          </w:p>
          <w:p w14:paraId="042DA507" w14:textId="5822DC40" w:rsidR="008F5694" w:rsidRPr="00E23E8D" w:rsidRDefault="004D2797" w:rsidP="004D2797">
            <w:pPr>
              <w:pStyle w:val="Heading1"/>
              <w:spacing w:before="0" w:beforeAutospacing="0" w:after="0" w:afterAutospacing="0"/>
              <w:ind w:right="417"/>
              <w:jc w:val="both"/>
              <w:outlineLvl w:val="0"/>
              <w:rPr>
                <w:rFonts w:asciiTheme="minorHAnsi" w:eastAsiaTheme="minorHAnsi" w:hAnsiTheme="minorHAnsi" w:cstheme="minorHAnsi"/>
                <w:b w:val="0"/>
                <w:bCs w:val="0"/>
                <w:kern w:val="0"/>
                <w:sz w:val="24"/>
                <w:szCs w:val="24"/>
                <w:lang w:eastAsia="en-US"/>
              </w:rPr>
            </w:pPr>
            <w:r w:rsidRPr="00E23E8D">
              <w:rPr>
                <w:rFonts w:asciiTheme="minorHAnsi" w:hAnsiTheme="minorHAnsi" w:cstheme="minorHAnsi"/>
                <w:color w:val="5B9BD5" w:themeColor="accent1"/>
                <w:sz w:val="24"/>
                <w:szCs w:val="24"/>
              </w:rPr>
              <w:t>conjunctions make your writing flow more smoothly</w:t>
            </w:r>
          </w:p>
          <w:p w14:paraId="110E2927" w14:textId="674D7AC2" w:rsidR="008F5694" w:rsidRDefault="008F5694" w:rsidP="005417C6">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77B83E10" w14:textId="77777777" w:rsidR="005417C6" w:rsidRPr="008F73A2" w:rsidRDefault="005417C6" w:rsidP="008F5694">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7231D250" w14:textId="77777777" w:rsidR="008C7367" w:rsidRDefault="00B9466F" w:rsidP="008C7367">
            <w:pPr>
              <w:spacing w:line="20" w:lineRule="atLeast"/>
              <w:ind w:right="417"/>
              <w:jc w:val="both"/>
              <w:outlineLvl w:val="0"/>
              <w:rPr>
                <w:rFonts w:eastAsiaTheme="minorEastAsia"/>
              </w:rPr>
            </w:pPr>
            <w:r w:rsidRPr="00B9466F">
              <w:rPr>
                <w:rFonts w:eastAsiaTheme="minorEastAsia"/>
              </w:rPr>
              <w:lastRenderedPageBreak/>
              <w:t xml:space="preserve">Mōrena, Talofa </w:t>
            </w:r>
            <w:r>
              <w:rPr>
                <w:rFonts w:eastAsiaTheme="minorEastAsia"/>
              </w:rPr>
              <w:t>and hello to everyone again. In the past few weeks we have been focusing in on strategies that help us understand and enjoy what we read.</w:t>
            </w:r>
          </w:p>
          <w:p w14:paraId="7C5E337B" w14:textId="77777777" w:rsidR="00B9466F" w:rsidRDefault="00B9466F" w:rsidP="008C7367">
            <w:pPr>
              <w:spacing w:line="20" w:lineRule="atLeast"/>
              <w:ind w:right="417"/>
              <w:jc w:val="both"/>
              <w:outlineLvl w:val="0"/>
              <w:rPr>
                <w:rFonts w:eastAsiaTheme="minorEastAsia"/>
              </w:rPr>
            </w:pPr>
          </w:p>
          <w:p w14:paraId="44E9EF98" w14:textId="0147EA80" w:rsidR="00B9466F" w:rsidRDefault="00B9466F" w:rsidP="008C7367">
            <w:pPr>
              <w:spacing w:line="20" w:lineRule="atLeast"/>
              <w:ind w:right="417"/>
              <w:jc w:val="both"/>
              <w:outlineLvl w:val="0"/>
              <w:rPr>
                <w:rFonts w:eastAsiaTheme="minorEastAsia"/>
              </w:rPr>
            </w:pPr>
            <w:r>
              <w:rPr>
                <w:rFonts w:eastAsiaTheme="minorEastAsia"/>
              </w:rPr>
              <w:t>Have you learned some new ways to look at what you are reading? Have the strategies we</w:t>
            </w:r>
            <w:r w:rsidR="00E23E8D">
              <w:rPr>
                <w:rFonts w:eastAsiaTheme="minorEastAsia"/>
              </w:rPr>
              <w:t xml:space="preserve"> have introduced been useful for</w:t>
            </w:r>
            <w:r>
              <w:rPr>
                <w:rFonts w:eastAsiaTheme="minorEastAsia"/>
              </w:rPr>
              <w:t xml:space="preserve"> you?</w:t>
            </w:r>
          </w:p>
          <w:p w14:paraId="5D996213" w14:textId="54D86B79" w:rsidR="00B9466F" w:rsidRDefault="00B9466F" w:rsidP="008C7367">
            <w:pPr>
              <w:spacing w:line="20" w:lineRule="atLeast"/>
              <w:ind w:right="417"/>
              <w:jc w:val="both"/>
              <w:outlineLvl w:val="0"/>
              <w:rPr>
                <w:rFonts w:eastAsiaTheme="minorEastAsia"/>
                <w:kern w:val="36"/>
              </w:rPr>
            </w:pPr>
          </w:p>
          <w:p w14:paraId="0D9FDDF2" w14:textId="02221209" w:rsidR="00867947" w:rsidRPr="00867947" w:rsidRDefault="00867947" w:rsidP="008C7367">
            <w:pPr>
              <w:spacing w:line="20" w:lineRule="atLeast"/>
              <w:ind w:right="417"/>
              <w:jc w:val="both"/>
              <w:outlineLvl w:val="0"/>
              <w:rPr>
                <w:rFonts w:eastAsiaTheme="minorEastAsia"/>
                <w:i/>
                <w:color w:val="FF0000"/>
                <w:kern w:val="36"/>
              </w:rPr>
            </w:pPr>
            <w:r>
              <w:rPr>
                <w:rFonts w:eastAsiaTheme="minorEastAsia"/>
                <w:i/>
                <w:color w:val="FF0000"/>
                <w:kern w:val="36"/>
              </w:rPr>
              <w:t>I heard a lovely quote not so long ago… reading is breathing in and writing is breathing out… so we’ve been breathing in, learning about how to understand messages that other people write for us… now we are going to start breathing out… being the writer or author and communicating messages that are interesting for others to read… lets start looking at some techniques writers use…</w:t>
            </w:r>
          </w:p>
          <w:p w14:paraId="60545428" w14:textId="05D93430" w:rsidR="00B9466F" w:rsidRPr="00867947" w:rsidRDefault="00B9466F" w:rsidP="008C7367">
            <w:pPr>
              <w:spacing w:line="20" w:lineRule="atLeast"/>
              <w:ind w:right="417"/>
              <w:jc w:val="both"/>
              <w:outlineLvl w:val="0"/>
              <w:rPr>
                <w:rFonts w:eastAsiaTheme="minorEastAsia"/>
                <w:i/>
                <w:color w:val="FF0000"/>
                <w:kern w:val="36"/>
              </w:rPr>
            </w:pPr>
            <w:r>
              <w:rPr>
                <w:rFonts w:eastAsiaTheme="minorEastAsia"/>
                <w:kern w:val="36"/>
              </w:rPr>
              <w:t>As we start to look at ways to make us better writers, remember to keep using those new strategies for reading as well.</w:t>
            </w:r>
            <w:r w:rsidR="00867947">
              <w:rPr>
                <w:rFonts w:eastAsiaTheme="minorEastAsia"/>
                <w:kern w:val="36"/>
              </w:rPr>
              <w:t xml:space="preserve"> </w:t>
            </w:r>
            <w:r w:rsidR="00867947">
              <w:rPr>
                <w:rFonts w:eastAsiaTheme="minorEastAsia"/>
                <w:i/>
                <w:color w:val="FF0000"/>
                <w:kern w:val="36"/>
              </w:rPr>
              <w:t>Breathing in (reading) – and breathing out (writing).</w:t>
            </w:r>
          </w:p>
          <w:p w14:paraId="1E2D79E5" w14:textId="77777777" w:rsidR="00B9466F" w:rsidRDefault="00B9466F" w:rsidP="008C7367">
            <w:pPr>
              <w:spacing w:line="20" w:lineRule="atLeast"/>
              <w:ind w:right="417"/>
              <w:jc w:val="both"/>
              <w:outlineLvl w:val="0"/>
              <w:rPr>
                <w:rFonts w:eastAsiaTheme="minorEastAsia"/>
                <w:kern w:val="36"/>
              </w:rPr>
            </w:pPr>
          </w:p>
          <w:p w14:paraId="51AA073A" w14:textId="0AF8137E" w:rsidR="001D432C" w:rsidRDefault="001D432C" w:rsidP="008C7367">
            <w:pPr>
              <w:spacing w:line="20" w:lineRule="atLeast"/>
              <w:ind w:right="417"/>
              <w:jc w:val="both"/>
              <w:outlineLvl w:val="0"/>
              <w:rPr>
                <w:rFonts w:eastAsiaTheme="minorEastAsia"/>
                <w:kern w:val="36"/>
              </w:rPr>
            </w:pPr>
            <w:r>
              <w:rPr>
                <w:rFonts w:eastAsiaTheme="minorEastAsia"/>
                <w:kern w:val="36"/>
              </w:rPr>
              <w:lastRenderedPageBreak/>
              <w:t>The next 8 lessons will have a common them</w:t>
            </w:r>
            <w:r w:rsidR="00602685">
              <w:rPr>
                <w:rFonts w:eastAsiaTheme="minorEastAsia"/>
                <w:kern w:val="36"/>
              </w:rPr>
              <w:t>e</w:t>
            </w:r>
            <w:r>
              <w:rPr>
                <w:rFonts w:eastAsiaTheme="minorEastAsia"/>
                <w:kern w:val="36"/>
              </w:rPr>
              <w:t xml:space="preserve"> of making connections. So </w:t>
            </w:r>
            <w:r w:rsidR="00E23E8D">
              <w:rPr>
                <w:rFonts w:eastAsiaTheme="minorEastAsia"/>
                <w:kern w:val="36"/>
              </w:rPr>
              <w:t>today’s</w:t>
            </w:r>
            <w:r>
              <w:rPr>
                <w:rFonts w:eastAsiaTheme="minorEastAsia"/>
                <w:kern w:val="36"/>
              </w:rPr>
              <w:t xml:space="preserve"> lesson will be about how we make connections between words, phrases and clauses in sentences to make our writing flow more smoothly.</w:t>
            </w:r>
          </w:p>
          <w:p w14:paraId="02E42F64" w14:textId="77777777" w:rsidR="001D432C" w:rsidRDefault="001D432C" w:rsidP="008C7367">
            <w:pPr>
              <w:spacing w:line="20" w:lineRule="atLeast"/>
              <w:ind w:right="417"/>
              <w:jc w:val="both"/>
              <w:outlineLvl w:val="0"/>
              <w:rPr>
                <w:rFonts w:eastAsiaTheme="minorEastAsia"/>
                <w:kern w:val="36"/>
              </w:rPr>
            </w:pPr>
          </w:p>
          <w:p w14:paraId="06FAB159" w14:textId="40166AC9" w:rsidR="00C82BF2" w:rsidRPr="004D2797" w:rsidRDefault="00B9466F" w:rsidP="008C7367">
            <w:pPr>
              <w:spacing w:line="20" w:lineRule="atLeast"/>
              <w:ind w:right="417"/>
              <w:jc w:val="both"/>
              <w:outlineLvl w:val="0"/>
              <w:rPr>
                <w:rFonts w:eastAsiaTheme="minorEastAsia"/>
                <w:i/>
                <w:color w:val="FF0000"/>
                <w:kern w:val="36"/>
              </w:rPr>
            </w:pPr>
            <w:r>
              <w:rPr>
                <w:rFonts w:eastAsiaTheme="minorEastAsia"/>
                <w:kern w:val="36"/>
              </w:rPr>
              <w:t>Today we are going to learn about an important part of writing,</w:t>
            </w:r>
            <w:r w:rsidR="001D432C">
              <w:rPr>
                <w:rFonts w:eastAsiaTheme="minorEastAsia"/>
                <w:kern w:val="36"/>
              </w:rPr>
              <w:t xml:space="preserve"> </w:t>
            </w:r>
            <w:r>
              <w:rPr>
                <w:rFonts w:eastAsiaTheme="minorEastAsia"/>
                <w:kern w:val="36"/>
              </w:rPr>
              <w:t xml:space="preserve">using </w:t>
            </w:r>
            <w:r w:rsidR="00C82BF2">
              <w:rPr>
                <w:rFonts w:eastAsiaTheme="minorEastAsia"/>
                <w:kern w:val="36"/>
              </w:rPr>
              <w:t>connectin</w:t>
            </w:r>
            <w:r>
              <w:rPr>
                <w:rFonts w:eastAsiaTheme="minorEastAsia"/>
                <w:kern w:val="36"/>
              </w:rPr>
              <w:t xml:space="preserve">g words </w:t>
            </w:r>
            <w:r w:rsidR="00C82BF2">
              <w:rPr>
                <w:rFonts w:eastAsiaTheme="minorEastAsia"/>
                <w:kern w:val="36"/>
              </w:rPr>
              <w:t>these are also known as</w:t>
            </w:r>
            <w:r>
              <w:rPr>
                <w:rFonts w:eastAsiaTheme="minorEastAsia"/>
                <w:kern w:val="36"/>
              </w:rPr>
              <w:t xml:space="preserve"> </w:t>
            </w:r>
            <w:r w:rsidRPr="001D432C">
              <w:rPr>
                <w:rFonts w:eastAsiaTheme="minorEastAsia"/>
                <w:b/>
                <w:kern w:val="36"/>
              </w:rPr>
              <w:t>conjunctions</w:t>
            </w:r>
            <w:r>
              <w:rPr>
                <w:rFonts w:eastAsiaTheme="minorEastAsia"/>
                <w:kern w:val="36"/>
              </w:rPr>
              <w:t xml:space="preserve">. </w:t>
            </w:r>
            <w:r w:rsidR="00C82BF2">
              <w:rPr>
                <w:rFonts w:eastAsiaTheme="minorEastAsia"/>
                <w:kern w:val="36"/>
              </w:rPr>
              <w:t>Connecting words are very important because they</w:t>
            </w:r>
            <w:r w:rsidR="008A72AF">
              <w:rPr>
                <w:rFonts w:eastAsiaTheme="minorEastAsia"/>
                <w:kern w:val="36"/>
              </w:rPr>
              <w:t xml:space="preserve"> make our writing flow smoothly.</w:t>
            </w:r>
            <w:r w:rsidR="004D2797">
              <w:rPr>
                <w:rFonts w:eastAsiaTheme="minorEastAsia"/>
                <w:kern w:val="36"/>
              </w:rPr>
              <w:t xml:space="preserve"> </w:t>
            </w:r>
            <w:r w:rsidR="004D2797">
              <w:rPr>
                <w:rFonts w:eastAsiaTheme="minorEastAsia"/>
                <w:i/>
                <w:color w:val="FF0000"/>
                <w:kern w:val="36"/>
              </w:rPr>
              <w:t>We will do this by looking carefully at a story after we have read it.</w:t>
            </w:r>
          </w:p>
          <w:p w14:paraId="5A7268A4" w14:textId="7C10F189" w:rsidR="001D432C" w:rsidRDefault="001D432C" w:rsidP="008C7367">
            <w:pPr>
              <w:spacing w:line="20" w:lineRule="atLeast"/>
              <w:ind w:right="417"/>
              <w:jc w:val="both"/>
              <w:outlineLvl w:val="0"/>
              <w:rPr>
                <w:rFonts w:eastAsiaTheme="minorEastAsia"/>
                <w:kern w:val="36"/>
              </w:rPr>
            </w:pPr>
          </w:p>
          <w:p w14:paraId="310F202D" w14:textId="2CA90E80" w:rsidR="001372BF" w:rsidRDefault="004D2797" w:rsidP="008C7367">
            <w:pPr>
              <w:spacing w:line="20" w:lineRule="atLeast"/>
              <w:ind w:right="417"/>
              <w:jc w:val="both"/>
              <w:outlineLvl w:val="0"/>
              <w:rPr>
                <w:rFonts w:eastAsiaTheme="minorEastAsia"/>
                <w:i/>
                <w:color w:val="FF0000"/>
                <w:kern w:val="36"/>
              </w:rPr>
            </w:pPr>
            <w:r>
              <w:rPr>
                <w:rFonts w:eastAsiaTheme="minorEastAsia"/>
                <w:i/>
                <w:color w:val="FF0000"/>
                <w:kern w:val="36"/>
              </w:rPr>
              <w:t>So, our first job today is</w:t>
            </w:r>
            <w:r w:rsidR="008F5694">
              <w:rPr>
                <w:rFonts w:eastAsiaTheme="minorEastAsia"/>
                <w:i/>
                <w:color w:val="FF0000"/>
                <w:kern w:val="36"/>
              </w:rPr>
              <w:t xml:space="preserve"> to listen to a story ‘Spirit of the Bird’, by Ben Brown from the school journal.  Later we will unpack some of the writing to see how sentences are put together to be interesting for the reader. Next time, we will look further at this and then try to use some ideas in our writing.</w:t>
            </w:r>
          </w:p>
          <w:p w14:paraId="0E36D8D3" w14:textId="6928C94D" w:rsidR="008F5694" w:rsidRDefault="008F5694" w:rsidP="008C7367">
            <w:pPr>
              <w:spacing w:line="20" w:lineRule="atLeast"/>
              <w:ind w:right="417"/>
              <w:jc w:val="both"/>
              <w:outlineLvl w:val="0"/>
              <w:rPr>
                <w:rFonts w:eastAsiaTheme="minorEastAsia"/>
                <w:i/>
                <w:color w:val="FF0000"/>
                <w:kern w:val="36"/>
              </w:rPr>
            </w:pPr>
          </w:p>
          <w:p w14:paraId="5CBF8715" w14:textId="453CB386" w:rsidR="008F5694" w:rsidRDefault="008F5694" w:rsidP="008C7367">
            <w:pPr>
              <w:spacing w:line="20" w:lineRule="atLeast"/>
              <w:ind w:right="417"/>
              <w:jc w:val="both"/>
              <w:outlineLvl w:val="0"/>
              <w:rPr>
                <w:rFonts w:eastAsiaTheme="minorEastAsia"/>
                <w:i/>
                <w:color w:val="FF0000"/>
                <w:kern w:val="36"/>
              </w:rPr>
            </w:pPr>
            <w:r>
              <w:rPr>
                <w:rFonts w:eastAsiaTheme="minorEastAsia"/>
                <w:i/>
                <w:color w:val="FF0000"/>
                <w:kern w:val="36"/>
              </w:rPr>
              <w:t>I really like this story, as we read it, think about when</w:t>
            </w:r>
            <w:r w:rsidR="008A0DD8">
              <w:rPr>
                <w:rFonts w:eastAsiaTheme="minorEastAsia"/>
                <w:i/>
                <w:color w:val="FF0000"/>
                <w:kern w:val="36"/>
              </w:rPr>
              <w:t xml:space="preserve"> and where</w:t>
            </w:r>
            <w:r>
              <w:rPr>
                <w:rFonts w:eastAsiaTheme="minorEastAsia"/>
                <w:i/>
                <w:color w:val="FF0000"/>
                <w:kern w:val="36"/>
              </w:rPr>
              <w:t xml:space="preserve"> the story might be set, who the characters are, and what images are in your mind… use some of the strategies we have learnt about in our reading.</w:t>
            </w:r>
            <w:r w:rsidR="008A0DD8">
              <w:rPr>
                <w:rFonts w:eastAsiaTheme="minorEastAsia"/>
                <w:i/>
                <w:color w:val="FF0000"/>
                <w:kern w:val="36"/>
              </w:rPr>
              <w:t xml:space="preserve"> </w:t>
            </w:r>
          </w:p>
          <w:p w14:paraId="24EF5907" w14:textId="64C4DEDB" w:rsidR="008F5694" w:rsidRDefault="008F5694" w:rsidP="008C7367">
            <w:pPr>
              <w:spacing w:line="20" w:lineRule="atLeast"/>
              <w:ind w:right="417"/>
              <w:jc w:val="both"/>
              <w:outlineLvl w:val="0"/>
              <w:rPr>
                <w:rFonts w:eastAsiaTheme="minorEastAsia"/>
                <w:i/>
                <w:color w:val="FF0000"/>
                <w:kern w:val="36"/>
              </w:rPr>
            </w:pPr>
          </w:p>
          <w:p w14:paraId="6FA670A4" w14:textId="6DFA415A" w:rsidR="008F5694" w:rsidRDefault="008F5694" w:rsidP="008C7367">
            <w:pPr>
              <w:spacing w:line="20" w:lineRule="atLeast"/>
              <w:ind w:right="417"/>
              <w:jc w:val="both"/>
              <w:outlineLvl w:val="0"/>
              <w:rPr>
                <w:rFonts w:eastAsiaTheme="minorEastAsia"/>
                <w:i/>
                <w:color w:val="FF0000"/>
                <w:kern w:val="36"/>
              </w:rPr>
            </w:pPr>
            <w:r>
              <w:rPr>
                <w:rFonts w:eastAsiaTheme="minorEastAsia"/>
                <w:i/>
                <w:color w:val="FF0000"/>
                <w:kern w:val="36"/>
              </w:rPr>
              <w:t>…what did you think of the story? Did the characters draw you in? Did you imagine what Aotearoa might have been like back when moa’s still roamed the land? Did you identify with Pai’s character… perhaps you are an artist too? I love stories from long ago, they capture my imagination!</w:t>
            </w:r>
            <w:r w:rsidR="008A0DD8">
              <w:rPr>
                <w:rFonts w:eastAsiaTheme="minorEastAsia"/>
                <w:i/>
                <w:color w:val="FF0000"/>
                <w:kern w:val="36"/>
              </w:rPr>
              <w:t xml:space="preserve"> I learnt some interesting facts about moa eggs… did you notice that too?</w:t>
            </w:r>
          </w:p>
          <w:p w14:paraId="60E72B95" w14:textId="1F7FDFB4" w:rsidR="008F5694" w:rsidRDefault="008F5694" w:rsidP="008C7367">
            <w:pPr>
              <w:spacing w:line="20" w:lineRule="atLeast"/>
              <w:ind w:right="417"/>
              <w:jc w:val="both"/>
              <w:outlineLvl w:val="0"/>
              <w:rPr>
                <w:rFonts w:eastAsiaTheme="minorEastAsia"/>
                <w:i/>
                <w:color w:val="FF0000"/>
                <w:kern w:val="36"/>
              </w:rPr>
            </w:pPr>
          </w:p>
          <w:p w14:paraId="641601DE" w14:textId="78A97442" w:rsidR="0000623D" w:rsidRPr="00E23E8D" w:rsidRDefault="004D2797" w:rsidP="00C82BF2">
            <w:pPr>
              <w:spacing w:line="20" w:lineRule="atLeast"/>
              <w:ind w:right="417"/>
              <w:jc w:val="both"/>
              <w:outlineLvl w:val="0"/>
              <w:rPr>
                <w:rFonts w:eastAsiaTheme="minorEastAsia"/>
                <w:i/>
                <w:color w:val="FF0000"/>
                <w:kern w:val="36"/>
              </w:rPr>
            </w:pPr>
            <w:r>
              <w:rPr>
                <w:rFonts w:eastAsiaTheme="minorEastAsia"/>
                <w:i/>
                <w:color w:val="FF0000"/>
                <w:kern w:val="36"/>
              </w:rPr>
              <w:t>OK, to be better writers, l</w:t>
            </w:r>
            <w:r w:rsidR="008F5694">
              <w:rPr>
                <w:rFonts w:eastAsiaTheme="minorEastAsia"/>
                <w:i/>
                <w:color w:val="FF0000"/>
                <w:kern w:val="36"/>
              </w:rPr>
              <w:t>et</w:t>
            </w:r>
            <w:r w:rsidR="00E23E8D">
              <w:rPr>
                <w:rFonts w:eastAsiaTheme="minorEastAsia"/>
                <w:i/>
                <w:color w:val="FF0000"/>
                <w:kern w:val="36"/>
              </w:rPr>
              <w:t>’</w:t>
            </w:r>
            <w:r w:rsidR="008F5694">
              <w:rPr>
                <w:rFonts w:eastAsiaTheme="minorEastAsia"/>
                <w:i/>
                <w:color w:val="FF0000"/>
                <w:kern w:val="36"/>
              </w:rPr>
              <w:t>s look at some ways the</w:t>
            </w:r>
            <w:r>
              <w:rPr>
                <w:rFonts w:eastAsiaTheme="minorEastAsia"/>
                <w:i/>
                <w:color w:val="FF0000"/>
                <w:kern w:val="36"/>
              </w:rPr>
              <w:t xml:space="preserve"> author</w:t>
            </w:r>
            <w:r w:rsidR="008F5694">
              <w:rPr>
                <w:rFonts w:eastAsiaTheme="minorEastAsia"/>
                <w:i/>
                <w:color w:val="FF0000"/>
                <w:kern w:val="36"/>
              </w:rPr>
              <w:t xml:space="preserve"> made the story interesting for us… we are going to explore sentence structure</w:t>
            </w:r>
            <w:r w:rsidR="008A0DD8">
              <w:rPr>
                <w:rFonts w:eastAsiaTheme="minorEastAsia"/>
                <w:i/>
                <w:color w:val="FF0000"/>
                <w:kern w:val="36"/>
              </w:rPr>
              <w:t xml:space="preserve">, </w:t>
            </w:r>
            <w:r w:rsidR="008F5694">
              <w:rPr>
                <w:rFonts w:eastAsiaTheme="minorEastAsia"/>
                <w:i/>
                <w:color w:val="FF0000"/>
                <w:kern w:val="36"/>
              </w:rPr>
              <w:t>in particular, conjunctions, how sentences join together</w:t>
            </w:r>
            <w:r>
              <w:rPr>
                <w:rFonts w:eastAsiaTheme="minorEastAsia"/>
                <w:i/>
                <w:color w:val="FF0000"/>
                <w:kern w:val="36"/>
              </w:rPr>
              <w:t xml:space="preserve"> to make them descriptive and interesting – connecting ideas</w:t>
            </w:r>
            <w:r w:rsidR="008F5694">
              <w:rPr>
                <w:rFonts w:eastAsiaTheme="minorEastAsia"/>
                <w:i/>
                <w:color w:val="FF0000"/>
                <w:kern w:val="36"/>
              </w:rPr>
              <w:t>….</w:t>
            </w:r>
          </w:p>
          <w:p w14:paraId="351E7FAF" w14:textId="5C2C7E77" w:rsidR="0000623D" w:rsidRPr="0000623D" w:rsidRDefault="0000623D" w:rsidP="004D2797">
            <w:pPr>
              <w:spacing w:line="20" w:lineRule="atLeast"/>
              <w:ind w:right="417"/>
              <w:jc w:val="both"/>
              <w:outlineLvl w:val="0"/>
              <w:rPr>
                <w:bCs/>
              </w:rPr>
            </w:pPr>
          </w:p>
        </w:tc>
      </w:tr>
      <w:tr w:rsidR="00FE6569" w14:paraId="18CFCF78" w14:textId="77777777" w:rsidTr="00ED28A5">
        <w:tc>
          <w:tcPr>
            <w:tcW w:w="3397" w:type="dxa"/>
            <w:shd w:val="clear" w:color="auto" w:fill="E2EFD9" w:themeFill="accent6" w:themeFillTint="33"/>
          </w:tcPr>
          <w:p w14:paraId="3E53F800" w14:textId="77777777" w:rsidR="00892BA7" w:rsidRDefault="00892BA7" w:rsidP="00FE6569">
            <w:pPr>
              <w:rPr>
                <w:b/>
              </w:rPr>
            </w:pPr>
            <w:r>
              <w:rPr>
                <w:b/>
              </w:rPr>
              <w:lastRenderedPageBreak/>
              <w:t xml:space="preserve">Main part of lesson (a) : </w:t>
            </w:r>
          </w:p>
          <w:p w14:paraId="365DEB19" w14:textId="77777777" w:rsidR="00FE6569" w:rsidRPr="00892BA7" w:rsidRDefault="00FE6569" w:rsidP="00FE6569">
            <w:r w:rsidRPr="00892BA7">
              <w:t>Introducing learning</w:t>
            </w:r>
          </w:p>
          <w:p w14:paraId="4C10E26B" w14:textId="77777777" w:rsidR="00FE6569" w:rsidRPr="00333C4F" w:rsidRDefault="00FE6569" w:rsidP="00892BA7">
            <w:r w:rsidRPr="00B52405">
              <w:t>Reinforce routines, provide multiple exposure to concepts, and s</w:t>
            </w:r>
            <w:r>
              <w:t>trategies</w:t>
            </w:r>
            <w:r w:rsidRPr="00B52405">
              <w:t>. S</w:t>
            </w:r>
            <w:r>
              <w:t xml:space="preserve">caffolding learning </w:t>
            </w:r>
          </w:p>
        </w:tc>
        <w:tc>
          <w:tcPr>
            <w:tcW w:w="3402" w:type="dxa"/>
          </w:tcPr>
          <w:p w14:paraId="3ECAEF86" w14:textId="77777777" w:rsidR="008C7367" w:rsidRPr="0000623D" w:rsidRDefault="008C7367" w:rsidP="008C7367">
            <w:pPr>
              <w:spacing w:after="160" w:line="20" w:lineRule="atLeast"/>
              <w:jc w:val="both"/>
            </w:pPr>
            <w:r w:rsidRPr="0000623D">
              <w:t xml:space="preserve">Teacher shares the learning (to </w:t>
            </w:r>
            <w:r w:rsidR="0000623D">
              <w:t>connect words, phrases and clauses so that our writing flows smoothly</w:t>
            </w:r>
            <w:r w:rsidRPr="0000623D">
              <w:t>)</w:t>
            </w:r>
          </w:p>
          <w:p w14:paraId="0A53BA8E" w14:textId="77777777" w:rsidR="008C7367" w:rsidRPr="008C7367" w:rsidRDefault="008C7367" w:rsidP="008C7367">
            <w:pPr>
              <w:spacing w:after="160" w:line="20" w:lineRule="atLeast"/>
              <w:jc w:val="both"/>
              <w:rPr>
                <w:i/>
              </w:rPr>
            </w:pPr>
          </w:p>
          <w:p w14:paraId="49288904" w14:textId="77777777" w:rsidR="008C7367" w:rsidRPr="008C7367" w:rsidRDefault="008C7367" w:rsidP="008C7367">
            <w:pPr>
              <w:spacing w:after="160" w:line="20" w:lineRule="atLeast"/>
              <w:jc w:val="both"/>
              <w:rPr>
                <w:i/>
              </w:rPr>
            </w:pPr>
          </w:p>
          <w:p w14:paraId="331D3778" w14:textId="77777777" w:rsidR="008C7367" w:rsidRPr="008C7367" w:rsidRDefault="008C7367" w:rsidP="008C7367">
            <w:pPr>
              <w:spacing w:after="160" w:line="20" w:lineRule="atLeast"/>
              <w:jc w:val="both"/>
              <w:rPr>
                <w:i/>
              </w:rPr>
            </w:pPr>
          </w:p>
          <w:p w14:paraId="02E5C858" w14:textId="77777777" w:rsidR="008C7367" w:rsidRPr="008C7367" w:rsidRDefault="008C7367" w:rsidP="008C7367">
            <w:pPr>
              <w:spacing w:after="160" w:line="20" w:lineRule="atLeast"/>
              <w:jc w:val="both"/>
              <w:rPr>
                <w:i/>
              </w:rPr>
            </w:pPr>
          </w:p>
          <w:p w14:paraId="444391F7" w14:textId="77777777" w:rsidR="008C7367" w:rsidRPr="008C7367" w:rsidRDefault="008C7367" w:rsidP="008C7367">
            <w:pPr>
              <w:spacing w:after="160" w:line="20" w:lineRule="atLeast"/>
              <w:jc w:val="both"/>
              <w:rPr>
                <w:i/>
              </w:rPr>
            </w:pPr>
            <w:r w:rsidRPr="008C7367">
              <w:rPr>
                <w:i/>
              </w:rPr>
              <w:t>Teacher uses a table to make the joining words clear and the role they play.</w:t>
            </w:r>
          </w:p>
          <w:p w14:paraId="6F437AD6" w14:textId="77777777" w:rsidR="008C7367" w:rsidRPr="008C7367" w:rsidRDefault="008C7367" w:rsidP="008C7367">
            <w:pPr>
              <w:spacing w:after="160" w:line="20" w:lineRule="atLeast"/>
              <w:jc w:val="both"/>
              <w:rPr>
                <w:i/>
              </w:rPr>
            </w:pPr>
          </w:p>
          <w:p w14:paraId="0ACC46E0" w14:textId="77777777" w:rsidR="008C7367" w:rsidRPr="008C7367" w:rsidRDefault="008C7367" w:rsidP="008C7367">
            <w:pPr>
              <w:spacing w:after="160" w:line="20" w:lineRule="atLeast"/>
              <w:jc w:val="both"/>
              <w:rPr>
                <w:i/>
              </w:rPr>
            </w:pPr>
          </w:p>
          <w:p w14:paraId="59C7BED7" w14:textId="77777777" w:rsidR="008523F6" w:rsidRDefault="008523F6" w:rsidP="008C7367">
            <w:pPr>
              <w:spacing w:after="160" w:line="20" w:lineRule="atLeast"/>
              <w:jc w:val="both"/>
              <w:rPr>
                <w:i/>
              </w:rPr>
            </w:pPr>
          </w:p>
          <w:p w14:paraId="5EF1122C" w14:textId="77777777" w:rsidR="008523F6" w:rsidRDefault="008523F6" w:rsidP="008C7367">
            <w:pPr>
              <w:spacing w:after="160" w:line="20" w:lineRule="atLeast"/>
              <w:jc w:val="both"/>
              <w:rPr>
                <w:i/>
              </w:rPr>
            </w:pPr>
          </w:p>
          <w:p w14:paraId="61531A8B" w14:textId="77777777" w:rsidR="008523F6" w:rsidRDefault="008523F6" w:rsidP="008C7367">
            <w:pPr>
              <w:spacing w:after="160" w:line="20" w:lineRule="atLeast"/>
              <w:jc w:val="both"/>
              <w:rPr>
                <w:i/>
              </w:rPr>
            </w:pPr>
          </w:p>
          <w:p w14:paraId="4C2E2A4D" w14:textId="77777777" w:rsidR="008523F6" w:rsidRDefault="008523F6" w:rsidP="008C7367">
            <w:pPr>
              <w:spacing w:after="160" w:line="20" w:lineRule="atLeast"/>
              <w:jc w:val="both"/>
              <w:rPr>
                <w:i/>
              </w:rPr>
            </w:pPr>
          </w:p>
          <w:p w14:paraId="2219A3B7" w14:textId="77777777" w:rsidR="008523F6" w:rsidRDefault="008523F6" w:rsidP="008C7367">
            <w:pPr>
              <w:spacing w:after="160" w:line="20" w:lineRule="atLeast"/>
              <w:jc w:val="both"/>
              <w:rPr>
                <w:i/>
              </w:rPr>
            </w:pPr>
          </w:p>
          <w:p w14:paraId="4CAA71DB" w14:textId="77777777" w:rsidR="008523F6" w:rsidRDefault="008523F6" w:rsidP="008C7367">
            <w:pPr>
              <w:spacing w:after="160" w:line="20" w:lineRule="atLeast"/>
              <w:jc w:val="both"/>
              <w:rPr>
                <w:i/>
              </w:rPr>
            </w:pPr>
          </w:p>
          <w:p w14:paraId="41DEB83F" w14:textId="77777777" w:rsidR="008C7367" w:rsidRPr="008C7367" w:rsidRDefault="008C7367" w:rsidP="008C7367">
            <w:pPr>
              <w:spacing w:after="160" w:line="20" w:lineRule="atLeast"/>
              <w:jc w:val="both"/>
              <w:rPr>
                <w:i/>
              </w:rPr>
            </w:pPr>
            <w:r w:rsidRPr="008C7367">
              <w:rPr>
                <w:i/>
              </w:rPr>
              <w:t>Teacher explains the two ideas and identifies the joining word (SC)</w:t>
            </w:r>
          </w:p>
          <w:p w14:paraId="184F32FD" w14:textId="77777777" w:rsidR="008C7367" w:rsidRPr="008C7367" w:rsidRDefault="008C7367" w:rsidP="008C7367">
            <w:pPr>
              <w:spacing w:after="160" w:line="20" w:lineRule="atLeast"/>
              <w:jc w:val="both"/>
              <w:rPr>
                <w:i/>
              </w:rPr>
            </w:pPr>
          </w:p>
          <w:p w14:paraId="3163CF2E" w14:textId="77777777" w:rsidR="008C7367" w:rsidRPr="008C7367" w:rsidRDefault="008C7367" w:rsidP="008C7367">
            <w:pPr>
              <w:spacing w:after="160" w:line="20" w:lineRule="atLeast"/>
              <w:jc w:val="both"/>
              <w:rPr>
                <w:i/>
              </w:rPr>
            </w:pPr>
          </w:p>
          <w:p w14:paraId="5D0FE52F" w14:textId="77777777" w:rsidR="008C7367" w:rsidRPr="008C7367" w:rsidRDefault="008C7367" w:rsidP="008C7367">
            <w:pPr>
              <w:spacing w:after="160" w:line="20" w:lineRule="atLeast"/>
              <w:jc w:val="both"/>
              <w:rPr>
                <w:i/>
              </w:rPr>
            </w:pPr>
          </w:p>
          <w:p w14:paraId="45D8353C" w14:textId="77777777" w:rsidR="008C7367" w:rsidRPr="008C7367" w:rsidRDefault="008C7367" w:rsidP="008C7367">
            <w:pPr>
              <w:spacing w:after="160" w:line="20" w:lineRule="atLeast"/>
              <w:jc w:val="both"/>
              <w:rPr>
                <w:i/>
              </w:rPr>
            </w:pPr>
          </w:p>
          <w:p w14:paraId="127F0DA0" w14:textId="77777777" w:rsidR="008C7367" w:rsidRPr="008C7367" w:rsidRDefault="008C7367" w:rsidP="008C7367">
            <w:pPr>
              <w:spacing w:after="160" w:line="20" w:lineRule="atLeast"/>
              <w:jc w:val="both"/>
              <w:rPr>
                <w:i/>
              </w:rPr>
            </w:pPr>
          </w:p>
          <w:p w14:paraId="2F3A69E6" w14:textId="77777777" w:rsidR="008C7367" w:rsidRPr="008C7367" w:rsidRDefault="008C7367" w:rsidP="008C7367">
            <w:pPr>
              <w:spacing w:after="160" w:line="20" w:lineRule="atLeast"/>
              <w:jc w:val="both"/>
              <w:rPr>
                <w:i/>
              </w:rPr>
            </w:pPr>
          </w:p>
          <w:p w14:paraId="6EFD6DED" w14:textId="77777777" w:rsidR="008C7367" w:rsidRPr="008C7367" w:rsidRDefault="008C7367" w:rsidP="008C7367">
            <w:pPr>
              <w:spacing w:after="160" w:line="20" w:lineRule="atLeast"/>
              <w:jc w:val="both"/>
              <w:rPr>
                <w:i/>
              </w:rPr>
            </w:pPr>
          </w:p>
          <w:p w14:paraId="0B6F00FB" w14:textId="77777777" w:rsidR="008C7367" w:rsidRPr="008C7367" w:rsidRDefault="008C7367" w:rsidP="008C7367">
            <w:pPr>
              <w:spacing w:after="160" w:line="20" w:lineRule="atLeast"/>
              <w:jc w:val="both"/>
              <w:rPr>
                <w:i/>
              </w:rPr>
            </w:pPr>
          </w:p>
          <w:p w14:paraId="3C85559B" w14:textId="77777777" w:rsidR="008C7367" w:rsidRPr="008C7367" w:rsidRDefault="008C7367" w:rsidP="008C7367">
            <w:pPr>
              <w:spacing w:after="160" w:line="20" w:lineRule="atLeast"/>
              <w:jc w:val="both"/>
              <w:rPr>
                <w:i/>
              </w:rPr>
            </w:pPr>
          </w:p>
          <w:p w14:paraId="6231EC87" w14:textId="77777777" w:rsidR="008C7367" w:rsidRPr="008C7367" w:rsidRDefault="008C7367" w:rsidP="008C7367">
            <w:pPr>
              <w:spacing w:after="160" w:line="20" w:lineRule="atLeast"/>
              <w:jc w:val="both"/>
              <w:rPr>
                <w:i/>
              </w:rPr>
            </w:pPr>
          </w:p>
          <w:p w14:paraId="304BF35A" w14:textId="77777777" w:rsidR="008C7367" w:rsidRPr="008C7367" w:rsidRDefault="008C7367" w:rsidP="008C7367">
            <w:pPr>
              <w:spacing w:after="160" w:line="20" w:lineRule="atLeast"/>
              <w:jc w:val="both"/>
              <w:rPr>
                <w:i/>
              </w:rPr>
            </w:pPr>
            <w:r w:rsidRPr="008C7367">
              <w:rPr>
                <w:i/>
              </w:rPr>
              <w:t>Pause to solidify learning, enhance student memory and ease cognitive load</w:t>
            </w:r>
          </w:p>
          <w:p w14:paraId="6CC38448" w14:textId="77777777" w:rsidR="008C7367" w:rsidRPr="008C7367" w:rsidRDefault="008C7367" w:rsidP="008C7367">
            <w:pPr>
              <w:spacing w:after="160" w:line="20" w:lineRule="atLeast"/>
              <w:jc w:val="both"/>
            </w:pPr>
          </w:p>
          <w:p w14:paraId="23B6AE07" w14:textId="77777777" w:rsidR="008C7367" w:rsidRPr="008C7367" w:rsidRDefault="008C7367" w:rsidP="008C7367">
            <w:pPr>
              <w:spacing w:after="160" w:line="20" w:lineRule="atLeast"/>
              <w:jc w:val="both"/>
            </w:pPr>
          </w:p>
          <w:p w14:paraId="323EFD5D" w14:textId="77777777" w:rsidR="008C7367" w:rsidRPr="008C7367" w:rsidRDefault="008C7367" w:rsidP="008C7367">
            <w:pPr>
              <w:spacing w:after="160" w:line="20" w:lineRule="atLeast"/>
              <w:jc w:val="both"/>
            </w:pPr>
          </w:p>
          <w:p w14:paraId="358AA2D1" w14:textId="77777777" w:rsidR="008C7367" w:rsidRPr="008C7367" w:rsidRDefault="008C7367" w:rsidP="008C7367">
            <w:pPr>
              <w:spacing w:after="160" w:line="20" w:lineRule="atLeast"/>
              <w:jc w:val="both"/>
            </w:pPr>
          </w:p>
          <w:p w14:paraId="2294F116" w14:textId="77777777" w:rsidR="008C7367" w:rsidRPr="008C7367" w:rsidRDefault="008C7367" w:rsidP="008C7367">
            <w:pPr>
              <w:spacing w:after="160" w:line="20" w:lineRule="atLeast"/>
              <w:jc w:val="both"/>
              <w:rPr>
                <w:i/>
              </w:rPr>
            </w:pPr>
            <w:r w:rsidRPr="008C7367">
              <w:rPr>
                <w:i/>
              </w:rPr>
              <w:t>The complete sentence written as a sentence for clarity</w:t>
            </w:r>
          </w:p>
          <w:p w14:paraId="46F1A592" w14:textId="77777777" w:rsidR="00FE6569" w:rsidRPr="003B2469" w:rsidRDefault="00FE6569" w:rsidP="00FE6569">
            <w:pPr>
              <w:jc w:val="both"/>
            </w:pPr>
          </w:p>
        </w:tc>
        <w:tc>
          <w:tcPr>
            <w:tcW w:w="4253" w:type="dxa"/>
            <w:gridSpan w:val="3"/>
          </w:tcPr>
          <w:p w14:paraId="3F699DF1" w14:textId="77777777" w:rsidR="008C7367" w:rsidRPr="008C7367" w:rsidRDefault="008C7367" w:rsidP="008C7367">
            <w:pPr>
              <w:spacing w:line="20" w:lineRule="atLeast"/>
              <w:ind w:right="417"/>
              <w:jc w:val="both"/>
              <w:outlineLvl w:val="0"/>
              <w:rPr>
                <w:rFonts w:eastAsiaTheme="minorEastAsia"/>
                <w:kern w:val="36"/>
                <w:highlight w:val="yellow"/>
              </w:rPr>
            </w:pPr>
          </w:p>
          <w:p w14:paraId="51DD0077" w14:textId="3A5FD114" w:rsidR="00FE6569" w:rsidRDefault="00FE6569" w:rsidP="002A1873">
            <w:pPr>
              <w:spacing w:line="20" w:lineRule="atLeast"/>
              <w:ind w:right="417"/>
              <w:jc w:val="both"/>
              <w:outlineLvl w:val="0"/>
              <w:rPr>
                <w:b/>
                <w:bCs/>
              </w:rPr>
            </w:pPr>
          </w:p>
          <w:p w14:paraId="08E4AFB4" w14:textId="48355226" w:rsidR="008A0DD8" w:rsidRDefault="008A0DD8" w:rsidP="002A1873">
            <w:pPr>
              <w:spacing w:line="20" w:lineRule="atLeast"/>
              <w:ind w:right="417"/>
              <w:jc w:val="both"/>
              <w:outlineLvl w:val="0"/>
              <w:rPr>
                <w:b/>
                <w:bCs/>
              </w:rPr>
            </w:pPr>
          </w:p>
          <w:p w14:paraId="409D59C4" w14:textId="6F89857F" w:rsidR="008A0DD8" w:rsidRDefault="008A0DD8" w:rsidP="002A1873">
            <w:pPr>
              <w:spacing w:line="20" w:lineRule="atLeast"/>
              <w:ind w:right="417"/>
              <w:jc w:val="both"/>
              <w:outlineLvl w:val="0"/>
              <w:rPr>
                <w:b/>
                <w:bCs/>
              </w:rPr>
            </w:pPr>
          </w:p>
          <w:p w14:paraId="09D35C6A" w14:textId="0C8D0AFA" w:rsidR="008A0DD8" w:rsidRDefault="008A0DD8" w:rsidP="002A1873">
            <w:pPr>
              <w:spacing w:line="20" w:lineRule="atLeast"/>
              <w:ind w:right="417"/>
              <w:jc w:val="both"/>
              <w:outlineLvl w:val="0"/>
              <w:rPr>
                <w:b/>
                <w:bCs/>
              </w:rPr>
            </w:pPr>
          </w:p>
          <w:p w14:paraId="19EAE2B4" w14:textId="6307CA9C" w:rsidR="008A0DD8" w:rsidRDefault="008A0DD8" w:rsidP="002A1873">
            <w:pPr>
              <w:spacing w:line="20" w:lineRule="atLeast"/>
              <w:ind w:right="417"/>
              <w:jc w:val="both"/>
              <w:outlineLvl w:val="0"/>
              <w:rPr>
                <w:b/>
                <w:bCs/>
              </w:rPr>
            </w:pPr>
          </w:p>
          <w:p w14:paraId="3CF4BDDB" w14:textId="142445B7" w:rsidR="008A0DD8" w:rsidRDefault="008A0DD8" w:rsidP="002A1873">
            <w:pPr>
              <w:spacing w:line="20" w:lineRule="atLeast"/>
              <w:ind w:right="417"/>
              <w:jc w:val="both"/>
              <w:outlineLvl w:val="0"/>
              <w:rPr>
                <w:b/>
                <w:bCs/>
              </w:rPr>
            </w:pPr>
          </w:p>
          <w:p w14:paraId="4E933813" w14:textId="00DB0C65" w:rsidR="008A0DD8" w:rsidRDefault="008A0DD8" w:rsidP="002A1873">
            <w:pPr>
              <w:spacing w:line="20" w:lineRule="atLeast"/>
              <w:ind w:right="417"/>
              <w:jc w:val="both"/>
              <w:outlineLvl w:val="0"/>
              <w:rPr>
                <w:b/>
                <w:bCs/>
              </w:rPr>
            </w:pPr>
          </w:p>
          <w:p w14:paraId="6E7729D9" w14:textId="6C8D5BA6" w:rsidR="008A0DD8" w:rsidRDefault="008A0DD8" w:rsidP="002A1873">
            <w:pPr>
              <w:spacing w:line="20" w:lineRule="atLeast"/>
              <w:ind w:right="417"/>
              <w:jc w:val="both"/>
              <w:outlineLvl w:val="0"/>
              <w:rPr>
                <w:b/>
                <w:bCs/>
              </w:rPr>
            </w:pPr>
          </w:p>
          <w:p w14:paraId="0601D164" w14:textId="0ECA93F7" w:rsidR="008A0DD8" w:rsidRDefault="008A0DD8" w:rsidP="002A1873">
            <w:pPr>
              <w:spacing w:line="20" w:lineRule="atLeast"/>
              <w:ind w:right="417"/>
              <w:jc w:val="both"/>
              <w:outlineLvl w:val="0"/>
              <w:rPr>
                <w:b/>
                <w:bCs/>
              </w:rPr>
            </w:pPr>
          </w:p>
          <w:p w14:paraId="5CF790C1" w14:textId="77777777" w:rsidR="008A0DD8" w:rsidRDefault="008A0DD8" w:rsidP="002A1873">
            <w:pPr>
              <w:spacing w:line="20" w:lineRule="atLeast"/>
              <w:ind w:right="417"/>
              <w:jc w:val="both"/>
              <w:outlineLvl w:val="0"/>
              <w:rPr>
                <w:b/>
                <w:bCs/>
              </w:rPr>
            </w:pPr>
          </w:p>
          <w:p w14:paraId="2667ADDF" w14:textId="77777777" w:rsidR="0000623D" w:rsidRDefault="0000623D" w:rsidP="002A1873">
            <w:pPr>
              <w:spacing w:line="20" w:lineRule="atLeast"/>
              <w:ind w:right="417"/>
              <w:jc w:val="both"/>
              <w:outlineLvl w:val="0"/>
              <w:rPr>
                <w:b/>
                <w:bCs/>
              </w:rPr>
            </w:pPr>
          </w:p>
          <w:tbl>
            <w:tblPr>
              <w:tblStyle w:val="TableGrid"/>
              <w:tblW w:w="0" w:type="auto"/>
              <w:tblLayout w:type="fixed"/>
              <w:tblLook w:val="06A0" w:firstRow="1" w:lastRow="0" w:firstColumn="1" w:lastColumn="0" w:noHBand="1" w:noVBand="1"/>
            </w:tblPr>
            <w:tblGrid>
              <w:gridCol w:w="1440"/>
              <w:gridCol w:w="778"/>
              <w:gridCol w:w="1753"/>
            </w:tblGrid>
            <w:tr w:rsidR="008F5694" w:rsidRPr="00556172" w14:paraId="71A87B66" w14:textId="77777777" w:rsidTr="008A0DD8">
              <w:tc>
                <w:tcPr>
                  <w:tcW w:w="1440" w:type="dxa"/>
                </w:tcPr>
                <w:p w14:paraId="23717119" w14:textId="77777777" w:rsidR="008F5694" w:rsidRPr="00556172" w:rsidRDefault="008F5694" w:rsidP="008F5694">
                  <w:pPr>
                    <w:spacing w:before="100" w:beforeAutospacing="1" w:after="100" w:afterAutospacing="1"/>
                    <w:outlineLvl w:val="0"/>
                    <w:rPr>
                      <w:rFonts w:eastAsiaTheme="minorEastAsia"/>
                      <w:b/>
                      <w:kern w:val="36"/>
                      <w:highlight w:val="yellow"/>
                    </w:rPr>
                  </w:pPr>
                  <w:r w:rsidRPr="00556172">
                    <w:rPr>
                      <w:rFonts w:eastAsiaTheme="minorEastAsia"/>
                      <w:b/>
                      <w:kern w:val="36"/>
                    </w:rPr>
                    <w:t>Idea (1)</w:t>
                  </w:r>
                </w:p>
              </w:tc>
              <w:tc>
                <w:tcPr>
                  <w:tcW w:w="778" w:type="dxa"/>
                </w:tcPr>
                <w:p w14:paraId="520CA1A6" w14:textId="77777777" w:rsidR="008F5694" w:rsidRPr="00556172" w:rsidRDefault="008F5694" w:rsidP="008F5694">
                  <w:pPr>
                    <w:spacing w:before="100" w:beforeAutospacing="1" w:after="100" w:afterAutospacing="1"/>
                    <w:outlineLvl w:val="0"/>
                    <w:rPr>
                      <w:rFonts w:eastAsiaTheme="minorEastAsia"/>
                      <w:b/>
                      <w:kern w:val="36"/>
                    </w:rPr>
                  </w:pPr>
                  <w:r w:rsidRPr="00556172">
                    <w:rPr>
                      <w:rFonts w:eastAsiaTheme="minorEastAsia"/>
                      <w:b/>
                      <w:kern w:val="36"/>
                    </w:rPr>
                    <w:t>Joiner</w:t>
                  </w:r>
                </w:p>
              </w:tc>
              <w:tc>
                <w:tcPr>
                  <w:tcW w:w="1753" w:type="dxa"/>
                </w:tcPr>
                <w:p w14:paraId="49A247C7" w14:textId="77777777" w:rsidR="008F5694" w:rsidRPr="00556172" w:rsidRDefault="008F5694" w:rsidP="008F5694">
                  <w:pPr>
                    <w:spacing w:before="100" w:beforeAutospacing="1" w:after="100" w:afterAutospacing="1"/>
                    <w:outlineLvl w:val="0"/>
                    <w:rPr>
                      <w:rFonts w:eastAsiaTheme="minorEastAsia"/>
                      <w:b/>
                      <w:kern w:val="36"/>
                      <w:highlight w:val="yellow"/>
                    </w:rPr>
                  </w:pPr>
                  <w:r w:rsidRPr="00556172">
                    <w:rPr>
                      <w:rFonts w:eastAsiaTheme="minorEastAsia"/>
                      <w:b/>
                      <w:kern w:val="36"/>
                    </w:rPr>
                    <w:t>Idea (2)</w:t>
                  </w:r>
                </w:p>
              </w:tc>
            </w:tr>
            <w:tr w:rsidR="008F5694" w:rsidRPr="008C7367" w14:paraId="40229D61" w14:textId="77777777" w:rsidTr="008A0DD8">
              <w:tc>
                <w:tcPr>
                  <w:tcW w:w="1440" w:type="dxa"/>
                </w:tcPr>
                <w:p w14:paraId="6792FDA6" w14:textId="77777777" w:rsidR="008F5694" w:rsidRPr="008C7367" w:rsidRDefault="008F5694" w:rsidP="008F5694">
                  <w:pPr>
                    <w:spacing w:before="100" w:beforeAutospacing="1" w:after="100" w:afterAutospacing="1"/>
                    <w:outlineLvl w:val="0"/>
                    <w:rPr>
                      <w:rFonts w:eastAsiaTheme="minorEastAsia"/>
                      <w:kern w:val="36"/>
                    </w:rPr>
                  </w:pPr>
                  <w:r>
                    <w:rPr>
                      <w:rFonts w:eastAsiaTheme="minorEastAsia"/>
                      <w:kern w:val="36"/>
                    </w:rPr>
                    <w:t>For Pai the long days of summer meant work</w:t>
                  </w:r>
                </w:p>
              </w:tc>
              <w:tc>
                <w:tcPr>
                  <w:tcW w:w="778" w:type="dxa"/>
                </w:tcPr>
                <w:p w14:paraId="0D19C46A" w14:textId="77777777" w:rsidR="008F5694" w:rsidRPr="008C7367" w:rsidRDefault="008F5694" w:rsidP="008F5694">
                  <w:pPr>
                    <w:spacing w:before="100" w:beforeAutospacing="1" w:after="100" w:afterAutospacing="1"/>
                    <w:outlineLvl w:val="0"/>
                    <w:rPr>
                      <w:rFonts w:eastAsiaTheme="minorEastAsia"/>
                      <w:kern w:val="36"/>
                      <w:highlight w:val="magenta"/>
                    </w:rPr>
                  </w:pPr>
                  <w:r>
                    <w:rPr>
                      <w:rFonts w:eastAsiaTheme="minorEastAsia"/>
                      <w:kern w:val="36"/>
                    </w:rPr>
                    <w:t>a</w:t>
                  </w:r>
                  <w:r w:rsidRPr="00536EE7">
                    <w:rPr>
                      <w:rFonts w:eastAsiaTheme="minorEastAsia"/>
                      <w:kern w:val="36"/>
                    </w:rPr>
                    <w:t xml:space="preserve">nd </w:t>
                  </w:r>
                  <w:r>
                    <w:rPr>
                      <w:rFonts w:eastAsiaTheme="minorEastAsia"/>
                      <w:kern w:val="36"/>
                    </w:rPr>
                    <w:t>(</w:t>
                  </w:r>
                  <w:r w:rsidRPr="00536EE7">
                    <w:rPr>
                      <w:rFonts w:eastAsiaTheme="minorEastAsia"/>
                      <w:kern w:val="36"/>
                    </w:rPr>
                    <w:t>her</w:t>
                  </w:r>
                  <w:r>
                    <w:rPr>
                      <w:rFonts w:eastAsiaTheme="minorEastAsia"/>
                      <w:kern w:val="36"/>
                    </w:rPr>
                    <w:t>)</w:t>
                  </w:r>
                </w:p>
              </w:tc>
              <w:tc>
                <w:tcPr>
                  <w:tcW w:w="1753" w:type="dxa"/>
                </w:tcPr>
                <w:p w14:paraId="3090DAB2" w14:textId="77777777" w:rsidR="008F5694" w:rsidRPr="008C7367" w:rsidRDefault="008F5694" w:rsidP="008F5694">
                  <w:pPr>
                    <w:spacing w:before="100" w:beforeAutospacing="1" w:after="100" w:afterAutospacing="1"/>
                    <w:outlineLvl w:val="0"/>
                    <w:rPr>
                      <w:rFonts w:eastAsiaTheme="minorEastAsia"/>
                      <w:kern w:val="36"/>
                    </w:rPr>
                  </w:pPr>
                  <w:r>
                    <w:rPr>
                      <w:rFonts w:eastAsiaTheme="minorEastAsia"/>
                      <w:kern w:val="36"/>
                    </w:rPr>
                    <w:t>For Pai’s people the long days of summer meant work</w:t>
                  </w:r>
                </w:p>
              </w:tc>
            </w:tr>
            <w:tr w:rsidR="008F5694" w:rsidRPr="008C7367" w14:paraId="7E184B6F" w14:textId="77777777" w:rsidTr="008A0DD8">
              <w:tc>
                <w:tcPr>
                  <w:tcW w:w="1440" w:type="dxa"/>
                </w:tcPr>
                <w:p w14:paraId="0AFC6D5B" w14:textId="77777777" w:rsidR="008F5694" w:rsidRPr="008C7367" w:rsidRDefault="008F5694" w:rsidP="008F5694">
                  <w:pPr>
                    <w:spacing w:before="100" w:beforeAutospacing="1" w:after="100" w:afterAutospacing="1"/>
                    <w:outlineLvl w:val="0"/>
                    <w:rPr>
                      <w:rFonts w:eastAsiaTheme="minorEastAsia"/>
                      <w:kern w:val="36"/>
                    </w:rPr>
                  </w:pPr>
                  <w:r>
                    <w:rPr>
                      <w:rFonts w:eastAsiaTheme="minorEastAsia"/>
                      <w:kern w:val="36"/>
                    </w:rPr>
                    <w:t>She had other things on her mind</w:t>
                  </w:r>
                </w:p>
              </w:tc>
              <w:tc>
                <w:tcPr>
                  <w:tcW w:w="778" w:type="dxa"/>
                </w:tcPr>
                <w:p w14:paraId="10FBEABE" w14:textId="77777777" w:rsidR="008F5694" w:rsidRPr="00536EE7" w:rsidRDefault="008F5694" w:rsidP="008F5694">
                  <w:pPr>
                    <w:spacing w:before="100" w:beforeAutospacing="1" w:after="100" w:afterAutospacing="1"/>
                    <w:outlineLvl w:val="0"/>
                    <w:rPr>
                      <w:rFonts w:eastAsiaTheme="minorEastAsia"/>
                      <w:kern w:val="36"/>
                      <w:highlight w:val="magenta"/>
                    </w:rPr>
                  </w:pPr>
                  <w:r w:rsidRPr="00536EE7">
                    <w:rPr>
                      <w:rFonts w:eastAsiaTheme="minorEastAsia"/>
                      <w:kern w:val="36"/>
                    </w:rPr>
                    <w:t>like</w:t>
                  </w:r>
                </w:p>
              </w:tc>
              <w:tc>
                <w:tcPr>
                  <w:tcW w:w="1753" w:type="dxa"/>
                </w:tcPr>
                <w:p w14:paraId="2B6934B8" w14:textId="77777777" w:rsidR="008F5694" w:rsidRPr="008C7367" w:rsidRDefault="008F5694" w:rsidP="008F5694">
                  <w:pPr>
                    <w:spacing w:before="100" w:beforeAutospacing="1" w:after="100" w:afterAutospacing="1"/>
                    <w:outlineLvl w:val="0"/>
                    <w:rPr>
                      <w:rFonts w:eastAsiaTheme="minorEastAsia"/>
                      <w:kern w:val="36"/>
                    </w:rPr>
                  </w:pPr>
                  <w:r w:rsidRPr="00536EE7">
                    <w:rPr>
                      <w:rFonts w:eastAsiaTheme="minorEastAsia"/>
                      <w:i/>
                      <w:kern w:val="36"/>
                    </w:rPr>
                    <w:t>She was thinking about</w:t>
                  </w:r>
                  <w:r>
                    <w:rPr>
                      <w:rFonts w:eastAsiaTheme="minorEastAsia"/>
                      <w:kern w:val="36"/>
                    </w:rPr>
                    <w:t xml:space="preserve"> painting</w:t>
                  </w:r>
                </w:p>
              </w:tc>
            </w:tr>
            <w:tr w:rsidR="008F5694" w:rsidRPr="008C7367" w14:paraId="6009B2BD" w14:textId="77777777" w:rsidTr="008A0DD8">
              <w:tc>
                <w:tcPr>
                  <w:tcW w:w="1440" w:type="dxa"/>
                </w:tcPr>
                <w:p w14:paraId="0512E44E" w14:textId="77777777" w:rsidR="008F5694" w:rsidRPr="008C7367" w:rsidRDefault="008F5694" w:rsidP="008F5694">
                  <w:pPr>
                    <w:spacing w:before="100" w:beforeAutospacing="1" w:after="100" w:afterAutospacing="1"/>
                    <w:outlineLvl w:val="0"/>
                    <w:rPr>
                      <w:rFonts w:eastAsiaTheme="minorEastAsia"/>
                      <w:kern w:val="36"/>
                    </w:rPr>
                  </w:pPr>
                </w:p>
              </w:tc>
              <w:tc>
                <w:tcPr>
                  <w:tcW w:w="778" w:type="dxa"/>
                </w:tcPr>
                <w:p w14:paraId="40CD24EE" w14:textId="77777777" w:rsidR="008F5694" w:rsidRPr="008C7367" w:rsidRDefault="008F5694" w:rsidP="008F5694">
                  <w:pPr>
                    <w:spacing w:before="100" w:beforeAutospacing="1" w:after="100" w:afterAutospacing="1"/>
                    <w:outlineLvl w:val="0"/>
                    <w:rPr>
                      <w:rFonts w:eastAsiaTheme="minorEastAsia"/>
                      <w:kern w:val="36"/>
                      <w:highlight w:val="magenta"/>
                    </w:rPr>
                  </w:pPr>
                </w:p>
              </w:tc>
              <w:tc>
                <w:tcPr>
                  <w:tcW w:w="1753" w:type="dxa"/>
                </w:tcPr>
                <w:p w14:paraId="190E98D4" w14:textId="77777777" w:rsidR="008F5694" w:rsidRPr="008C7367" w:rsidRDefault="008F5694" w:rsidP="008F5694">
                  <w:pPr>
                    <w:spacing w:before="100" w:beforeAutospacing="1" w:after="100" w:afterAutospacing="1"/>
                    <w:outlineLvl w:val="0"/>
                    <w:rPr>
                      <w:rFonts w:eastAsiaTheme="minorEastAsia"/>
                      <w:kern w:val="36"/>
                    </w:rPr>
                  </w:pPr>
                </w:p>
              </w:tc>
            </w:tr>
            <w:tr w:rsidR="008F5694" w:rsidRPr="008C7367" w14:paraId="53DC3494" w14:textId="77777777" w:rsidTr="008A0DD8">
              <w:tc>
                <w:tcPr>
                  <w:tcW w:w="1440" w:type="dxa"/>
                </w:tcPr>
                <w:p w14:paraId="6F1ADF90" w14:textId="77777777" w:rsidR="008F5694" w:rsidRPr="008C7367" w:rsidRDefault="008F5694" w:rsidP="008F5694">
                  <w:pPr>
                    <w:spacing w:before="100" w:beforeAutospacing="1" w:after="100" w:afterAutospacing="1"/>
                    <w:outlineLvl w:val="0"/>
                    <w:rPr>
                      <w:rFonts w:eastAsiaTheme="minorEastAsia"/>
                      <w:kern w:val="36"/>
                    </w:rPr>
                  </w:pPr>
                </w:p>
              </w:tc>
              <w:tc>
                <w:tcPr>
                  <w:tcW w:w="778" w:type="dxa"/>
                  <w:shd w:val="clear" w:color="auto" w:fill="auto"/>
                </w:tcPr>
                <w:p w14:paraId="74FF8E85" w14:textId="77777777" w:rsidR="008F5694" w:rsidRPr="008C7367" w:rsidRDefault="008F5694" w:rsidP="008F5694">
                  <w:pPr>
                    <w:spacing w:before="100" w:beforeAutospacing="1" w:after="100" w:afterAutospacing="1"/>
                    <w:outlineLvl w:val="0"/>
                    <w:rPr>
                      <w:rFonts w:eastAsiaTheme="minorEastAsia"/>
                      <w:kern w:val="36"/>
                      <w:highlight w:val="magenta"/>
                    </w:rPr>
                  </w:pPr>
                </w:p>
              </w:tc>
              <w:tc>
                <w:tcPr>
                  <w:tcW w:w="1753" w:type="dxa"/>
                </w:tcPr>
                <w:p w14:paraId="0B0B8439" w14:textId="77777777" w:rsidR="008F5694" w:rsidRPr="008C7367" w:rsidRDefault="008F5694" w:rsidP="008F5694">
                  <w:pPr>
                    <w:spacing w:before="100" w:beforeAutospacing="1" w:after="100" w:afterAutospacing="1"/>
                    <w:outlineLvl w:val="0"/>
                    <w:rPr>
                      <w:rFonts w:eastAsiaTheme="minorEastAsia"/>
                      <w:kern w:val="36"/>
                    </w:rPr>
                  </w:pPr>
                </w:p>
              </w:tc>
            </w:tr>
            <w:tr w:rsidR="008F5694" w14:paraId="48C51BE0" w14:textId="77777777" w:rsidTr="008A0DD8">
              <w:tc>
                <w:tcPr>
                  <w:tcW w:w="1440" w:type="dxa"/>
                </w:tcPr>
                <w:p w14:paraId="41DA029C" w14:textId="77777777" w:rsidR="008F5694" w:rsidRDefault="008F5694" w:rsidP="008F5694">
                  <w:pPr>
                    <w:spacing w:before="100" w:beforeAutospacing="1" w:after="100" w:afterAutospacing="1"/>
                    <w:outlineLvl w:val="0"/>
                    <w:rPr>
                      <w:rFonts w:eastAsiaTheme="minorEastAsia"/>
                      <w:kern w:val="36"/>
                    </w:rPr>
                  </w:pPr>
                </w:p>
              </w:tc>
              <w:tc>
                <w:tcPr>
                  <w:tcW w:w="778" w:type="dxa"/>
                  <w:shd w:val="clear" w:color="auto" w:fill="auto"/>
                </w:tcPr>
                <w:p w14:paraId="63A2E347" w14:textId="77777777" w:rsidR="008F5694" w:rsidRPr="002A1873" w:rsidRDefault="008F5694" w:rsidP="008F5694">
                  <w:pPr>
                    <w:spacing w:before="100" w:beforeAutospacing="1" w:after="100" w:afterAutospacing="1"/>
                    <w:outlineLvl w:val="0"/>
                    <w:rPr>
                      <w:rFonts w:eastAsiaTheme="minorEastAsia"/>
                      <w:kern w:val="36"/>
                    </w:rPr>
                  </w:pPr>
                </w:p>
              </w:tc>
              <w:tc>
                <w:tcPr>
                  <w:tcW w:w="1753" w:type="dxa"/>
                </w:tcPr>
                <w:p w14:paraId="7AF5F501" w14:textId="77777777" w:rsidR="008F5694" w:rsidRDefault="008F5694" w:rsidP="008F5694">
                  <w:pPr>
                    <w:spacing w:before="100" w:beforeAutospacing="1" w:after="100" w:afterAutospacing="1"/>
                    <w:outlineLvl w:val="0"/>
                    <w:rPr>
                      <w:rFonts w:eastAsiaTheme="minorEastAsia"/>
                      <w:kern w:val="36"/>
                    </w:rPr>
                  </w:pPr>
                </w:p>
              </w:tc>
            </w:tr>
            <w:tr w:rsidR="008F5694" w14:paraId="281E05B8" w14:textId="77777777" w:rsidTr="008A0DD8">
              <w:trPr>
                <w:trHeight w:val="296"/>
              </w:trPr>
              <w:tc>
                <w:tcPr>
                  <w:tcW w:w="1440" w:type="dxa"/>
                </w:tcPr>
                <w:p w14:paraId="4CCB4B99" w14:textId="77777777" w:rsidR="008F5694" w:rsidRDefault="008F5694" w:rsidP="008F5694">
                  <w:pPr>
                    <w:spacing w:before="100" w:beforeAutospacing="1" w:after="100" w:afterAutospacing="1"/>
                    <w:outlineLvl w:val="0"/>
                    <w:rPr>
                      <w:rFonts w:eastAsiaTheme="minorEastAsia"/>
                      <w:kern w:val="36"/>
                    </w:rPr>
                  </w:pPr>
                </w:p>
              </w:tc>
              <w:tc>
                <w:tcPr>
                  <w:tcW w:w="778" w:type="dxa"/>
                  <w:shd w:val="clear" w:color="auto" w:fill="auto"/>
                </w:tcPr>
                <w:p w14:paraId="2E2003A6" w14:textId="77777777" w:rsidR="008F5694" w:rsidRPr="002A1873" w:rsidRDefault="008F5694" w:rsidP="008F5694">
                  <w:pPr>
                    <w:spacing w:before="100" w:beforeAutospacing="1" w:after="100" w:afterAutospacing="1"/>
                    <w:outlineLvl w:val="0"/>
                    <w:rPr>
                      <w:rFonts w:eastAsiaTheme="minorEastAsia"/>
                      <w:kern w:val="36"/>
                    </w:rPr>
                  </w:pPr>
                </w:p>
              </w:tc>
              <w:tc>
                <w:tcPr>
                  <w:tcW w:w="1753" w:type="dxa"/>
                </w:tcPr>
                <w:p w14:paraId="1D38D3B2" w14:textId="77777777" w:rsidR="008F5694" w:rsidRDefault="008F5694" w:rsidP="008F5694">
                  <w:pPr>
                    <w:spacing w:before="100" w:beforeAutospacing="1" w:after="100" w:afterAutospacing="1"/>
                    <w:outlineLvl w:val="0"/>
                    <w:rPr>
                      <w:rFonts w:eastAsiaTheme="minorEastAsia"/>
                      <w:kern w:val="36"/>
                    </w:rPr>
                  </w:pPr>
                </w:p>
              </w:tc>
            </w:tr>
            <w:tr w:rsidR="008F5694" w14:paraId="4E47A314" w14:textId="77777777" w:rsidTr="008A0DD8">
              <w:tc>
                <w:tcPr>
                  <w:tcW w:w="1440" w:type="dxa"/>
                </w:tcPr>
                <w:p w14:paraId="22CE2436" w14:textId="77777777" w:rsidR="008F5694" w:rsidRDefault="008F5694" w:rsidP="008F5694">
                  <w:pPr>
                    <w:spacing w:before="100" w:beforeAutospacing="1" w:after="100" w:afterAutospacing="1"/>
                    <w:outlineLvl w:val="0"/>
                    <w:rPr>
                      <w:rFonts w:eastAsiaTheme="minorEastAsia"/>
                      <w:kern w:val="36"/>
                    </w:rPr>
                  </w:pPr>
                </w:p>
              </w:tc>
              <w:tc>
                <w:tcPr>
                  <w:tcW w:w="778" w:type="dxa"/>
                  <w:shd w:val="clear" w:color="auto" w:fill="auto"/>
                </w:tcPr>
                <w:p w14:paraId="594FE037" w14:textId="77777777" w:rsidR="008F5694" w:rsidRPr="002A1873" w:rsidRDefault="008F5694" w:rsidP="008F5694">
                  <w:pPr>
                    <w:spacing w:before="100" w:beforeAutospacing="1" w:after="100" w:afterAutospacing="1"/>
                    <w:outlineLvl w:val="0"/>
                    <w:rPr>
                      <w:rFonts w:eastAsiaTheme="minorEastAsia"/>
                      <w:kern w:val="36"/>
                    </w:rPr>
                  </w:pPr>
                </w:p>
              </w:tc>
              <w:tc>
                <w:tcPr>
                  <w:tcW w:w="1753" w:type="dxa"/>
                </w:tcPr>
                <w:p w14:paraId="68598B73" w14:textId="77777777" w:rsidR="008F5694" w:rsidRDefault="008F5694" w:rsidP="008F5694">
                  <w:pPr>
                    <w:spacing w:before="100" w:beforeAutospacing="1" w:after="100" w:afterAutospacing="1"/>
                    <w:outlineLvl w:val="0"/>
                    <w:rPr>
                      <w:rFonts w:eastAsiaTheme="minorEastAsia"/>
                      <w:kern w:val="36"/>
                    </w:rPr>
                  </w:pPr>
                </w:p>
              </w:tc>
            </w:tr>
          </w:tbl>
          <w:p w14:paraId="72861947" w14:textId="77777777" w:rsidR="0000623D" w:rsidRDefault="0000623D" w:rsidP="002A1873">
            <w:pPr>
              <w:spacing w:line="20" w:lineRule="atLeast"/>
              <w:ind w:right="417"/>
              <w:jc w:val="both"/>
              <w:outlineLvl w:val="0"/>
              <w:rPr>
                <w:b/>
                <w:bCs/>
              </w:rPr>
            </w:pPr>
          </w:p>
          <w:p w14:paraId="7CAF299E" w14:textId="05A56AED" w:rsidR="0000623D" w:rsidRDefault="0000623D" w:rsidP="002A1873">
            <w:pPr>
              <w:spacing w:line="20" w:lineRule="atLeast"/>
              <w:ind w:right="417"/>
              <w:jc w:val="both"/>
              <w:outlineLvl w:val="0"/>
              <w:rPr>
                <w:b/>
                <w:bCs/>
              </w:rPr>
            </w:pPr>
          </w:p>
          <w:p w14:paraId="16E648D2" w14:textId="77777777" w:rsidR="005C04A9" w:rsidRDefault="005C04A9" w:rsidP="002A1873">
            <w:pPr>
              <w:spacing w:line="20" w:lineRule="atLeast"/>
              <w:ind w:right="417"/>
              <w:jc w:val="both"/>
              <w:outlineLvl w:val="0"/>
              <w:rPr>
                <w:b/>
                <w:bCs/>
              </w:rPr>
            </w:pPr>
          </w:p>
          <w:p w14:paraId="3E26DC88" w14:textId="77777777" w:rsidR="005C04A9" w:rsidRDefault="005C04A9" w:rsidP="002A1873">
            <w:pPr>
              <w:spacing w:line="20" w:lineRule="atLeast"/>
              <w:ind w:right="417"/>
              <w:jc w:val="both"/>
              <w:outlineLvl w:val="0"/>
              <w:rPr>
                <w:b/>
                <w:bCs/>
              </w:rPr>
            </w:pPr>
          </w:p>
          <w:p w14:paraId="0504B722" w14:textId="77777777" w:rsidR="005C04A9" w:rsidRDefault="005C04A9" w:rsidP="002A1873">
            <w:pPr>
              <w:spacing w:line="20" w:lineRule="atLeast"/>
              <w:ind w:right="417"/>
              <w:jc w:val="both"/>
              <w:outlineLvl w:val="0"/>
              <w:rPr>
                <w:b/>
                <w:bCs/>
              </w:rPr>
            </w:pPr>
          </w:p>
          <w:p w14:paraId="093808D4" w14:textId="77777777" w:rsidR="005C04A9" w:rsidRDefault="005C04A9" w:rsidP="002A1873">
            <w:pPr>
              <w:spacing w:line="20" w:lineRule="atLeast"/>
              <w:ind w:right="417"/>
              <w:jc w:val="both"/>
              <w:outlineLvl w:val="0"/>
              <w:rPr>
                <w:b/>
                <w:bCs/>
              </w:rPr>
            </w:pPr>
          </w:p>
          <w:p w14:paraId="29703741" w14:textId="77777777" w:rsidR="005C04A9" w:rsidRDefault="005C04A9" w:rsidP="002A1873">
            <w:pPr>
              <w:spacing w:line="20" w:lineRule="atLeast"/>
              <w:ind w:right="417"/>
              <w:jc w:val="both"/>
              <w:outlineLvl w:val="0"/>
              <w:rPr>
                <w:b/>
                <w:bCs/>
              </w:rPr>
            </w:pPr>
          </w:p>
          <w:p w14:paraId="34FADA44" w14:textId="77777777" w:rsidR="005C04A9" w:rsidRDefault="005C04A9" w:rsidP="002A1873">
            <w:pPr>
              <w:spacing w:line="20" w:lineRule="atLeast"/>
              <w:ind w:right="417"/>
              <w:jc w:val="both"/>
              <w:outlineLvl w:val="0"/>
              <w:rPr>
                <w:b/>
                <w:bCs/>
              </w:rPr>
            </w:pPr>
          </w:p>
          <w:p w14:paraId="4DB5CB42" w14:textId="77777777" w:rsidR="005C04A9" w:rsidRDefault="005C04A9" w:rsidP="002A1873">
            <w:pPr>
              <w:spacing w:line="20" w:lineRule="atLeast"/>
              <w:ind w:right="417"/>
              <w:jc w:val="both"/>
              <w:outlineLvl w:val="0"/>
              <w:rPr>
                <w:b/>
                <w:bCs/>
              </w:rPr>
            </w:pPr>
          </w:p>
          <w:p w14:paraId="011B3AFC" w14:textId="77777777" w:rsidR="005C04A9" w:rsidRDefault="005C04A9" w:rsidP="002A1873">
            <w:pPr>
              <w:spacing w:line="20" w:lineRule="atLeast"/>
              <w:ind w:right="417"/>
              <w:jc w:val="both"/>
              <w:outlineLvl w:val="0"/>
              <w:rPr>
                <w:b/>
                <w:bCs/>
              </w:rPr>
            </w:pPr>
          </w:p>
          <w:p w14:paraId="350961D7" w14:textId="77777777" w:rsidR="005C04A9" w:rsidRDefault="005C04A9" w:rsidP="002A1873">
            <w:pPr>
              <w:spacing w:line="20" w:lineRule="atLeast"/>
              <w:ind w:right="417"/>
              <w:jc w:val="both"/>
              <w:outlineLvl w:val="0"/>
              <w:rPr>
                <w:b/>
                <w:bCs/>
              </w:rPr>
            </w:pPr>
          </w:p>
          <w:p w14:paraId="1B203AE1" w14:textId="77777777" w:rsidR="005C04A9" w:rsidRDefault="005C04A9" w:rsidP="002A1873">
            <w:pPr>
              <w:spacing w:line="20" w:lineRule="atLeast"/>
              <w:ind w:right="417"/>
              <w:jc w:val="both"/>
              <w:outlineLvl w:val="0"/>
              <w:rPr>
                <w:b/>
                <w:bCs/>
              </w:rPr>
            </w:pPr>
          </w:p>
          <w:p w14:paraId="3B5B1F82" w14:textId="77777777" w:rsidR="005C04A9" w:rsidRDefault="005C04A9" w:rsidP="002A1873">
            <w:pPr>
              <w:spacing w:line="20" w:lineRule="atLeast"/>
              <w:ind w:right="417"/>
              <w:jc w:val="both"/>
              <w:outlineLvl w:val="0"/>
              <w:rPr>
                <w:b/>
                <w:bCs/>
              </w:rPr>
            </w:pPr>
          </w:p>
          <w:p w14:paraId="42060AEE" w14:textId="77777777" w:rsidR="005C04A9" w:rsidRDefault="005C04A9" w:rsidP="002A1873">
            <w:pPr>
              <w:spacing w:line="20" w:lineRule="atLeast"/>
              <w:ind w:right="417"/>
              <w:jc w:val="both"/>
              <w:outlineLvl w:val="0"/>
              <w:rPr>
                <w:b/>
                <w:bCs/>
              </w:rPr>
            </w:pPr>
          </w:p>
          <w:p w14:paraId="6E8D6AE1" w14:textId="77777777" w:rsidR="005C04A9" w:rsidRDefault="005C04A9" w:rsidP="002A1873">
            <w:pPr>
              <w:spacing w:line="20" w:lineRule="atLeast"/>
              <w:ind w:right="417"/>
              <w:jc w:val="both"/>
              <w:outlineLvl w:val="0"/>
              <w:rPr>
                <w:b/>
                <w:bCs/>
              </w:rPr>
            </w:pPr>
          </w:p>
          <w:p w14:paraId="324D7EF1" w14:textId="77777777" w:rsidR="005C04A9" w:rsidRDefault="005C04A9" w:rsidP="002A1873">
            <w:pPr>
              <w:spacing w:line="20" w:lineRule="atLeast"/>
              <w:ind w:right="417"/>
              <w:jc w:val="both"/>
              <w:outlineLvl w:val="0"/>
              <w:rPr>
                <w:b/>
                <w:bCs/>
              </w:rPr>
            </w:pPr>
          </w:p>
          <w:p w14:paraId="7365856D" w14:textId="77777777" w:rsidR="005C04A9" w:rsidRDefault="005C04A9" w:rsidP="002A1873">
            <w:pPr>
              <w:spacing w:line="20" w:lineRule="atLeast"/>
              <w:ind w:right="417"/>
              <w:jc w:val="both"/>
              <w:outlineLvl w:val="0"/>
              <w:rPr>
                <w:b/>
                <w:bCs/>
              </w:rPr>
            </w:pPr>
          </w:p>
          <w:p w14:paraId="15C595EA" w14:textId="77777777" w:rsidR="005C04A9" w:rsidRDefault="005C04A9" w:rsidP="002A1873">
            <w:pPr>
              <w:spacing w:line="20" w:lineRule="atLeast"/>
              <w:ind w:right="417"/>
              <w:jc w:val="both"/>
              <w:outlineLvl w:val="0"/>
              <w:rPr>
                <w:b/>
                <w:bCs/>
              </w:rPr>
            </w:pPr>
          </w:p>
          <w:p w14:paraId="346CBAF4" w14:textId="77777777" w:rsidR="005C04A9" w:rsidRDefault="005C04A9" w:rsidP="002A1873">
            <w:pPr>
              <w:spacing w:line="20" w:lineRule="atLeast"/>
              <w:ind w:right="417"/>
              <w:jc w:val="both"/>
              <w:outlineLvl w:val="0"/>
              <w:rPr>
                <w:b/>
                <w:bCs/>
              </w:rPr>
            </w:pPr>
          </w:p>
          <w:p w14:paraId="049EC1F5" w14:textId="77777777" w:rsidR="005C04A9" w:rsidRDefault="005C04A9" w:rsidP="002A1873">
            <w:pPr>
              <w:spacing w:line="20" w:lineRule="atLeast"/>
              <w:ind w:right="417"/>
              <w:jc w:val="both"/>
              <w:outlineLvl w:val="0"/>
              <w:rPr>
                <w:b/>
                <w:bCs/>
              </w:rPr>
            </w:pPr>
          </w:p>
          <w:p w14:paraId="2586F024" w14:textId="77777777" w:rsidR="005C04A9" w:rsidRDefault="005C04A9" w:rsidP="002A1873">
            <w:pPr>
              <w:spacing w:line="20" w:lineRule="atLeast"/>
              <w:ind w:right="417"/>
              <w:jc w:val="both"/>
              <w:outlineLvl w:val="0"/>
              <w:rPr>
                <w:b/>
                <w:bCs/>
              </w:rPr>
            </w:pPr>
          </w:p>
          <w:p w14:paraId="4BF06180" w14:textId="77777777" w:rsidR="005C04A9" w:rsidRDefault="005C04A9" w:rsidP="002A1873">
            <w:pPr>
              <w:spacing w:line="20" w:lineRule="atLeast"/>
              <w:ind w:right="417"/>
              <w:jc w:val="both"/>
              <w:outlineLvl w:val="0"/>
              <w:rPr>
                <w:b/>
                <w:bCs/>
              </w:rPr>
            </w:pPr>
          </w:p>
          <w:p w14:paraId="2D710A57" w14:textId="77777777" w:rsidR="005C04A9" w:rsidRDefault="005C04A9" w:rsidP="002A1873">
            <w:pPr>
              <w:spacing w:line="20" w:lineRule="atLeast"/>
              <w:ind w:right="417"/>
              <w:jc w:val="both"/>
              <w:outlineLvl w:val="0"/>
              <w:rPr>
                <w:b/>
                <w:bCs/>
              </w:rPr>
            </w:pPr>
          </w:p>
          <w:p w14:paraId="5FC54157" w14:textId="77777777" w:rsidR="005C04A9" w:rsidRDefault="005C04A9" w:rsidP="002A1873">
            <w:pPr>
              <w:spacing w:line="20" w:lineRule="atLeast"/>
              <w:ind w:right="417"/>
              <w:jc w:val="both"/>
              <w:outlineLvl w:val="0"/>
              <w:rPr>
                <w:b/>
                <w:bCs/>
              </w:rPr>
            </w:pPr>
          </w:p>
          <w:p w14:paraId="1E8CF626" w14:textId="77777777" w:rsidR="005C04A9" w:rsidRDefault="005C04A9" w:rsidP="002A1873">
            <w:pPr>
              <w:spacing w:line="20" w:lineRule="atLeast"/>
              <w:ind w:right="417"/>
              <w:jc w:val="both"/>
              <w:outlineLvl w:val="0"/>
              <w:rPr>
                <w:b/>
                <w:bCs/>
              </w:rPr>
            </w:pPr>
          </w:p>
          <w:p w14:paraId="4393D864" w14:textId="77777777" w:rsidR="005C04A9" w:rsidRDefault="005C04A9" w:rsidP="002A1873">
            <w:pPr>
              <w:spacing w:line="20" w:lineRule="atLeast"/>
              <w:ind w:right="417"/>
              <w:jc w:val="both"/>
              <w:outlineLvl w:val="0"/>
              <w:rPr>
                <w:b/>
                <w:bCs/>
              </w:rPr>
            </w:pPr>
          </w:p>
          <w:p w14:paraId="713ED349" w14:textId="77777777" w:rsidR="005C04A9" w:rsidRDefault="005C04A9" w:rsidP="002A1873">
            <w:pPr>
              <w:spacing w:line="20" w:lineRule="atLeast"/>
              <w:ind w:right="417"/>
              <w:jc w:val="both"/>
              <w:outlineLvl w:val="0"/>
              <w:rPr>
                <w:b/>
                <w:bCs/>
              </w:rPr>
            </w:pPr>
          </w:p>
          <w:p w14:paraId="372B61AF" w14:textId="77777777" w:rsidR="005C04A9" w:rsidRDefault="005C04A9" w:rsidP="002A1873">
            <w:pPr>
              <w:spacing w:line="20" w:lineRule="atLeast"/>
              <w:ind w:right="417"/>
              <w:jc w:val="both"/>
              <w:outlineLvl w:val="0"/>
              <w:rPr>
                <w:b/>
                <w:bCs/>
              </w:rPr>
            </w:pPr>
          </w:p>
          <w:p w14:paraId="7C485E9E" w14:textId="77777777" w:rsidR="005C04A9" w:rsidRDefault="005C04A9" w:rsidP="002A1873">
            <w:pPr>
              <w:spacing w:line="20" w:lineRule="atLeast"/>
              <w:ind w:right="417"/>
              <w:jc w:val="both"/>
              <w:outlineLvl w:val="0"/>
              <w:rPr>
                <w:b/>
                <w:bCs/>
              </w:rPr>
            </w:pPr>
          </w:p>
          <w:p w14:paraId="09BC1665" w14:textId="77777777" w:rsidR="005C04A9" w:rsidRDefault="005C04A9" w:rsidP="002A1873">
            <w:pPr>
              <w:spacing w:line="20" w:lineRule="atLeast"/>
              <w:ind w:right="417"/>
              <w:jc w:val="both"/>
              <w:outlineLvl w:val="0"/>
              <w:rPr>
                <w:b/>
                <w:bCs/>
              </w:rPr>
            </w:pPr>
          </w:p>
          <w:p w14:paraId="7F135BFB" w14:textId="77777777" w:rsidR="005C04A9" w:rsidRDefault="005C04A9" w:rsidP="002A1873">
            <w:pPr>
              <w:spacing w:line="20" w:lineRule="atLeast"/>
              <w:ind w:right="417"/>
              <w:jc w:val="both"/>
              <w:outlineLvl w:val="0"/>
              <w:rPr>
                <w:b/>
                <w:bCs/>
              </w:rPr>
            </w:pPr>
          </w:p>
          <w:p w14:paraId="7630D812" w14:textId="77777777" w:rsidR="005C04A9" w:rsidRDefault="005C04A9" w:rsidP="002A1873">
            <w:pPr>
              <w:spacing w:line="20" w:lineRule="atLeast"/>
              <w:ind w:right="417"/>
              <w:jc w:val="both"/>
              <w:outlineLvl w:val="0"/>
              <w:rPr>
                <w:b/>
                <w:bCs/>
              </w:rPr>
            </w:pPr>
          </w:p>
          <w:p w14:paraId="453D8DAC" w14:textId="77777777" w:rsidR="005C04A9" w:rsidRDefault="005C04A9" w:rsidP="002A1873">
            <w:pPr>
              <w:spacing w:line="20" w:lineRule="atLeast"/>
              <w:ind w:right="417"/>
              <w:jc w:val="both"/>
              <w:outlineLvl w:val="0"/>
              <w:rPr>
                <w:b/>
                <w:bCs/>
              </w:rPr>
            </w:pPr>
          </w:p>
          <w:p w14:paraId="377E9D9B" w14:textId="77777777" w:rsidR="005C04A9" w:rsidRDefault="005C04A9" w:rsidP="002A1873">
            <w:pPr>
              <w:spacing w:line="20" w:lineRule="atLeast"/>
              <w:ind w:right="417"/>
              <w:jc w:val="both"/>
              <w:outlineLvl w:val="0"/>
              <w:rPr>
                <w:b/>
                <w:bCs/>
              </w:rPr>
            </w:pPr>
          </w:p>
          <w:p w14:paraId="01B469C4" w14:textId="77777777" w:rsidR="005C04A9" w:rsidRDefault="005C04A9" w:rsidP="002A1873">
            <w:pPr>
              <w:spacing w:line="20" w:lineRule="atLeast"/>
              <w:ind w:right="417"/>
              <w:jc w:val="both"/>
              <w:outlineLvl w:val="0"/>
              <w:rPr>
                <w:b/>
                <w:bCs/>
              </w:rPr>
            </w:pPr>
          </w:p>
          <w:p w14:paraId="15BD119B" w14:textId="77777777" w:rsidR="005C04A9" w:rsidRDefault="005C04A9" w:rsidP="002A1873">
            <w:pPr>
              <w:spacing w:line="20" w:lineRule="atLeast"/>
              <w:ind w:right="417"/>
              <w:jc w:val="both"/>
              <w:outlineLvl w:val="0"/>
              <w:rPr>
                <w:b/>
                <w:bCs/>
              </w:rPr>
            </w:pPr>
          </w:p>
          <w:p w14:paraId="24259508" w14:textId="77777777" w:rsidR="005C04A9" w:rsidRDefault="005C04A9" w:rsidP="002A1873">
            <w:pPr>
              <w:spacing w:line="20" w:lineRule="atLeast"/>
              <w:ind w:right="417"/>
              <w:jc w:val="both"/>
              <w:outlineLvl w:val="0"/>
              <w:rPr>
                <w:b/>
                <w:bCs/>
              </w:rPr>
            </w:pPr>
          </w:p>
          <w:p w14:paraId="4B7ACC91" w14:textId="77777777" w:rsidR="005C04A9" w:rsidRDefault="005C04A9" w:rsidP="002A1873">
            <w:pPr>
              <w:spacing w:line="20" w:lineRule="atLeast"/>
              <w:ind w:right="417"/>
              <w:jc w:val="both"/>
              <w:outlineLvl w:val="0"/>
              <w:rPr>
                <w:b/>
                <w:bCs/>
              </w:rPr>
            </w:pPr>
          </w:p>
          <w:p w14:paraId="3678431A" w14:textId="77777777" w:rsidR="005C04A9" w:rsidRDefault="005C04A9" w:rsidP="002A1873">
            <w:pPr>
              <w:spacing w:line="20" w:lineRule="atLeast"/>
              <w:ind w:right="417"/>
              <w:jc w:val="both"/>
              <w:outlineLvl w:val="0"/>
              <w:rPr>
                <w:b/>
                <w:bCs/>
              </w:rPr>
            </w:pPr>
          </w:p>
          <w:p w14:paraId="7848163B" w14:textId="77777777" w:rsidR="005C04A9" w:rsidRDefault="005C04A9" w:rsidP="002A1873">
            <w:pPr>
              <w:spacing w:line="20" w:lineRule="atLeast"/>
              <w:ind w:right="417"/>
              <w:jc w:val="both"/>
              <w:outlineLvl w:val="0"/>
              <w:rPr>
                <w:b/>
                <w:bCs/>
              </w:rPr>
            </w:pPr>
          </w:p>
          <w:p w14:paraId="4134D2CA" w14:textId="77777777" w:rsidR="005C04A9" w:rsidRDefault="005C04A9" w:rsidP="002A1873">
            <w:pPr>
              <w:spacing w:line="20" w:lineRule="atLeast"/>
              <w:ind w:right="417"/>
              <w:jc w:val="both"/>
              <w:outlineLvl w:val="0"/>
              <w:rPr>
                <w:b/>
                <w:bCs/>
              </w:rPr>
            </w:pPr>
          </w:p>
          <w:p w14:paraId="3F7231A1" w14:textId="77777777" w:rsidR="005C04A9" w:rsidRDefault="005C04A9" w:rsidP="002A1873">
            <w:pPr>
              <w:spacing w:line="20" w:lineRule="atLeast"/>
              <w:ind w:right="417"/>
              <w:jc w:val="both"/>
              <w:outlineLvl w:val="0"/>
              <w:rPr>
                <w:b/>
                <w:bCs/>
              </w:rPr>
            </w:pPr>
          </w:p>
          <w:p w14:paraId="210F837C" w14:textId="77777777" w:rsidR="005C04A9" w:rsidRDefault="005C04A9" w:rsidP="002A1873">
            <w:pPr>
              <w:spacing w:line="20" w:lineRule="atLeast"/>
              <w:ind w:right="417"/>
              <w:jc w:val="both"/>
              <w:outlineLvl w:val="0"/>
              <w:rPr>
                <w:b/>
                <w:bCs/>
              </w:rPr>
            </w:pPr>
          </w:p>
          <w:p w14:paraId="431546B1" w14:textId="77777777" w:rsidR="005C04A9" w:rsidRDefault="005C04A9" w:rsidP="002A1873">
            <w:pPr>
              <w:spacing w:line="20" w:lineRule="atLeast"/>
              <w:ind w:right="417"/>
              <w:jc w:val="both"/>
              <w:outlineLvl w:val="0"/>
              <w:rPr>
                <w:b/>
                <w:bCs/>
              </w:rPr>
            </w:pPr>
          </w:p>
          <w:p w14:paraId="6C2CFF4C" w14:textId="77777777" w:rsidR="005C04A9" w:rsidRDefault="005C04A9" w:rsidP="002A1873">
            <w:pPr>
              <w:spacing w:line="20" w:lineRule="atLeast"/>
              <w:ind w:right="417"/>
              <w:jc w:val="both"/>
              <w:outlineLvl w:val="0"/>
              <w:rPr>
                <w:b/>
                <w:bCs/>
              </w:rPr>
            </w:pPr>
          </w:p>
          <w:p w14:paraId="7942F776" w14:textId="77777777" w:rsidR="005C04A9" w:rsidRDefault="005C04A9" w:rsidP="002A1873">
            <w:pPr>
              <w:spacing w:line="20" w:lineRule="atLeast"/>
              <w:ind w:right="417"/>
              <w:jc w:val="both"/>
              <w:outlineLvl w:val="0"/>
              <w:rPr>
                <w:b/>
                <w:bCs/>
              </w:rPr>
            </w:pPr>
          </w:p>
          <w:p w14:paraId="73A7D47E" w14:textId="77777777" w:rsidR="005C04A9" w:rsidRDefault="005C04A9" w:rsidP="002A1873">
            <w:pPr>
              <w:spacing w:line="20" w:lineRule="atLeast"/>
              <w:ind w:right="417"/>
              <w:jc w:val="both"/>
              <w:outlineLvl w:val="0"/>
              <w:rPr>
                <w:b/>
                <w:bCs/>
              </w:rPr>
            </w:pPr>
          </w:p>
          <w:p w14:paraId="0F4649E2" w14:textId="77777777" w:rsidR="005C04A9" w:rsidRDefault="005C04A9" w:rsidP="002A1873">
            <w:pPr>
              <w:spacing w:line="20" w:lineRule="atLeast"/>
              <w:ind w:right="417"/>
              <w:jc w:val="both"/>
              <w:outlineLvl w:val="0"/>
              <w:rPr>
                <w:b/>
                <w:bCs/>
              </w:rPr>
            </w:pPr>
          </w:p>
          <w:p w14:paraId="401201A2" w14:textId="77777777" w:rsidR="005C04A9" w:rsidRDefault="005C04A9" w:rsidP="002A1873">
            <w:pPr>
              <w:spacing w:line="20" w:lineRule="atLeast"/>
              <w:ind w:right="417"/>
              <w:jc w:val="both"/>
              <w:outlineLvl w:val="0"/>
              <w:rPr>
                <w:b/>
                <w:bCs/>
              </w:rPr>
            </w:pPr>
          </w:p>
          <w:p w14:paraId="51A5A816" w14:textId="77777777" w:rsidR="005C04A9" w:rsidRDefault="005C04A9" w:rsidP="002A1873">
            <w:pPr>
              <w:spacing w:line="20" w:lineRule="atLeast"/>
              <w:ind w:right="417"/>
              <w:jc w:val="both"/>
              <w:outlineLvl w:val="0"/>
              <w:rPr>
                <w:b/>
                <w:bCs/>
              </w:rPr>
            </w:pPr>
          </w:p>
          <w:p w14:paraId="1508BCE8" w14:textId="77777777" w:rsidR="005C04A9" w:rsidRDefault="005C04A9" w:rsidP="002A1873">
            <w:pPr>
              <w:spacing w:line="20" w:lineRule="atLeast"/>
              <w:ind w:right="417"/>
              <w:jc w:val="both"/>
              <w:outlineLvl w:val="0"/>
              <w:rPr>
                <w:b/>
                <w:bCs/>
              </w:rPr>
            </w:pPr>
          </w:p>
          <w:p w14:paraId="45A4EE03" w14:textId="77777777" w:rsidR="005C04A9" w:rsidRDefault="005C04A9" w:rsidP="002A1873">
            <w:pPr>
              <w:spacing w:line="20" w:lineRule="atLeast"/>
              <w:ind w:right="417"/>
              <w:jc w:val="both"/>
              <w:outlineLvl w:val="0"/>
              <w:rPr>
                <w:b/>
                <w:bCs/>
              </w:rPr>
            </w:pPr>
          </w:p>
          <w:p w14:paraId="6F5EF527" w14:textId="77777777" w:rsidR="005C04A9" w:rsidRDefault="005C04A9" w:rsidP="002A1873">
            <w:pPr>
              <w:spacing w:line="20" w:lineRule="atLeast"/>
              <w:ind w:right="417"/>
              <w:jc w:val="both"/>
              <w:outlineLvl w:val="0"/>
              <w:rPr>
                <w:b/>
                <w:bCs/>
              </w:rPr>
            </w:pPr>
          </w:p>
          <w:p w14:paraId="121FDDF5" w14:textId="77777777" w:rsidR="005C04A9" w:rsidRDefault="005C04A9" w:rsidP="002A1873">
            <w:pPr>
              <w:spacing w:line="20" w:lineRule="atLeast"/>
              <w:ind w:right="417"/>
              <w:jc w:val="both"/>
              <w:outlineLvl w:val="0"/>
              <w:rPr>
                <w:b/>
                <w:bCs/>
              </w:rPr>
            </w:pPr>
          </w:p>
          <w:p w14:paraId="7746D87B" w14:textId="77777777" w:rsidR="005C04A9" w:rsidRDefault="005C04A9" w:rsidP="002A1873">
            <w:pPr>
              <w:spacing w:line="20" w:lineRule="atLeast"/>
              <w:ind w:right="417"/>
              <w:jc w:val="both"/>
              <w:outlineLvl w:val="0"/>
              <w:rPr>
                <w:b/>
                <w:bCs/>
              </w:rPr>
            </w:pPr>
          </w:p>
          <w:p w14:paraId="39EEBC44" w14:textId="77777777" w:rsidR="005C04A9" w:rsidRDefault="005C04A9" w:rsidP="002A1873">
            <w:pPr>
              <w:spacing w:line="20" w:lineRule="atLeast"/>
              <w:ind w:right="417"/>
              <w:jc w:val="both"/>
              <w:outlineLvl w:val="0"/>
              <w:rPr>
                <w:b/>
                <w:bCs/>
              </w:rPr>
            </w:pPr>
          </w:p>
          <w:p w14:paraId="601A1A14" w14:textId="77777777" w:rsidR="005C04A9" w:rsidRDefault="005C04A9" w:rsidP="002A1873">
            <w:pPr>
              <w:spacing w:line="20" w:lineRule="atLeast"/>
              <w:ind w:right="417"/>
              <w:jc w:val="both"/>
              <w:outlineLvl w:val="0"/>
              <w:rPr>
                <w:b/>
                <w:bCs/>
              </w:rPr>
            </w:pPr>
          </w:p>
          <w:p w14:paraId="6D39F421" w14:textId="77777777" w:rsidR="005C04A9" w:rsidRDefault="005C04A9" w:rsidP="002A1873">
            <w:pPr>
              <w:spacing w:line="20" w:lineRule="atLeast"/>
              <w:ind w:right="417"/>
              <w:jc w:val="both"/>
              <w:outlineLvl w:val="0"/>
              <w:rPr>
                <w:b/>
                <w:bCs/>
              </w:rPr>
            </w:pPr>
          </w:p>
          <w:p w14:paraId="2F218A78" w14:textId="77777777" w:rsidR="005C04A9" w:rsidRDefault="005C04A9" w:rsidP="002A1873">
            <w:pPr>
              <w:spacing w:line="20" w:lineRule="atLeast"/>
              <w:ind w:right="417"/>
              <w:jc w:val="both"/>
              <w:outlineLvl w:val="0"/>
              <w:rPr>
                <w:b/>
                <w:bCs/>
              </w:rPr>
            </w:pPr>
          </w:p>
          <w:p w14:paraId="3E6645B4" w14:textId="77777777" w:rsidR="005C04A9" w:rsidRDefault="005C04A9" w:rsidP="002A1873">
            <w:pPr>
              <w:spacing w:line="20" w:lineRule="atLeast"/>
              <w:ind w:right="417"/>
              <w:jc w:val="both"/>
              <w:outlineLvl w:val="0"/>
              <w:rPr>
                <w:b/>
                <w:bCs/>
              </w:rPr>
            </w:pPr>
          </w:p>
          <w:p w14:paraId="58D242FF" w14:textId="77777777" w:rsidR="005C04A9" w:rsidRDefault="005C04A9" w:rsidP="002A1873">
            <w:pPr>
              <w:spacing w:line="20" w:lineRule="atLeast"/>
              <w:ind w:right="417"/>
              <w:jc w:val="both"/>
              <w:outlineLvl w:val="0"/>
              <w:rPr>
                <w:b/>
                <w:bCs/>
              </w:rPr>
            </w:pPr>
          </w:p>
          <w:p w14:paraId="4987DD36" w14:textId="77777777" w:rsidR="005C04A9" w:rsidRDefault="005C04A9" w:rsidP="002A1873">
            <w:pPr>
              <w:spacing w:line="20" w:lineRule="atLeast"/>
              <w:ind w:right="417"/>
              <w:jc w:val="both"/>
              <w:outlineLvl w:val="0"/>
              <w:rPr>
                <w:b/>
                <w:bCs/>
              </w:rPr>
            </w:pPr>
          </w:p>
          <w:p w14:paraId="7CC2503D" w14:textId="77777777" w:rsidR="005C04A9" w:rsidRDefault="005C04A9" w:rsidP="002A1873">
            <w:pPr>
              <w:spacing w:line="20" w:lineRule="atLeast"/>
              <w:ind w:right="417"/>
              <w:jc w:val="both"/>
              <w:outlineLvl w:val="0"/>
              <w:rPr>
                <w:b/>
                <w:bCs/>
              </w:rPr>
            </w:pPr>
          </w:p>
          <w:p w14:paraId="53E83380" w14:textId="77777777" w:rsidR="005C04A9" w:rsidRDefault="005C04A9" w:rsidP="002A1873">
            <w:pPr>
              <w:spacing w:line="20" w:lineRule="atLeast"/>
              <w:ind w:right="417"/>
              <w:jc w:val="both"/>
              <w:outlineLvl w:val="0"/>
              <w:rPr>
                <w:b/>
                <w:bCs/>
              </w:rPr>
            </w:pPr>
          </w:p>
          <w:p w14:paraId="11937D69" w14:textId="77777777" w:rsidR="005C04A9" w:rsidRDefault="005C04A9" w:rsidP="002A1873">
            <w:pPr>
              <w:spacing w:line="20" w:lineRule="atLeast"/>
              <w:ind w:right="417"/>
              <w:jc w:val="both"/>
              <w:outlineLvl w:val="0"/>
              <w:rPr>
                <w:b/>
                <w:bCs/>
              </w:rPr>
            </w:pPr>
          </w:p>
          <w:p w14:paraId="233C5894" w14:textId="77777777" w:rsidR="005C04A9" w:rsidRDefault="005C04A9" w:rsidP="002A1873">
            <w:pPr>
              <w:spacing w:line="20" w:lineRule="atLeast"/>
              <w:ind w:right="417"/>
              <w:jc w:val="both"/>
              <w:outlineLvl w:val="0"/>
              <w:rPr>
                <w:b/>
                <w:bCs/>
              </w:rPr>
            </w:pPr>
          </w:p>
          <w:p w14:paraId="05A5F87F" w14:textId="77777777" w:rsidR="005C04A9" w:rsidRDefault="005C04A9" w:rsidP="002A1873">
            <w:pPr>
              <w:spacing w:line="20" w:lineRule="atLeast"/>
              <w:ind w:right="417"/>
              <w:jc w:val="both"/>
              <w:outlineLvl w:val="0"/>
              <w:rPr>
                <w:b/>
                <w:bCs/>
              </w:rPr>
            </w:pPr>
          </w:p>
          <w:p w14:paraId="2D89C08A" w14:textId="77777777" w:rsidR="005C04A9" w:rsidRDefault="005C04A9" w:rsidP="002A1873">
            <w:pPr>
              <w:spacing w:line="20" w:lineRule="atLeast"/>
              <w:ind w:right="417"/>
              <w:jc w:val="both"/>
              <w:outlineLvl w:val="0"/>
              <w:rPr>
                <w:b/>
                <w:bCs/>
              </w:rPr>
            </w:pPr>
          </w:p>
          <w:p w14:paraId="24E48689" w14:textId="77777777" w:rsidR="005C04A9" w:rsidRDefault="005C04A9" w:rsidP="002A1873">
            <w:pPr>
              <w:spacing w:line="20" w:lineRule="atLeast"/>
              <w:ind w:right="417"/>
              <w:jc w:val="both"/>
              <w:outlineLvl w:val="0"/>
              <w:rPr>
                <w:b/>
                <w:bCs/>
              </w:rPr>
            </w:pPr>
          </w:p>
          <w:p w14:paraId="103425CF" w14:textId="77777777" w:rsidR="005C04A9" w:rsidRDefault="005C04A9" w:rsidP="002A1873">
            <w:pPr>
              <w:spacing w:line="20" w:lineRule="atLeast"/>
              <w:ind w:right="417"/>
              <w:jc w:val="both"/>
              <w:outlineLvl w:val="0"/>
              <w:rPr>
                <w:b/>
                <w:bCs/>
              </w:rPr>
            </w:pPr>
          </w:p>
          <w:p w14:paraId="4A55A69F" w14:textId="77777777" w:rsidR="005C04A9" w:rsidRDefault="005C04A9" w:rsidP="002A1873">
            <w:pPr>
              <w:spacing w:line="20" w:lineRule="atLeast"/>
              <w:ind w:right="417"/>
              <w:jc w:val="both"/>
              <w:outlineLvl w:val="0"/>
              <w:rPr>
                <w:b/>
                <w:bCs/>
              </w:rPr>
            </w:pPr>
          </w:p>
          <w:p w14:paraId="5F33AF1C" w14:textId="77777777" w:rsidR="005C04A9" w:rsidRDefault="005C04A9" w:rsidP="002A1873">
            <w:pPr>
              <w:spacing w:line="20" w:lineRule="atLeast"/>
              <w:ind w:right="417"/>
              <w:jc w:val="both"/>
              <w:outlineLvl w:val="0"/>
              <w:rPr>
                <w:b/>
                <w:bCs/>
              </w:rPr>
            </w:pPr>
          </w:p>
          <w:p w14:paraId="759C5068" w14:textId="77777777" w:rsidR="005C04A9" w:rsidRDefault="005C04A9" w:rsidP="002A1873">
            <w:pPr>
              <w:spacing w:line="20" w:lineRule="atLeast"/>
              <w:ind w:right="417"/>
              <w:jc w:val="both"/>
              <w:outlineLvl w:val="0"/>
              <w:rPr>
                <w:b/>
                <w:bCs/>
              </w:rPr>
            </w:pPr>
          </w:p>
          <w:p w14:paraId="218EC585" w14:textId="77777777" w:rsidR="005C04A9" w:rsidRDefault="005C04A9" w:rsidP="002A1873">
            <w:pPr>
              <w:spacing w:line="20" w:lineRule="atLeast"/>
              <w:ind w:right="417"/>
              <w:jc w:val="both"/>
              <w:outlineLvl w:val="0"/>
              <w:rPr>
                <w:b/>
                <w:bCs/>
              </w:rPr>
            </w:pPr>
          </w:p>
          <w:p w14:paraId="0C7AA4A2" w14:textId="77777777" w:rsidR="005C04A9" w:rsidRDefault="005C04A9" w:rsidP="002A1873">
            <w:pPr>
              <w:spacing w:line="20" w:lineRule="atLeast"/>
              <w:ind w:right="417"/>
              <w:jc w:val="both"/>
              <w:outlineLvl w:val="0"/>
              <w:rPr>
                <w:b/>
                <w:bCs/>
              </w:rPr>
            </w:pPr>
          </w:p>
          <w:p w14:paraId="288CF7FB" w14:textId="77777777" w:rsidR="005C04A9" w:rsidRDefault="005C04A9" w:rsidP="002A1873">
            <w:pPr>
              <w:spacing w:line="20" w:lineRule="atLeast"/>
              <w:ind w:right="417"/>
              <w:jc w:val="both"/>
              <w:outlineLvl w:val="0"/>
              <w:rPr>
                <w:b/>
                <w:bCs/>
              </w:rPr>
            </w:pPr>
          </w:p>
          <w:p w14:paraId="2B1EACFA" w14:textId="77777777" w:rsidR="005C04A9" w:rsidRDefault="005C04A9" w:rsidP="002A1873">
            <w:pPr>
              <w:spacing w:line="20" w:lineRule="atLeast"/>
              <w:ind w:right="417"/>
              <w:jc w:val="both"/>
              <w:outlineLvl w:val="0"/>
              <w:rPr>
                <w:b/>
                <w:bCs/>
              </w:rPr>
            </w:pPr>
          </w:p>
          <w:p w14:paraId="43EBF448" w14:textId="77777777" w:rsidR="005C04A9" w:rsidRDefault="005C04A9" w:rsidP="002A1873">
            <w:pPr>
              <w:spacing w:line="20" w:lineRule="atLeast"/>
              <w:ind w:right="417"/>
              <w:jc w:val="both"/>
              <w:outlineLvl w:val="0"/>
              <w:rPr>
                <w:b/>
                <w:bCs/>
              </w:rPr>
            </w:pPr>
          </w:p>
          <w:p w14:paraId="05AA329C" w14:textId="77777777" w:rsidR="005C04A9" w:rsidRDefault="005C04A9" w:rsidP="002A1873">
            <w:pPr>
              <w:spacing w:line="20" w:lineRule="atLeast"/>
              <w:ind w:right="417"/>
              <w:jc w:val="both"/>
              <w:outlineLvl w:val="0"/>
              <w:rPr>
                <w:b/>
                <w:bCs/>
              </w:rPr>
            </w:pPr>
          </w:p>
          <w:p w14:paraId="399A0A83" w14:textId="77777777" w:rsidR="005C04A9" w:rsidRDefault="005C04A9" w:rsidP="002A1873">
            <w:pPr>
              <w:spacing w:line="20" w:lineRule="atLeast"/>
              <w:ind w:right="417"/>
              <w:jc w:val="both"/>
              <w:outlineLvl w:val="0"/>
              <w:rPr>
                <w:b/>
                <w:bCs/>
              </w:rPr>
            </w:pPr>
          </w:p>
          <w:p w14:paraId="30A56076" w14:textId="77777777" w:rsidR="005C04A9" w:rsidRDefault="005C04A9" w:rsidP="002A1873">
            <w:pPr>
              <w:spacing w:line="20" w:lineRule="atLeast"/>
              <w:ind w:right="417"/>
              <w:jc w:val="both"/>
              <w:outlineLvl w:val="0"/>
              <w:rPr>
                <w:b/>
                <w:bCs/>
              </w:rPr>
            </w:pPr>
          </w:p>
          <w:p w14:paraId="6807EF56" w14:textId="77777777" w:rsidR="005C04A9" w:rsidRDefault="005C04A9" w:rsidP="002A1873">
            <w:pPr>
              <w:spacing w:line="20" w:lineRule="atLeast"/>
              <w:ind w:right="417"/>
              <w:jc w:val="both"/>
              <w:outlineLvl w:val="0"/>
              <w:rPr>
                <w:b/>
                <w:bCs/>
              </w:rPr>
            </w:pPr>
          </w:p>
          <w:p w14:paraId="23A61EF4" w14:textId="77777777" w:rsidR="005C04A9" w:rsidRDefault="005C04A9" w:rsidP="002A1873">
            <w:pPr>
              <w:spacing w:line="20" w:lineRule="atLeast"/>
              <w:ind w:right="417"/>
              <w:jc w:val="both"/>
              <w:outlineLvl w:val="0"/>
              <w:rPr>
                <w:b/>
                <w:bCs/>
              </w:rPr>
            </w:pPr>
          </w:p>
          <w:p w14:paraId="525A3346" w14:textId="77777777" w:rsidR="005C04A9" w:rsidRDefault="005C04A9" w:rsidP="002A1873">
            <w:pPr>
              <w:spacing w:line="20" w:lineRule="atLeast"/>
              <w:ind w:right="417"/>
              <w:jc w:val="both"/>
              <w:outlineLvl w:val="0"/>
              <w:rPr>
                <w:b/>
                <w:bCs/>
              </w:rPr>
            </w:pPr>
          </w:p>
          <w:p w14:paraId="36E94F42" w14:textId="5BD685BB" w:rsidR="005C04A9" w:rsidRDefault="005C04A9" w:rsidP="002A1873">
            <w:pPr>
              <w:spacing w:line="20" w:lineRule="atLeast"/>
              <w:ind w:right="417"/>
              <w:jc w:val="both"/>
              <w:outlineLvl w:val="0"/>
              <w:rPr>
                <w:b/>
                <w:bCs/>
              </w:rPr>
            </w:pPr>
          </w:p>
          <w:p w14:paraId="4FD53D96" w14:textId="42A8777D" w:rsidR="005C04A9" w:rsidRDefault="005C04A9" w:rsidP="002A1873">
            <w:pPr>
              <w:spacing w:line="20" w:lineRule="atLeast"/>
              <w:ind w:right="417"/>
              <w:jc w:val="both"/>
              <w:outlineLvl w:val="0"/>
              <w:rPr>
                <w:b/>
                <w:bCs/>
              </w:rPr>
            </w:pPr>
          </w:p>
          <w:p w14:paraId="53FCC1A3" w14:textId="229D7224" w:rsidR="005C04A9" w:rsidRDefault="005C04A9" w:rsidP="002A1873">
            <w:pPr>
              <w:spacing w:line="20" w:lineRule="atLeast"/>
              <w:ind w:right="417"/>
              <w:jc w:val="both"/>
              <w:outlineLvl w:val="0"/>
              <w:rPr>
                <w:b/>
                <w:bCs/>
              </w:rPr>
            </w:pPr>
          </w:p>
          <w:p w14:paraId="0D30A673" w14:textId="77777777" w:rsidR="005C04A9" w:rsidRDefault="005C04A9" w:rsidP="002A1873">
            <w:pPr>
              <w:spacing w:line="20" w:lineRule="atLeast"/>
              <w:ind w:right="417"/>
              <w:jc w:val="both"/>
              <w:outlineLvl w:val="0"/>
              <w:rPr>
                <w:b/>
                <w:bCs/>
              </w:rPr>
            </w:pPr>
          </w:p>
          <w:p w14:paraId="1CA63A24" w14:textId="23244753" w:rsidR="005C04A9" w:rsidRDefault="005C04A9" w:rsidP="002A1873">
            <w:pPr>
              <w:spacing w:line="20" w:lineRule="atLeast"/>
              <w:ind w:right="417"/>
              <w:jc w:val="both"/>
              <w:outlineLvl w:val="0"/>
              <w:rPr>
                <w:b/>
                <w:bCs/>
              </w:rPr>
            </w:pPr>
          </w:p>
          <w:p w14:paraId="5A055A88" w14:textId="77777777" w:rsidR="005C04A9" w:rsidRDefault="005C04A9" w:rsidP="002A1873">
            <w:pPr>
              <w:spacing w:line="20" w:lineRule="atLeast"/>
              <w:ind w:right="417"/>
              <w:jc w:val="both"/>
              <w:outlineLvl w:val="0"/>
              <w:rPr>
                <w:b/>
                <w:bCs/>
              </w:rPr>
            </w:pPr>
          </w:p>
          <w:p w14:paraId="3603B2C1" w14:textId="2F925A7D" w:rsidR="005C04A9" w:rsidRDefault="005C04A9" w:rsidP="002A1873">
            <w:pPr>
              <w:spacing w:line="20" w:lineRule="atLeast"/>
              <w:ind w:right="417"/>
              <w:jc w:val="both"/>
              <w:outlineLvl w:val="0"/>
              <w:rPr>
                <w:b/>
                <w:bCs/>
              </w:rPr>
            </w:pPr>
            <w:r>
              <w:rPr>
                <w:b/>
                <w:bCs/>
              </w:rPr>
              <w:t>There are many kinds of joining words… you can look for them in stories…</w:t>
            </w:r>
          </w:p>
          <w:p w14:paraId="5E64C2DF" w14:textId="77777777" w:rsidR="005C04A9" w:rsidRDefault="005C04A9" w:rsidP="002A1873">
            <w:pPr>
              <w:spacing w:line="20" w:lineRule="atLeast"/>
              <w:ind w:right="417"/>
              <w:jc w:val="both"/>
              <w:outlineLvl w:val="0"/>
              <w:rPr>
                <w:b/>
                <w:bCs/>
              </w:rPr>
            </w:pPr>
          </w:p>
          <w:p w14:paraId="667621D9" w14:textId="65891B23" w:rsidR="000E725F" w:rsidRPr="007F6649" w:rsidRDefault="000E725F" w:rsidP="000E725F">
            <w:pPr>
              <w:pStyle w:val="Heading1"/>
              <w:spacing w:before="0" w:beforeAutospacing="0" w:after="0" w:afterAutospacing="0"/>
              <w:ind w:right="417"/>
              <w:jc w:val="both"/>
              <w:outlineLvl w:val="0"/>
              <w:rPr>
                <w:rFonts w:asciiTheme="minorHAnsi" w:eastAsiaTheme="minorHAnsi" w:hAnsiTheme="minorHAnsi" w:cstheme="minorBidi"/>
                <w:b w:val="0"/>
                <w:bCs w:val="0"/>
                <w:i/>
                <w:kern w:val="0"/>
                <w:sz w:val="22"/>
                <w:szCs w:val="22"/>
                <w:lang w:eastAsia="en-US"/>
              </w:rPr>
            </w:pPr>
            <w:r w:rsidRPr="007F6649">
              <w:rPr>
                <w:rFonts w:asciiTheme="minorHAnsi" w:eastAsiaTheme="minorHAnsi" w:hAnsiTheme="minorHAnsi" w:cstheme="minorBidi"/>
                <w:b w:val="0"/>
                <w:bCs w:val="0"/>
                <w:i/>
                <w:kern w:val="0"/>
                <w:sz w:val="22"/>
                <w:szCs w:val="22"/>
                <w:lang w:eastAsia="en-US"/>
              </w:rPr>
              <w:t>Therefore, until, though, where, although, wherever, whenever, since, while, once, neither, nor, either</w:t>
            </w:r>
            <w:r w:rsidR="005C04A9">
              <w:rPr>
                <w:rFonts w:asciiTheme="minorHAnsi" w:eastAsiaTheme="minorHAnsi" w:hAnsiTheme="minorHAnsi" w:cstheme="minorBidi"/>
                <w:b w:val="0"/>
                <w:bCs w:val="0"/>
                <w:i/>
                <w:kern w:val="0"/>
                <w:sz w:val="22"/>
                <w:szCs w:val="22"/>
                <w:lang w:eastAsia="en-US"/>
              </w:rPr>
              <w:t>,</w:t>
            </w:r>
          </w:p>
          <w:p w14:paraId="6E2ECC16" w14:textId="77777777" w:rsidR="005C04A9" w:rsidRPr="008C7367" w:rsidRDefault="005C04A9" w:rsidP="005C04A9">
            <w:pPr>
              <w:ind w:right="417"/>
              <w:jc w:val="both"/>
              <w:outlineLvl w:val="0"/>
              <w:rPr>
                <w:rFonts w:eastAsiaTheme="minorEastAsia"/>
                <w:i/>
                <w:kern w:val="36"/>
              </w:rPr>
            </w:pPr>
            <w:r w:rsidRPr="008C7367">
              <w:rPr>
                <w:rFonts w:eastAsiaTheme="minorEastAsia"/>
                <w:i/>
                <w:kern w:val="36"/>
              </w:rPr>
              <w:t>and, so, but, because, that, which</w:t>
            </w:r>
            <w:r>
              <w:rPr>
                <w:rFonts w:eastAsiaTheme="minorEastAsia"/>
                <w:i/>
                <w:kern w:val="36"/>
              </w:rPr>
              <w:t xml:space="preserve">, yet, as, if, before, since, like </w:t>
            </w:r>
          </w:p>
          <w:p w14:paraId="55FBE736" w14:textId="77777777" w:rsidR="000E725F" w:rsidRDefault="000E725F" w:rsidP="002A1873">
            <w:pPr>
              <w:spacing w:line="20" w:lineRule="atLeast"/>
              <w:ind w:right="417"/>
              <w:jc w:val="both"/>
              <w:outlineLvl w:val="0"/>
              <w:rPr>
                <w:b/>
                <w:bCs/>
              </w:rPr>
            </w:pPr>
          </w:p>
          <w:p w14:paraId="3DDAD7F0" w14:textId="77777777" w:rsidR="000E725F" w:rsidRDefault="000E725F" w:rsidP="002A1873">
            <w:pPr>
              <w:spacing w:line="20" w:lineRule="atLeast"/>
              <w:ind w:right="417"/>
              <w:jc w:val="both"/>
              <w:outlineLvl w:val="0"/>
              <w:rPr>
                <w:b/>
                <w:bCs/>
              </w:rPr>
            </w:pPr>
          </w:p>
          <w:p w14:paraId="4377D012" w14:textId="77777777" w:rsidR="000E725F" w:rsidRDefault="000E725F" w:rsidP="002A1873">
            <w:pPr>
              <w:spacing w:line="20" w:lineRule="atLeast"/>
              <w:ind w:right="417"/>
              <w:jc w:val="both"/>
              <w:outlineLvl w:val="0"/>
              <w:rPr>
                <w:b/>
                <w:bCs/>
              </w:rPr>
            </w:pPr>
          </w:p>
          <w:p w14:paraId="66DCA003" w14:textId="0F9ADF5E" w:rsidR="000E725F" w:rsidRPr="008F73A2" w:rsidRDefault="000E725F" w:rsidP="002A1873">
            <w:pPr>
              <w:spacing w:line="20" w:lineRule="atLeast"/>
              <w:ind w:right="417"/>
              <w:jc w:val="both"/>
              <w:outlineLvl w:val="0"/>
              <w:rPr>
                <w:b/>
                <w:bCs/>
              </w:rPr>
            </w:pPr>
          </w:p>
        </w:tc>
        <w:tc>
          <w:tcPr>
            <w:tcW w:w="4395" w:type="dxa"/>
          </w:tcPr>
          <w:p w14:paraId="12B32BF5" w14:textId="77777777" w:rsidR="0000623D" w:rsidRDefault="0000623D" w:rsidP="00C82BF2">
            <w:pPr>
              <w:spacing w:line="20" w:lineRule="atLeast"/>
              <w:ind w:right="417"/>
              <w:jc w:val="both"/>
              <w:outlineLvl w:val="0"/>
              <w:rPr>
                <w:rFonts w:eastAsiaTheme="minorEastAsia"/>
                <w:kern w:val="36"/>
              </w:rPr>
            </w:pPr>
          </w:p>
          <w:p w14:paraId="7EAA1C6F" w14:textId="77777777" w:rsidR="0000623D" w:rsidRDefault="0000623D" w:rsidP="00C82BF2">
            <w:pPr>
              <w:spacing w:line="20" w:lineRule="atLeast"/>
              <w:ind w:right="417"/>
              <w:jc w:val="both"/>
              <w:outlineLvl w:val="0"/>
              <w:rPr>
                <w:rFonts w:eastAsiaTheme="minorEastAsia"/>
                <w:kern w:val="36"/>
              </w:rPr>
            </w:pPr>
            <w:r>
              <w:rPr>
                <w:rFonts w:eastAsiaTheme="minorEastAsia"/>
                <w:kern w:val="36"/>
              </w:rPr>
              <w:t xml:space="preserve">Let’s try </w:t>
            </w:r>
            <w:r w:rsidR="00536EE7">
              <w:rPr>
                <w:rFonts w:eastAsiaTheme="minorEastAsia"/>
                <w:kern w:val="36"/>
              </w:rPr>
              <w:t>some</w:t>
            </w:r>
            <w:r>
              <w:rPr>
                <w:rFonts w:eastAsiaTheme="minorEastAsia"/>
                <w:kern w:val="36"/>
              </w:rPr>
              <w:t xml:space="preserve"> sentenc</w:t>
            </w:r>
            <w:r w:rsidR="00536EE7">
              <w:rPr>
                <w:rFonts w:eastAsiaTheme="minorEastAsia"/>
                <w:kern w:val="36"/>
              </w:rPr>
              <w:t>es</w:t>
            </w:r>
            <w:r>
              <w:rPr>
                <w:rFonts w:eastAsiaTheme="minorEastAsia"/>
                <w:kern w:val="36"/>
              </w:rPr>
              <w:t xml:space="preserve"> from our story.</w:t>
            </w:r>
          </w:p>
          <w:p w14:paraId="5F11C4A2" w14:textId="77777777" w:rsidR="0000623D" w:rsidRDefault="0000623D" w:rsidP="00C82BF2">
            <w:pPr>
              <w:spacing w:line="20" w:lineRule="atLeast"/>
              <w:ind w:right="417"/>
              <w:jc w:val="both"/>
              <w:outlineLvl w:val="0"/>
              <w:rPr>
                <w:rFonts w:eastAsiaTheme="minorEastAsia"/>
                <w:kern w:val="36"/>
              </w:rPr>
            </w:pPr>
          </w:p>
          <w:p w14:paraId="47B173DC" w14:textId="77777777" w:rsidR="0000623D" w:rsidRDefault="0038223F" w:rsidP="00536EE7">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For Pai and her people,</w:t>
            </w:r>
            <w:r w:rsidR="00536EE7">
              <w:rPr>
                <w:rFonts w:ascii="SourceSansPro-Regular" w:hAnsi="SourceSansPro-Regular" w:cs="SourceSansPro-Regular"/>
                <w:i/>
              </w:rPr>
              <w:t xml:space="preserve"> </w:t>
            </w:r>
            <w:r w:rsidRPr="0038223F">
              <w:rPr>
                <w:rFonts w:ascii="SourceSansPro-Regular" w:hAnsi="SourceSansPro-Regular" w:cs="SourceSansPro-Regular"/>
                <w:i/>
              </w:rPr>
              <w:t>the long days of summer mean work.</w:t>
            </w:r>
          </w:p>
          <w:p w14:paraId="7DB6A62B" w14:textId="77777777" w:rsidR="00536EE7" w:rsidRDefault="00536EE7" w:rsidP="00536EE7">
            <w:pPr>
              <w:autoSpaceDE w:val="0"/>
              <w:autoSpaceDN w:val="0"/>
              <w:adjustRightInd w:val="0"/>
              <w:rPr>
                <w:rFonts w:ascii="SourceSansPro-Regular" w:hAnsi="SourceSansPro-Regular" w:cs="SourceSansPro-Regular"/>
                <w:i/>
              </w:rPr>
            </w:pPr>
          </w:p>
          <w:p w14:paraId="6311CB5C" w14:textId="77777777" w:rsidR="00536EE7" w:rsidRDefault="00536EE7" w:rsidP="00536EE7">
            <w:pPr>
              <w:autoSpaceDE w:val="0"/>
              <w:autoSpaceDN w:val="0"/>
              <w:adjustRightInd w:val="0"/>
              <w:rPr>
                <w:rFonts w:ascii="SourceSansPro-Regular" w:hAnsi="SourceSansPro-Regular" w:cs="SourceSansPro-Regular"/>
              </w:rPr>
            </w:pPr>
            <w:r w:rsidRPr="00536EE7">
              <w:rPr>
                <w:rFonts w:ascii="SourceSansPro-Regular" w:hAnsi="SourceSansPro-Regular" w:cs="SourceSansPro-Regular"/>
              </w:rPr>
              <w:t xml:space="preserve">The two ideas in this sentence </w:t>
            </w:r>
            <w:r>
              <w:rPr>
                <w:rFonts w:ascii="SourceSansPro-Regular" w:hAnsi="SourceSansPro-Regular" w:cs="SourceSansPro-Regular"/>
              </w:rPr>
              <w:t>I can see are</w:t>
            </w:r>
          </w:p>
          <w:p w14:paraId="3CB37F7C" w14:textId="77777777" w:rsidR="00536EE7" w:rsidRPr="00536EE7" w:rsidRDefault="00536EE7" w:rsidP="00536EE7">
            <w:pPr>
              <w:autoSpaceDE w:val="0"/>
              <w:autoSpaceDN w:val="0"/>
              <w:adjustRightInd w:val="0"/>
              <w:rPr>
                <w:rFonts w:ascii="SourceSansPro-Regular" w:hAnsi="SourceSansPro-Regular" w:cs="SourceSansPro-Regular"/>
              </w:rPr>
            </w:pPr>
          </w:p>
          <w:p w14:paraId="4D2E8393" w14:textId="77777777" w:rsidR="00536EE7" w:rsidRDefault="00536EE7" w:rsidP="00536EE7">
            <w:pPr>
              <w:autoSpaceDE w:val="0"/>
              <w:autoSpaceDN w:val="0"/>
              <w:adjustRightInd w:val="0"/>
              <w:rPr>
                <w:rFonts w:ascii="SourceSansPro-Regular" w:hAnsi="SourceSansPro-Regular" w:cs="SourceSansPro-Regular"/>
                <w:i/>
              </w:rPr>
            </w:pPr>
            <w:r>
              <w:rPr>
                <w:rFonts w:ascii="SourceSansPro-Regular" w:hAnsi="SourceSansPro-Regular" w:cs="SourceSansPro-Regular"/>
                <w:i/>
              </w:rPr>
              <w:t>For Pai the long days of summer meant work.</w:t>
            </w:r>
          </w:p>
          <w:p w14:paraId="0C7A7BD7" w14:textId="77777777" w:rsidR="00536EE7" w:rsidRDefault="00536EE7" w:rsidP="00536EE7">
            <w:pPr>
              <w:autoSpaceDE w:val="0"/>
              <w:autoSpaceDN w:val="0"/>
              <w:adjustRightInd w:val="0"/>
              <w:rPr>
                <w:rFonts w:ascii="SourceSansPro-Regular" w:hAnsi="SourceSansPro-Regular" w:cs="SourceSansPro-Regular"/>
                <w:i/>
              </w:rPr>
            </w:pPr>
          </w:p>
          <w:p w14:paraId="51EDADFD" w14:textId="77777777" w:rsidR="00536EE7" w:rsidRDefault="00536EE7" w:rsidP="00536EE7">
            <w:pPr>
              <w:autoSpaceDE w:val="0"/>
              <w:autoSpaceDN w:val="0"/>
              <w:adjustRightInd w:val="0"/>
              <w:rPr>
                <w:rFonts w:ascii="SourceSansPro-Regular" w:hAnsi="SourceSansPro-Regular" w:cs="SourceSansPro-Regular"/>
                <w:i/>
              </w:rPr>
            </w:pPr>
            <w:r>
              <w:rPr>
                <w:rFonts w:ascii="SourceSansPro-Regular" w:hAnsi="SourceSansPro-Regular" w:cs="SourceSansPro-Regular"/>
                <w:i/>
              </w:rPr>
              <w:t>For Pai’s people the long days of summer meant work.</w:t>
            </w:r>
          </w:p>
          <w:p w14:paraId="2638964F" w14:textId="77777777" w:rsidR="00536EE7" w:rsidRDefault="00536EE7" w:rsidP="00536EE7">
            <w:pPr>
              <w:autoSpaceDE w:val="0"/>
              <w:autoSpaceDN w:val="0"/>
              <w:adjustRightInd w:val="0"/>
              <w:rPr>
                <w:rFonts w:ascii="SourceSansPro-Regular" w:hAnsi="SourceSansPro-Regular" w:cs="SourceSansPro-Regular"/>
                <w:i/>
              </w:rPr>
            </w:pPr>
          </w:p>
          <w:p w14:paraId="63EB0E8B" w14:textId="77777777" w:rsidR="00536EE7" w:rsidRDefault="00536EE7" w:rsidP="00536EE7">
            <w:pPr>
              <w:autoSpaceDE w:val="0"/>
              <w:autoSpaceDN w:val="0"/>
              <w:adjustRightInd w:val="0"/>
              <w:rPr>
                <w:rFonts w:ascii="SourceSansPro-Regular" w:hAnsi="SourceSansPro-Regular" w:cs="SourceSansPro-Regular"/>
              </w:rPr>
            </w:pPr>
            <w:r w:rsidRPr="00536EE7">
              <w:rPr>
                <w:rFonts w:ascii="SourceSansPro-Regular" w:hAnsi="SourceSansPro-Regular" w:cs="SourceSansPro-Regular"/>
              </w:rPr>
              <w:t>Yes, I can see what the author has done to combine these ideas</w:t>
            </w:r>
            <w:r>
              <w:rPr>
                <w:rFonts w:ascii="SourceSansPro-Regular" w:hAnsi="SourceSansPro-Regular" w:cs="SourceSansPro-Regular"/>
              </w:rPr>
              <w:t>, can you see it?</w:t>
            </w:r>
          </w:p>
          <w:p w14:paraId="4B99CD07" w14:textId="77777777" w:rsidR="00536EE7" w:rsidRDefault="00536EE7" w:rsidP="00536EE7">
            <w:pPr>
              <w:autoSpaceDE w:val="0"/>
              <w:autoSpaceDN w:val="0"/>
              <w:adjustRightInd w:val="0"/>
              <w:rPr>
                <w:rFonts w:ascii="SourceSansPro-Regular" w:hAnsi="SourceSansPro-Regular" w:cs="SourceSansPro-Regular"/>
              </w:rPr>
            </w:pPr>
          </w:p>
          <w:p w14:paraId="665B59E9" w14:textId="77777777" w:rsidR="00536EE7" w:rsidRDefault="00536EE7" w:rsidP="00536EE7">
            <w:pPr>
              <w:autoSpaceDE w:val="0"/>
              <w:autoSpaceDN w:val="0"/>
              <w:adjustRightInd w:val="0"/>
              <w:rPr>
                <w:rFonts w:ascii="SourceSansPro-Regular" w:hAnsi="SourceSansPro-Regular" w:cs="SourceSansPro-Regular"/>
              </w:rPr>
            </w:pPr>
            <w:r>
              <w:rPr>
                <w:rFonts w:ascii="SourceSansPro-Regular" w:hAnsi="SourceSansPro-Regular" w:cs="SourceSansPro-Regular"/>
              </w:rPr>
              <w:t xml:space="preserve">That’s right he has used </w:t>
            </w:r>
            <w:r w:rsidRPr="00536EE7">
              <w:rPr>
                <w:rFonts w:ascii="SourceSansPro-Regular" w:hAnsi="SourceSansPro-Regular" w:cs="SourceSansPro-Regular"/>
                <w:b/>
              </w:rPr>
              <w:t>and</w:t>
            </w:r>
            <w:r>
              <w:rPr>
                <w:rFonts w:ascii="SourceSansPro-Regular" w:hAnsi="SourceSansPro-Regular" w:cs="SourceSansPro-Regular"/>
                <w:b/>
              </w:rPr>
              <w:t xml:space="preserve"> </w:t>
            </w:r>
            <w:r w:rsidRPr="00536EE7">
              <w:rPr>
                <w:rFonts w:ascii="SourceSansPro-Regular" w:hAnsi="SourceSansPro-Regular" w:cs="SourceSansPro-Regular"/>
              </w:rPr>
              <w:t>as his connecting word.</w:t>
            </w:r>
            <w:r>
              <w:rPr>
                <w:rFonts w:ascii="SourceSansPro-Regular" w:hAnsi="SourceSansPro-Regular" w:cs="SourceSansPro-Regular"/>
              </w:rPr>
              <w:t xml:space="preserve"> Now the sentence reads:</w:t>
            </w:r>
          </w:p>
          <w:p w14:paraId="59952DB7" w14:textId="77777777" w:rsidR="00536EE7" w:rsidRDefault="00536EE7" w:rsidP="00536EE7">
            <w:pPr>
              <w:autoSpaceDE w:val="0"/>
              <w:autoSpaceDN w:val="0"/>
              <w:adjustRightInd w:val="0"/>
              <w:rPr>
                <w:rFonts w:ascii="SourceSansPro-Regular" w:hAnsi="SourceSansPro-Regular" w:cs="SourceSansPro-Regular"/>
              </w:rPr>
            </w:pPr>
          </w:p>
          <w:p w14:paraId="4B0798CD" w14:textId="77777777" w:rsidR="00536EE7" w:rsidRDefault="00536EE7" w:rsidP="00536EE7">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 xml:space="preserve">For Pai </w:t>
            </w:r>
            <w:r w:rsidRPr="00536EE7">
              <w:rPr>
                <w:rFonts w:ascii="SourceSansPro-Regular" w:hAnsi="SourceSansPro-Regular" w:cs="SourceSansPro-Regular"/>
                <w:b/>
                <w:i/>
              </w:rPr>
              <w:t>and her</w:t>
            </w:r>
            <w:r w:rsidRPr="0038223F">
              <w:rPr>
                <w:rFonts w:ascii="SourceSansPro-Regular" w:hAnsi="SourceSansPro-Regular" w:cs="SourceSansPro-Regular"/>
                <w:i/>
              </w:rPr>
              <w:t xml:space="preserve"> people,</w:t>
            </w:r>
            <w:r>
              <w:rPr>
                <w:rFonts w:ascii="SourceSansPro-Regular" w:hAnsi="SourceSansPro-Regular" w:cs="SourceSansPro-Regular"/>
                <w:i/>
              </w:rPr>
              <w:t xml:space="preserve"> </w:t>
            </w:r>
            <w:r w:rsidRPr="0038223F">
              <w:rPr>
                <w:rFonts w:ascii="SourceSansPro-Regular" w:hAnsi="SourceSansPro-Regular" w:cs="SourceSansPro-Regular"/>
                <w:i/>
              </w:rPr>
              <w:t>the long days of summer mean work.</w:t>
            </w:r>
          </w:p>
          <w:p w14:paraId="7D7DC9B5" w14:textId="77777777" w:rsidR="00536EE7" w:rsidRDefault="00536EE7" w:rsidP="00536EE7">
            <w:pPr>
              <w:autoSpaceDE w:val="0"/>
              <w:autoSpaceDN w:val="0"/>
              <w:adjustRightInd w:val="0"/>
              <w:rPr>
                <w:rFonts w:ascii="SourceSansPro-Regular" w:hAnsi="SourceSansPro-Regular" w:cs="SourceSansPro-Regular"/>
              </w:rPr>
            </w:pPr>
          </w:p>
          <w:p w14:paraId="5DB031C4" w14:textId="72B55134" w:rsidR="00536EE7" w:rsidRDefault="00536EE7" w:rsidP="00536EE7">
            <w:pPr>
              <w:autoSpaceDE w:val="0"/>
              <w:autoSpaceDN w:val="0"/>
              <w:adjustRightInd w:val="0"/>
              <w:rPr>
                <w:rFonts w:ascii="SourceSansPro-Regular" w:hAnsi="SourceSansPro-Regular" w:cs="SourceSansPro-Regular"/>
              </w:rPr>
            </w:pPr>
            <w:r>
              <w:rPr>
                <w:rFonts w:ascii="SourceSansPro-Regular" w:hAnsi="SourceSansPro-Regular" w:cs="SourceSansPro-Regular"/>
              </w:rPr>
              <w:t xml:space="preserve">Let’s </w:t>
            </w:r>
            <w:r w:rsidR="004D2797">
              <w:rPr>
                <w:rFonts w:ascii="SourceSansPro-Regular" w:hAnsi="SourceSansPro-Regular" w:cs="SourceSansPro-Regular"/>
              </w:rPr>
              <w:t>try another one…</w:t>
            </w:r>
            <w:r>
              <w:rPr>
                <w:rFonts w:ascii="SourceSansPro-Regular" w:hAnsi="SourceSansPro-Regular" w:cs="SourceSansPro-Regular"/>
              </w:rPr>
              <w:t xml:space="preserve"> </w:t>
            </w:r>
          </w:p>
          <w:p w14:paraId="4B7226B6" w14:textId="77777777" w:rsidR="008523F6" w:rsidRDefault="008523F6" w:rsidP="008523F6">
            <w:pPr>
              <w:autoSpaceDE w:val="0"/>
              <w:autoSpaceDN w:val="0"/>
              <w:adjustRightInd w:val="0"/>
              <w:rPr>
                <w:rFonts w:ascii="SourceSansPro-Regular" w:hAnsi="SourceSansPro-Regular" w:cs="SourceSansPro-Regular"/>
                <w:i/>
              </w:rPr>
            </w:pPr>
          </w:p>
          <w:p w14:paraId="7543ED47" w14:textId="77777777" w:rsidR="008523F6" w:rsidRPr="0038223F" w:rsidRDefault="008523F6" w:rsidP="008523F6">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She has other things on her mind,</w:t>
            </w:r>
          </w:p>
          <w:p w14:paraId="49F2C2D7" w14:textId="77777777" w:rsidR="008523F6" w:rsidRPr="0038223F" w:rsidRDefault="008523F6" w:rsidP="008523F6">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things like painting.</w:t>
            </w:r>
          </w:p>
          <w:p w14:paraId="01298A4D" w14:textId="77777777" w:rsidR="00536EE7" w:rsidRDefault="00536EE7" w:rsidP="00536EE7">
            <w:pPr>
              <w:autoSpaceDE w:val="0"/>
              <w:autoSpaceDN w:val="0"/>
              <w:adjustRightInd w:val="0"/>
              <w:rPr>
                <w:rFonts w:ascii="SourceSansPro-Regular" w:hAnsi="SourceSansPro-Regular" w:cs="SourceSansPro-Regular"/>
              </w:rPr>
            </w:pPr>
          </w:p>
          <w:p w14:paraId="31AB576F" w14:textId="7B805740" w:rsidR="00536EE7" w:rsidRDefault="00536EE7" w:rsidP="00536EE7">
            <w:pPr>
              <w:autoSpaceDE w:val="0"/>
              <w:autoSpaceDN w:val="0"/>
              <w:adjustRightInd w:val="0"/>
              <w:rPr>
                <w:rFonts w:ascii="SourceSansPro-Regular" w:hAnsi="SourceSansPro-Regular" w:cs="SourceSansPro-Regular"/>
              </w:rPr>
            </w:pPr>
            <w:r>
              <w:rPr>
                <w:rFonts w:ascii="SourceSansPro-Regular" w:hAnsi="SourceSansPro-Regular" w:cs="SourceSansPro-Regular"/>
              </w:rPr>
              <w:t>Hmm the two ideas here could have been</w:t>
            </w:r>
            <w:r w:rsidR="00C8786B">
              <w:rPr>
                <w:rFonts w:ascii="SourceSansPro-Regular" w:hAnsi="SourceSansPro-Regular" w:cs="SourceSansPro-Regular"/>
              </w:rPr>
              <w:t>:</w:t>
            </w:r>
          </w:p>
          <w:p w14:paraId="1545FE4B" w14:textId="77777777" w:rsidR="00536EE7" w:rsidRDefault="00536EE7" w:rsidP="00536EE7">
            <w:pPr>
              <w:autoSpaceDE w:val="0"/>
              <w:autoSpaceDN w:val="0"/>
              <w:adjustRightInd w:val="0"/>
              <w:rPr>
                <w:rFonts w:ascii="SourceSansPro-Regular" w:hAnsi="SourceSansPro-Regular" w:cs="SourceSansPro-Regular"/>
              </w:rPr>
            </w:pPr>
          </w:p>
          <w:p w14:paraId="39392E5E" w14:textId="77777777" w:rsidR="00536EE7" w:rsidRDefault="00536EE7" w:rsidP="00536EE7">
            <w:pPr>
              <w:autoSpaceDE w:val="0"/>
              <w:autoSpaceDN w:val="0"/>
              <w:adjustRightInd w:val="0"/>
              <w:rPr>
                <w:rFonts w:ascii="SourceSansPro-Regular" w:hAnsi="SourceSansPro-Regular" w:cs="SourceSansPro-Regular"/>
              </w:rPr>
            </w:pPr>
            <w:r>
              <w:rPr>
                <w:rFonts w:ascii="SourceSansPro-Regular" w:hAnsi="SourceSansPro-Regular" w:cs="SourceSansPro-Regular"/>
              </w:rPr>
              <w:t>She had other things on her mind.</w:t>
            </w:r>
          </w:p>
          <w:p w14:paraId="61B4A74C" w14:textId="77777777" w:rsidR="00536EE7" w:rsidRDefault="00536EE7" w:rsidP="00536EE7">
            <w:pPr>
              <w:autoSpaceDE w:val="0"/>
              <w:autoSpaceDN w:val="0"/>
              <w:adjustRightInd w:val="0"/>
              <w:rPr>
                <w:rFonts w:ascii="SourceSansPro-Regular" w:hAnsi="SourceSansPro-Regular" w:cs="SourceSansPro-Regular"/>
              </w:rPr>
            </w:pPr>
            <w:r>
              <w:rPr>
                <w:rFonts w:ascii="SourceSansPro-Regular" w:hAnsi="SourceSansPro-Regular" w:cs="SourceSansPro-Regular"/>
              </w:rPr>
              <w:t>She was thinking about painting.</w:t>
            </w:r>
          </w:p>
          <w:p w14:paraId="6A82FA5B" w14:textId="77777777" w:rsidR="00536EE7" w:rsidRDefault="00536EE7" w:rsidP="00536EE7">
            <w:pPr>
              <w:autoSpaceDE w:val="0"/>
              <w:autoSpaceDN w:val="0"/>
              <w:adjustRightInd w:val="0"/>
              <w:rPr>
                <w:rFonts w:ascii="SourceSansPro-Regular" w:hAnsi="SourceSansPro-Regular" w:cs="SourceSansPro-Regular"/>
              </w:rPr>
            </w:pPr>
          </w:p>
          <w:p w14:paraId="3DCB568A" w14:textId="77777777" w:rsidR="00536EE7" w:rsidRDefault="00536EE7" w:rsidP="00536EE7">
            <w:pPr>
              <w:autoSpaceDE w:val="0"/>
              <w:autoSpaceDN w:val="0"/>
              <w:adjustRightInd w:val="0"/>
              <w:rPr>
                <w:rFonts w:ascii="SourceSansPro-Regular" w:hAnsi="SourceSansPro-Regular" w:cs="SourceSansPro-Regular"/>
                <w:b/>
              </w:rPr>
            </w:pPr>
            <w:r>
              <w:rPr>
                <w:rFonts w:ascii="SourceSansPro-Regular" w:hAnsi="SourceSansPro-Regular" w:cs="SourceSansPro-Regular"/>
              </w:rPr>
              <w:t xml:space="preserve">Ahh now I can see what the author did, </w:t>
            </w:r>
            <w:r w:rsidR="008523F6">
              <w:rPr>
                <w:rFonts w:ascii="SourceSansPro-Regular" w:hAnsi="SourceSansPro-Regular" w:cs="SourceSansPro-Regular"/>
              </w:rPr>
              <w:t xml:space="preserve">he linked the two ideas by using the word </w:t>
            </w:r>
            <w:r w:rsidR="008523F6" w:rsidRPr="008523F6">
              <w:rPr>
                <w:rFonts w:ascii="SourceSansPro-Regular" w:hAnsi="SourceSansPro-Regular" w:cs="SourceSansPro-Regular"/>
                <w:b/>
              </w:rPr>
              <w:t>like.</w:t>
            </w:r>
          </w:p>
          <w:p w14:paraId="3CC3D209" w14:textId="30F93F83" w:rsidR="008523F6" w:rsidRDefault="008523F6" w:rsidP="00536EE7">
            <w:pPr>
              <w:autoSpaceDE w:val="0"/>
              <w:autoSpaceDN w:val="0"/>
              <w:adjustRightInd w:val="0"/>
              <w:rPr>
                <w:rFonts w:ascii="SourceSansPro-Regular" w:hAnsi="SourceSansPro-Regular" w:cs="SourceSansPro-Regular"/>
              </w:rPr>
            </w:pPr>
          </w:p>
          <w:p w14:paraId="650655BC" w14:textId="35765C8E" w:rsidR="004D2797" w:rsidRPr="000E725F" w:rsidRDefault="004D2797" w:rsidP="00536EE7">
            <w:pPr>
              <w:autoSpaceDE w:val="0"/>
              <w:autoSpaceDN w:val="0"/>
              <w:adjustRightInd w:val="0"/>
              <w:rPr>
                <w:rFonts w:ascii="SourceSansPro-Regular" w:hAnsi="SourceSansPro-Regular" w:cs="SourceSansPro-Regular"/>
                <w:i/>
                <w:color w:val="FF0000"/>
              </w:rPr>
            </w:pPr>
            <w:r w:rsidRPr="000E725F">
              <w:rPr>
                <w:rFonts w:ascii="SourceSansPro-Regular" w:hAnsi="SourceSansPro-Regular" w:cs="SourceSansPro-Regular"/>
                <w:i/>
                <w:color w:val="FF0000"/>
              </w:rPr>
              <w:lastRenderedPageBreak/>
              <w:t xml:space="preserve">So two kinds of </w:t>
            </w:r>
            <w:r w:rsidR="000E725F" w:rsidRPr="000E725F">
              <w:rPr>
                <w:rFonts w:ascii="SourceSansPro-Regular" w:hAnsi="SourceSansPro-Regular" w:cs="SourceSansPro-Regular"/>
                <w:i/>
                <w:color w:val="FF0000"/>
              </w:rPr>
              <w:t>conjunctions</w:t>
            </w:r>
            <w:r w:rsidRPr="000E725F">
              <w:rPr>
                <w:rFonts w:ascii="SourceSansPro-Regular" w:hAnsi="SourceSansPro-Regular" w:cs="SourceSansPro-Regular"/>
                <w:i/>
                <w:color w:val="FF0000"/>
              </w:rPr>
              <w:t xml:space="preserve"> so far… </w:t>
            </w:r>
          </w:p>
          <w:p w14:paraId="485B04C0" w14:textId="5E17AB3E" w:rsidR="004D2797" w:rsidRPr="000E725F" w:rsidRDefault="000E725F" w:rsidP="000E725F">
            <w:pPr>
              <w:pStyle w:val="ListParagraph"/>
              <w:numPr>
                <w:ilvl w:val="0"/>
                <w:numId w:val="17"/>
              </w:numPr>
              <w:autoSpaceDE w:val="0"/>
              <w:autoSpaceDN w:val="0"/>
              <w:adjustRightInd w:val="0"/>
              <w:rPr>
                <w:rFonts w:ascii="SourceSansPro-Regular" w:hAnsi="SourceSansPro-Regular" w:cs="SourceSansPro-Regular"/>
                <w:i/>
                <w:color w:val="FF0000"/>
              </w:rPr>
            </w:pPr>
            <w:r w:rsidRPr="000E725F">
              <w:rPr>
                <w:rFonts w:ascii="SourceSansPro-Regular" w:hAnsi="SourceSansPro-Regular" w:cs="SourceSansPro-Regular"/>
                <w:i/>
                <w:color w:val="FF0000"/>
              </w:rPr>
              <w:t>and</w:t>
            </w:r>
          </w:p>
          <w:p w14:paraId="4D11647B" w14:textId="415A91B8" w:rsidR="000E725F" w:rsidRPr="000E725F" w:rsidRDefault="000E725F" w:rsidP="000E725F">
            <w:pPr>
              <w:pStyle w:val="ListParagraph"/>
              <w:numPr>
                <w:ilvl w:val="0"/>
                <w:numId w:val="17"/>
              </w:numPr>
              <w:autoSpaceDE w:val="0"/>
              <w:autoSpaceDN w:val="0"/>
              <w:adjustRightInd w:val="0"/>
              <w:rPr>
                <w:rFonts w:ascii="SourceSansPro-Regular" w:hAnsi="SourceSansPro-Regular" w:cs="SourceSansPro-Regular"/>
                <w:i/>
                <w:color w:val="FF0000"/>
              </w:rPr>
            </w:pPr>
            <w:r w:rsidRPr="000E725F">
              <w:rPr>
                <w:rFonts w:ascii="SourceSansPro-Regular" w:hAnsi="SourceSansPro-Regular" w:cs="SourceSansPro-Regular"/>
                <w:i/>
                <w:color w:val="FF0000"/>
              </w:rPr>
              <w:t>like</w:t>
            </w:r>
          </w:p>
          <w:p w14:paraId="3F5D7E4F" w14:textId="6B195A1F" w:rsidR="00C82BF2" w:rsidRPr="000E725F" w:rsidRDefault="00C8786B" w:rsidP="008523F6">
            <w:pPr>
              <w:autoSpaceDE w:val="0"/>
              <w:autoSpaceDN w:val="0"/>
              <w:adjustRightInd w:val="0"/>
              <w:rPr>
                <w:rFonts w:ascii="SourceSansPro-Regular" w:hAnsi="SourceSansPro-Regular" w:cs="SourceSansPro-Regular"/>
                <w:i/>
                <w:color w:val="FF0000"/>
              </w:rPr>
            </w:pPr>
            <w:r w:rsidRPr="000E725F">
              <w:rPr>
                <w:rFonts w:ascii="SourceSansPro-Regular" w:hAnsi="SourceSansPro-Regular" w:cs="SourceSansPro-Regular"/>
                <w:i/>
                <w:color w:val="FF0000"/>
              </w:rPr>
              <w:t>Let’s</w:t>
            </w:r>
            <w:r w:rsidR="000E725F" w:rsidRPr="000E725F">
              <w:rPr>
                <w:rFonts w:ascii="SourceSansPro-Regular" w:hAnsi="SourceSansPro-Regular" w:cs="SourceSansPro-Regular"/>
                <w:i/>
                <w:color w:val="FF0000"/>
              </w:rPr>
              <w:t xml:space="preserve"> look at another one, this time there are three ideas joined together, see if you can spot them….</w:t>
            </w:r>
          </w:p>
          <w:p w14:paraId="00C36AC7" w14:textId="77777777" w:rsidR="0038223F" w:rsidRPr="0038223F" w:rsidRDefault="0038223F" w:rsidP="0038223F">
            <w:pPr>
              <w:autoSpaceDE w:val="0"/>
              <w:autoSpaceDN w:val="0"/>
              <w:adjustRightInd w:val="0"/>
              <w:rPr>
                <w:rFonts w:ascii="SourceSansPro-Regular" w:hAnsi="SourceSansPro-Regular" w:cs="SourceSansPro-Regular"/>
                <w:i/>
              </w:rPr>
            </w:pPr>
          </w:p>
          <w:p w14:paraId="63E4121B" w14:textId="77777777" w:rsidR="0038223F" w:rsidRDefault="0038223F" w:rsidP="0038223F">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 xml:space="preserve">The heavens contain the stars that guide her people, the stars that mark the seasons throughout the year. </w:t>
            </w:r>
          </w:p>
          <w:p w14:paraId="3F979065" w14:textId="77777777" w:rsidR="008523F6" w:rsidRDefault="008523F6" w:rsidP="0038223F">
            <w:pPr>
              <w:autoSpaceDE w:val="0"/>
              <w:autoSpaceDN w:val="0"/>
              <w:adjustRightInd w:val="0"/>
              <w:rPr>
                <w:rFonts w:ascii="SourceSansPro-Regular" w:hAnsi="SourceSansPro-Regular" w:cs="SourceSansPro-Regular"/>
                <w:i/>
              </w:rPr>
            </w:pPr>
          </w:p>
          <w:p w14:paraId="348B37ED" w14:textId="5C8FC640" w:rsidR="008523F6" w:rsidRDefault="008523F6" w:rsidP="0038223F">
            <w:pPr>
              <w:autoSpaceDE w:val="0"/>
              <w:autoSpaceDN w:val="0"/>
              <w:adjustRightInd w:val="0"/>
              <w:rPr>
                <w:rFonts w:ascii="SourceSansPro-Regular" w:hAnsi="SourceSansPro-Regular" w:cs="SourceSansPro-Regular"/>
              </w:rPr>
            </w:pPr>
            <w:r w:rsidRPr="008523F6">
              <w:rPr>
                <w:rFonts w:ascii="SourceSansPro-Regular" w:hAnsi="SourceSansPro-Regular" w:cs="SourceSansPro-Regular"/>
              </w:rPr>
              <w:t>How did you go, were you able to see how the author used connecting words?</w:t>
            </w:r>
            <w:r>
              <w:rPr>
                <w:rFonts w:ascii="SourceSansPro-Regular" w:hAnsi="SourceSansPro-Regular" w:cs="SourceSansPro-Regular"/>
              </w:rPr>
              <w:t xml:space="preserve"> Let’s check </w:t>
            </w:r>
            <w:r w:rsidR="008A0DD8">
              <w:rPr>
                <w:rFonts w:ascii="SourceSansPro-Regular" w:hAnsi="SourceSansPro-Regular" w:cs="SourceSansPro-Regular"/>
              </w:rPr>
              <w:t>together….</w:t>
            </w:r>
          </w:p>
          <w:p w14:paraId="5BED52A4" w14:textId="77777777" w:rsidR="008523F6" w:rsidRDefault="008523F6" w:rsidP="0038223F">
            <w:pPr>
              <w:autoSpaceDE w:val="0"/>
              <w:autoSpaceDN w:val="0"/>
              <w:adjustRightInd w:val="0"/>
              <w:rPr>
                <w:rFonts w:ascii="SourceSansPro-Regular" w:hAnsi="SourceSansPro-Regular" w:cs="SourceSansPro-Regular"/>
              </w:rPr>
            </w:pPr>
          </w:p>
          <w:p w14:paraId="3A884BB9" w14:textId="77777777" w:rsidR="008523F6" w:rsidRDefault="008523F6" w:rsidP="0038223F">
            <w:pPr>
              <w:autoSpaceDE w:val="0"/>
              <w:autoSpaceDN w:val="0"/>
              <w:adjustRightInd w:val="0"/>
              <w:rPr>
                <w:rFonts w:ascii="SourceSansPro-Regular" w:hAnsi="SourceSansPro-Regular" w:cs="SourceSansPro-Regular"/>
              </w:rPr>
            </w:pPr>
            <w:r>
              <w:rPr>
                <w:rFonts w:ascii="SourceSansPro-Regular" w:hAnsi="SourceSansPro-Regular" w:cs="SourceSansPro-Regular"/>
              </w:rPr>
              <w:t>The heavens contain the stars.</w:t>
            </w:r>
          </w:p>
          <w:p w14:paraId="19CDD280" w14:textId="77777777" w:rsidR="008523F6" w:rsidRDefault="008523F6" w:rsidP="0038223F">
            <w:pPr>
              <w:autoSpaceDE w:val="0"/>
              <w:autoSpaceDN w:val="0"/>
              <w:adjustRightInd w:val="0"/>
              <w:rPr>
                <w:rFonts w:ascii="SourceSansPro-Regular" w:hAnsi="SourceSansPro-Regular" w:cs="SourceSansPro-Regular"/>
              </w:rPr>
            </w:pPr>
            <w:r>
              <w:rPr>
                <w:rFonts w:ascii="SourceSansPro-Regular" w:hAnsi="SourceSansPro-Regular" w:cs="SourceSansPro-Regular"/>
              </w:rPr>
              <w:t>The stars guide her people.</w:t>
            </w:r>
          </w:p>
          <w:p w14:paraId="08112742" w14:textId="77777777" w:rsidR="008523F6" w:rsidRDefault="008523F6" w:rsidP="0038223F">
            <w:pPr>
              <w:autoSpaceDE w:val="0"/>
              <w:autoSpaceDN w:val="0"/>
              <w:adjustRightInd w:val="0"/>
              <w:rPr>
                <w:rFonts w:ascii="SourceSansPro-Regular" w:hAnsi="SourceSansPro-Regular" w:cs="SourceSansPro-Regular"/>
              </w:rPr>
            </w:pPr>
            <w:r>
              <w:rPr>
                <w:rFonts w:ascii="SourceSansPro-Regular" w:hAnsi="SourceSansPro-Regular" w:cs="SourceSansPro-Regular"/>
              </w:rPr>
              <w:t>The stars mark the seasons throughout the year.</w:t>
            </w:r>
          </w:p>
          <w:p w14:paraId="151BCFA5" w14:textId="77777777" w:rsidR="008523F6" w:rsidRDefault="008523F6" w:rsidP="0038223F">
            <w:pPr>
              <w:autoSpaceDE w:val="0"/>
              <w:autoSpaceDN w:val="0"/>
              <w:adjustRightInd w:val="0"/>
              <w:rPr>
                <w:rFonts w:ascii="SourceSansPro-Regular" w:hAnsi="SourceSansPro-Regular" w:cs="SourceSansPro-Regular"/>
              </w:rPr>
            </w:pPr>
          </w:p>
          <w:p w14:paraId="66F9970D" w14:textId="77777777" w:rsidR="008523F6" w:rsidRDefault="008523F6" w:rsidP="0038223F">
            <w:pPr>
              <w:autoSpaceDE w:val="0"/>
              <w:autoSpaceDN w:val="0"/>
              <w:adjustRightInd w:val="0"/>
              <w:rPr>
                <w:rFonts w:ascii="SourceSansPro-Regular" w:hAnsi="SourceSansPro-Regular" w:cs="SourceSansPro-Regular"/>
              </w:rPr>
            </w:pPr>
            <w:r>
              <w:rPr>
                <w:rFonts w:ascii="SourceSansPro-Regular" w:hAnsi="SourceSansPro-Regular" w:cs="SourceSansPro-Regular"/>
              </w:rPr>
              <w:t>Wow three ideas this time, now how have they been joined?</w:t>
            </w:r>
          </w:p>
          <w:p w14:paraId="1024AAB6" w14:textId="77777777" w:rsidR="008523F6" w:rsidRDefault="008523F6" w:rsidP="0038223F">
            <w:pPr>
              <w:autoSpaceDE w:val="0"/>
              <w:autoSpaceDN w:val="0"/>
              <w:adjustRightInd w:val="0"/>
              <w:rPr>
                <w:rFonts w:ascii="SourceSansPro-Regular" w:hAnsi="SourceSansPro-Regular" w:cs="SourceSansPro-Regular"/>
              </w:rPr>
            </w:pPr>
          </w:p>
          <w:p w14:paraId="69B5CB8D" w14:textId="77777777" w:rsidR="008523F6" w:rsidRDefault="008523F6" w:rsidP="0038223F">
            <w:pPr>
              <w:autoSpaceDE w:val="0"/>
              <w:autoSpaceDN w:val="0"/>
              <w:adjustRightInd w:val="0"/>
              <w:rPr>
                <w:rFonts w:ascii="SourceSansPro-Regular" w:hAnsi="SourceSansPro-Regular" w:cs="SourceSansPro-Regular"/>
                <w:i/>
              </w:rPr>
            </w:pPr>
            <w:r>
              <w:rPr>
                <w:rFonts w:ascii="SourceSansPro-Regular" w:hAnsi="SourceSansPro-Regular" w:cs="SourceSansPro-Regular"/>
              </w:rPr>
              <w:t xml:space="preserve">Oh I see, the first two ideas are joined by deleting </w:t>
            </w:r>
            <w:r w:rsidRPr="008523F6">
              <w:rPr>
                <w:rFonts w:ascii="SourceSansPro-Regular" w:hAnsi="SourceSansPro-Regular" w:cs="SourceSansPro-Regular"/>
                <w:i/>
              </w:rPr>
              <w:t>The stars</w:t>
            </w:r>
            <w:r>
              <w:rPr>
                <w:rFonts w:ascii="SourceSansPro-Regular" w:hAnsi="SourceSansPro-Regular" w:cs="SourceSansPro-Regular"/>
                <w:i/>
              </w:rPr>
              <w:t xml:space="preserve"> </w:t>
            </w:r>
            <w:r w:rsidRPr="008523F6">
              <w:rPr>
                <w:rFonts w:ascii="SourceSansPro-Regular" w:hAnsi="SourceSansPro-Regular" w:cs="SourceSansPro-Regular"/>
              </w:rPr>
              <w:t>at the beginning of the second idea</w:t>
            </w:r>
            <w:r>
              <w:rPr>
                <w:rFonts w:ascii="SourceSansPro-Regular" w:hAnsi="SourceSansPro-Regular" w:cs="SourceSansPro-Regular"/>
              </w:rPr>
              <w:t xml:space="preserve"> and replacing it with </w:t>
            </w:r>
            <w:r w:rsidRPr="008523F6">
              <w:rPr>
                <w:rFonts w:ascii="SourceSansPro-Regular" w:hAnsi="SourceSansPro-Regular" w:cs="SourceSansPro-Regular"/>
                <w:i/>
              </w:rPr>
              <w:t>that</w:t>
            </w:r>
            <w:r>
              <w:rPr>
                <w:rFonts w:ascii="SourceSansPro-Regular" w:hAnsi="SourceSansPro-Regular" w:cs="SourceSansPro-Regular"/>
                <w:i/>
              </w:rPr>
              <w:t>.</w:t>
            </w:r>
          </w:p>
          <w:p w14:paraId="7E4ECC57" w14:textId="77777777" w:rsidR="008523F6" w:rsidRDefault="008523F6" w:rsidP="0038223F">
            <w:pPr>
              <w:autoSpaceDE w:val="0"/>
              <w:autoSpaceDN w:val="0"/>
              <w:adjustRightInd w:val="0"/>
              <w:rPr>
                <w:rFonts w:ascii="SourceSansPro-Regular" w:hAnsi="SourceSansPro-Regular" w:cs="SourceSansPro-Regular"/>
              </w:rPr>
            </w:pPr>
          </w:p>
          <w:p w14:paraId="300229EE" w14:textId="77777777" w:rsidR="008523F6" w:rsidRDefault="008523F6" w:rsidP="0038223F">
            <w:pPr>
              <w:autoSpaceDE w:val="0"/>
              <w:autoSpaceDN w:val="0"/>
              <w:adjustRightInd w:val="0"/>
              <w:rPr>
                <w:rFonts w:ascii="SourceSansPro-Regular" w:hAnsi="SourceSansPro-Regular" w:cs="SourceSansPro-Regular"/>
                <w:i/>
              </w:rPr>
            </w:pPr>
            <w:r>
              <w:rPr>
                <w:rFonts w:ascii="SourceSansPro-Regular" w:hAnsi="SourceSansPro-Regular" w:cs="SourceSansPro-Regular"/>
              </w:rPr>
              <w:t xml:space="preserve">So now we have – </w:t>
            </w:r>
            <w:r w:rsidRPr="008523F6">
              <w:rPr>
                <w:rFonts w:ascii="SourceSansPro-Regular" w:hAnsi="SourceSansPro-Regular" w:cs="SourceSansPro-Regular"/>
                <w:i/>
              </w:rPr>
              <w:t>The heavens contain the stars that guide her people.</w:t>
            </w:r>
            <w:r>
              <w:rPr>
                <w:rFonts w:ascii="SourceSansPro-Regular" w:hAnsi="SourceSansPro-Regular" w:cs="SourceSansPro-Regular"/>
                <w:i/>
              </w:rPr>
              <w:t xml:space="preserve"> </w:t>
            </w:r>
            <w:r w:rsidRPr="008523F6">
              <w:rPr>
                <w:rFonts w:ascii="SourceSansPro-Regular" w:hAnsi="SourceSansPro-Regular" w:cs="SourceSansPro-Regular"/>
              </w:rPr>
              <w:t>And now the auth</w:t>
            </w:r>
            <w:r>
              <w:rPr>
                <w:rFonts w:ascii="SourceSansPro-Regular" w:hAnsi="SourceSansPro-Regular" w:cs="SourceSansPro-Regular"/>
              </w:rPr>
              <w:t>o</w:t>
            </w:r>
            <w:r w:rsidRPr="008523F6">
              <w:rPr>
                <w:rFonts w:ascii="SourceSansPro-Regular" w:hAnsi="SourceSansPro-Regular" w:cs="SourceSansPro-Regular"/>
              </w:rPr>
              <w:t>r links these two ideas with the third idea by placing a coma</w:t>
            </w:r>
            <w:r>
              <w:rPr>
                <w:rFonts w:ascii="SourceSansPro-Regular" w:hAnsi="SourceSansPro-Regular" w:cs="SourceSansPro-Regular"/>
              </w:rPr>
              <w:t xml:space="preserve"> at the end of the sentence</w:t>
            </w:r>
            <w:r w:rsidR="007F6649">
              <w:rPr>
                <w:rFonts w:ascii="SourceSansPro-Regular" w:hAnsi="SourceSansPro-Regular" w:cs="SourceSansPro-Regular"/>
              </w:rPr>
              <w:t xml:space="preserve"> and using another </w:t>
            </w:r>
            <w:r w:rsidR="007F6649" w:rsidRPr="007F6649">
              <w:rPr>
                <w:rFonts w:ascii="SourceSansPro-Regular" w:hAnsi="SourceSansPro-Regular" w:cs="SourceSansPro-Regular"/>
                <w:i/>
              </w:rPr>
              <w:t>that</w:t>
            </w:r>
            <w:r w:rsidR="007F6649">
              <w:rPr>
                <w:rFonts w:ascii="SourceSansPro-Regular" w:hAnsi="SourceSansPro-Regular" w:cs="SourceSansPro-Regular"/>
                <w:i/>
              </w:rPr>
              <w:t>.</w:t>
            </w:r>
          </w:p>
          <w:p w14:paraId="5E0F60E8" w14:textId="77777777" w:rsidR="007F6649" w:rsidRDefault="007F6649" w:rsidP="0038223F">
            <w:pPr>
              <w:autoSpaceDE w:val="0"/>
              <w:autoSpaceDN w:val="0"/>
              <w:adjustRightInd w:val="0"/>
              <w:rPr>
                <w:rFonts w:ascii="SourceSansPro-Regular" w:hAnsi="SourceSansPro-Regular" w:cs="SourceSansPro-Regular"/>
              </w:rPr>
            </w:pPr>
          </w:p>
          <w:p w14:paraId="0F058F22" w14:textId="46A33E70" w:rsidR="007F6649" w:rsidRDefault="007F6649" w:rsidP="0038223F">
            <w:pPr>
              <w:autoSpaceDE w:val="0"/>
              <w:autoSpaceDN w:val="0"/>
              <w:adjustRightInd w:val="0"/>
              <w:rPr>
                <w:rFonts w:ascii="SourceSansPro-Regular" w:hAnsi="SourceSansPro-Regular" w:cs="SourceSansPro-Regular"/>
              </w:rPr>
            </w:pPr>
            <w:r>
              <w:rPr>
                <w:rFonts w:ascii="SourceSansPro-Regular" w:hAnsi="SourceSansPro-Regular" w:cs="SourceSansPro-Regular"/>
              </w:rPr>
              <w:t>So finally we have</w:t>
            </w:r>
            <w:r w:rsidR="00C8786B">
              <w:rPr>
                <w:rFonts w:ascii="SourceSansPro-Regular" w:hAnsi="SourceSansPro-Regular" w:cs="SourceSansPro-Regular"/>
              </w:rPr>
              <w:t>:</w:t>
            </w:r>
          </w:p>
          <w:p w14:paraId="6350BF93" w14:textId="77777777" w:rsidR="007F6649" w:rsidRDefault="007F6649" w:rsidP="0038223F">
            <w:pPr>
              <w:autoSpaceDE w:val="0"/>
              <w:autoSpaceDN w:val="0"/>
              <w:adjustRightInd w:val="0"/>
              <w:rPr>
                <w:rFonts w:ascii="SourceSansPro-Regular" w:hAnsi="SourceSansPro-Regular" w:cs="SourceSansPro-Regular"/>
              </w:rPr>
            </w:pPr>
          </w:p>
          <w:p w14:paraId="2BD25B65" w14:textId="7F9F2D2B" w:rsidR="00FE6569" w:rsidRDefault="007F6649" w:rsidP="007F6649">
            <w:pPr>
              <w:autoSpaceDE w:val="0"/>
              <w:autoSpaceDN w:val="0"/>
              <w:adjustRightInd w:val="0"/>
              <w:rPr>
                <w:rFonts w:ascii="SourceSansPro-Regular" w:hAnsi="SourceSansPro-Regular" w:cs="SourceSansPro-Regular"/>
                <w:i/>
              </w:rPr>
            </w:pPr>
            <w:r w:rsidRPr="0038223F">
              <w:rPr>
                <w:rFonts w:ascii="SourceSansPro-Regular" w:hAnsi="SourceSansPro-Regular" w:cs="SourceSansPro-Regular"/>
                <w:i/>
              </w:rPr>
              <w:t xml:space="preserve">The heavens contain the stars that guide her people, the stars that mark the seasons throughout the year. </w:t>
            </w:r>
            <w:r w:rsidR="00C8786B">
              <w:rPr>
                <w:rFonts w:ascii="SourceSansPro-Regular" w:hAnsi="SourceSansPro-Regular" w:cs="SourceSansPro-Regular"/>
                <w:i/>
              </w:rPr>
              <w:br/>
            </w:r>
          </w:p>
          <w:p w14:paraId="238E018D" w14:textId="1E2BEDC4" w:rsidR="000E725F" w:rsidRDefault="000E725F" w:rsidP="007F6649">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Lets add to our list:</w:t>
            </w:r>
          </w:p>
          <w:p w14:paraId="164D28D6" w14:textId="37B7C92B" w:rsidR="000E725F" w:rsidRDefault="000E725F" w:rsidP="000E725F">
            <w:pPr>
              <w:pStyle w:val="ListParagraph"/>
              <w:numPr>
                <w:ilvl w:val="0"/>
                <w:numId w:val="18"/>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and</w:t>
            </w:r>
          </w:p>
          <w:p w14:paraId="20AD5ACE" w14:textId="22514B42" w:rsidR="000E725F" w:rsidRDefault="000E725F" w:rsidP="000E725F">
            <w:pPr>
              <w:pStyle w:val="ListParagraph"/>
              <w:numPr>
                <w:ilvl w:val="0"/>
                <w:numId w:val="18"/>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like</w:t>
            </w:r>
          </w:p>
          <w:p w14:paraId="23C0EDC2" w14:textId="3F730D4D" w:rsidR="000E725F" w:rsidRDefault="000E725F" w:rsidP="000E725F">
            <w:pPr>
              <w:pStyle w:val="ListParagraph"/>
              <w:numPr>
                <w:ilvl w:val="0"/>
                <w:numId w:val="18"/>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that</w:t>
            </w:r>
          </w:p>
          <w:p w14:paraId="3BD221E8" w14:textId="2CF17F3F" w:rsidR="000E725F" w:rsidRDefault="000E725F" w:rsidP="000E725F">
            <w:pPr>
              <w:pStyle w:val="ListParagraph"/>
              <w:numPr>
                <w:ilvl w:val="0"/>
                <w:numId w:val="18"/>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 (a comma to list ideas)</w:t>
            </w:r>
          </w:p>
          <w:p w14:paraId="19121031" w14:textId="3D5BA22A" w:rsidR="000E725F" w:rsidRDefault="000E725F" w:rsidP="000E725F">
            <w:pPr>
              <w:autoSpaceDE w:val="0"/>
              <w:autoSpaceDN w:val="0"/>
              <w:adjustRightInd w:val="0"/>
              <w:rPr>
                <w:rFonts w:ascii="SourceSansPro-Regular" w:hAnsi="SourceSansPro-Regular" w:cs="SourceSansPro-Regular"/>
                <w:i/>
                <w:color w:val="FF0000"/>
              </w:rPr>
            </w:pPr>
          </w:p>
          <w:p w14:paraId="7F68F3A1" w14:textId="38880C84" w:rsidR="000E725F" w:rsidRDefault="000E725F" w:rsidP="000E725F">
            <w:pPr>
              <w:autoSpaceDE w:val="0"/>
              <w:autoSpaceDN w:val="0"/>
              <w:adjustRightInd w:val="0"/>
              <w:rPr>
                <w:rFonts w:ascii="SourceSansPro-Regular" w:hAnsi="SourceSansPro-Regular" w:cs="SourceSansPro-Regular"/>
                <w:i/>
                <w:color w:val="FF0000"/>
              </w:rPr>
            </w:pPr>
            <w:proofErr w:type="gramStart"/>
            <w:r>
              <w:rPr>
                <w:rFonts w:ascii="SourceSansPro-Regular" w:hAnsi="SourceSansPro-Regular" w:cs="SourceSansPro-Regular"/>
                <w:i/>
                <w:color w:val="FF0000"/>
              </w:rPr>
              <w:t>Lets</w:t>
            </w:r>
            <w:proofErr w:type="gramEnd"/>
            <w:r>
              <w:rPr>
                <w:rFonts w:ascii="SourceSansPro-Regular" w:hAnsi="SourceSansPro-Regular" w:cs="SourceSansPro-Regular"/>
                <w:i/>
                <w:color w:val="FF0000"/>
              </w:rPr>
              <w:t xml:space="preserve"> try one more so we really get the idea… then we can come back to it tomorrow…</w:t>
            </w:r>
          </w:p>
          <w:p w14:paraId="5654ED28" w14:textId="131B0322" w:rsidR="000E725F" w:rsidRDefault="000E725F" w:rsidP="000E725F">
            <w:pPr>
              <w:autoSpaceDE w:val="0"/>
              <w:autoSpaceDN w:val="0"/>
              <w:adjustRightInd w:val="0"/>
              <w:rPr>
                <w:rFonts w:ascii="SourceSansPro-Regular" w:hAnsi="SourceSansPro-Regular" w:cs="SourceSansPro-Regular"/>
                <w:i/>
                <w:color w:val="FF0000"/>
              </w:rPr>
            </w:pPr>
          </w:p>
          <w:p w14:paraId="59BB1EB0" w14:textId="77777777" w:rsidR="000E725F" w:rsidRDefault="000E725F" w:rsidP="000E725F">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This evening, by the firelight, she will begin a picture on the cave wall.</w:t>
            </w:r>
          </w:p>
          <w:p w14:paraId="2825D4BF" w14:textId="4E5F6D0A" w:rsidR="000E725F" w:rsidRDefault="000E725F" w:rsidP="000E725F">
            <w:pPr>
              <w:autoSpaceDE w:val="0"/>
              <w:autoSpaceDN w:val="0"/>
              <w:adjustRightInd w:val="0"/>
              <w:rPr>
                <w:rFonts w:ascii="SourceSansPro-Regular" w:hAnsi="SourceSansPro-Regular" w:cs="SourceSansPro-Regular"/>
                <w:i/>
                <w:color w:val="FF0000"/>
              </w:rPr>
            </w:pPr>
          </w:p>
          <w:p w14:paraId="3DE707AD" w14:textId="1F7DAF18" w:rsidR="000E725F" w:rsidRDefault="00C8786B" w:rsidP="000E725F">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Four ideas:</w:t>
            </w:r>
          </w:p>
          <w:p w14:paraId="6F6510D8" w14:textId="5596171E" w:rsidR="000E725F" w:rsidRDefault="000E725F" w:rsidP="000E725F">
            <w:pPr>
              <w:pStyle w:val="ListParagraph"/>
              <w:numPr>
                <w:ilvl w:val="0"/>
                <w:numId w:val="19"/>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Evening</w:t>
            </w:r>
          </w:p>
          <w:p w14:paraId="66B718A7" w14:textId="4FCCA594" w:rsidR="000E725F" w:rsidRDefault="000E725F" w:rsidP="000E725F">
            <w:pPr>
              <w:pStyle w:val="ListParagraph"/>
              <w:numPr>
                <w:ilvl w:val="0"/>
                <w:numId w:val="19"/>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Firelight</w:t>
            </w:r>
          </w:p>
          <w:p w14:paraId="78E141D3" w14:textId="69AA0199" w:rsidR="000E725F" w:rsidRDefault="000E725F" w:rsidP="000E725F">
            <w:pPr>
              <w:pStyle w:val="ListParagraph"/>
              <w:numPr>
                <w:ilvl w:val="0"/>
                <w:numId w:val="19"/>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 xml:space="preserve">Beginning a painting </w:t>
            </w:r>
          </w:p>
          <w:p w14:paraId="3A0C367B" w14:textId="66B12B4D" w:rsidR="000E725F" w:rsidRDefault="000E725F" w:rsidP="000E725F">
            <w:pPr>
              <w:pStyle w:val="ListParagraph"/>
              <w:numPr>
                <w:ilvl w:val="0"/>
                <w:numId w:val="19"/>
              </w:num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On a cave wall</w:t>
            </w:r>
          </w:p>
          <w:p w14:paraId="35D71E9C" w14:textId="4DE80AED" w:rsidR="000E725F" w:rsidRDefault="000E725F" w:rsidP="000E725F">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The author puts a lot of detail into one sentence to make it interesting. He has put four ideas into this sentence by using commas to list ideas… and also ‘on the’ to tell us where the picture will be, can you see that?</w:t>
            </w:r>
          </w:p>
          <w:p w14:paraId="59F80029" w14:textId="1A2B0B79" w:rsidR="000E725F" w:rsidRDefault="000E725F" w:rsidP="000E725F">
            <w:pPr>
              <w:autoSpaceDE w:val="0"/>
              <w:autoSpaceDN w:val="0"/>
              <w:adjustRightInd w:val="0"/>
              <w:rPr>
                <w:rFonts w:ascii="SourceSansPro-Regular" w:hAnsi="SourceSansPro-Regular" w:cs="SourceSansPro-Regular"/>
                <w:i/>
                <w:color w:val="FF0000"/>
              </w:rPr>
            </w:pPr>
          </w:p>
          <w:p w14:paraId="0063EDFD" w14:textId="05B00B3B" w:rsidR="000E725F" w:rsidRDefault="000E725F" w:rsidP="000E725F">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Let’s look at the sentence again, all put back together…</w:t>
            </w:r>
          </w:p>
          <w:p w14:paraId="4DAB8B55" w14:textId="490D1EDC" w:rsidR="000E725F" w:rsidRDefault="000E725F" w:rsidP="000E725F">
            <w:pPr>
              <w:autoSpaceDE w:val="0"/>
              <w:autoSpaceDN w:val="0"/>
              <w:adjustRightInd w:val="0"/>
              <w:rPr>
                <w:rFonts w:ascii="SourceSansPro-Regular" w:hAnsi="SourceSansPro-Regular" w:cs="SourceSansPro-Regular"/>
                <w:i/>
                <w:color w:val="FF0000"/>
              </w:rPr>
            </w:pPr>
          </w:p>
          <w:p w14:paraId="5C0965B9" w14:textId="77777777" w:rsidR="000E725F" w:rsidRDefault="000E725F" w:rsidP="000E725F">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This evening, by the firelight, she will begin a picture on the cave wall.</w:t>
            </w:r>
          </w:p>
          <w:p w14:paraId="1765B5BE" w14:textId="77777777" w:rsidR="000E725F" w:rsidRPr="000E725F" w:rsidRDefault="000E725F" w:rsidP="000E725F">
            <w:pPr>
              <w:autoSpaceDE w:val="0"/>
              <w:autoSpaceDN w:val="0"/>
              <w:adjustRightInd w:val="0"/>
              <w:rPr>
                <w:rFonts w:ascii="SourceSansPro-Regular" w:hAnsi="SourceSansPro-Regular" w:cs="SourceSansPro-Regular"/>
                <w:i/>
                <w:color w:val="FF0000"/>
              </w:rPr>
            </w:pPr>
          </w:p>
          <w:p w14:paraId="4009083C" w14:textId="48AA4AD0" w:rsidR="007F6649" w:rsidRPr="00053303" w:rsidRDefault="005C04A9" w:rsidP="007F6649">
            <w:pPr>
              <w:autoSpaceDE w:val="0"/>
              <w:autoSpaceDN w:val="0"/>
              <w:adjustRightInd w:val="0"/>
              <w:rPr>
                <w:rFonts w:ascii="SourceSansPro-Regular" w:hAnsi="SourceSansPro-Regular" w:cs="SourceSansPro-Regular"/>
                <w:i/>
                <w:color w:val="FF0000"/>
              </w:rPr>
            </w:pPr>
            <w:r w:rsidRPr="00053303">
              <w:rPr>
                <w:rFonts w:ascii="SourceSansPro-Regular" w:hAnsi="SourceSansPro-Regular" w:cs="SourceSansPro-Regular"/>
                <w:i/>
                <w:color w:val="FF0000"/>
              </w:rPr>
              <w:t xml:space="preserve">Are you getting the idea? It would be great if you could practice </w:t>
            </w:r>
            <w:r w:rsidR="007E5953">
              <w:rPr>
                <w:rFonts w:ascii="SourceSansPro-Regular" w:hAnsi="SourceSansPro-Regular" w:cs="SourceSansPro-Regular"/>
                <w:i/>
                <w:color w:val="FF0000"/>
              </w:rPr>
              <w:t>some of what you have learnt today with someone at home…</w:t>
            </w:r>
            <w:r w:rsidRPr="00053303">
              <w:rPr>
                <w:rFonts w:ascii="SourceSansPro-Regular" w:hAnsi="SourceSansPro-Regular" w:cs="SourceSansPro-Regular"/>
                <w:i/>
                <w:color w:val="FF0000"/>
              </w:rPr>
              <w:t xml:space="preserve">and then tomorrow we can have a go at putting it all together in our writing by being authors. </w:t>
            </w:r>
            <w:r w:rsidR="00053303" w:rsidRPr="00053303">
              <w:rPr>
                <w:rFonts w:ascii="SourceSansPro-Regular" w:hAnsi="SourceSansPro-Regular" w:cs="SourceSansPro-Regular"/>
                <w:i/>
                <w:color w:val="FF0000"/>
              </w:rPr>
              <w:t>We will need to have several ideas for one sentence, and look at how we join them together. In the meantime…</w:t>
            </w:r>
          </w:p>
          <w:p w14:paraId="458F3D02" w14:textId="47EAA7BB" w:rsidR="005C04A9" w:rsidRPr="007E5953" w:rsidRDefault="007E5953" w:rsidP="007F6649">
            <w:pPr>
              <w:autoSpaceDE w:val="0"/>
              <w:autoSpaceDN w:val="0"/>
              <w:adjustRightInd w:val="0"/>
              <w:rPr>
                <w:rFonts w:ascii="SourceSansPro-Regular" w:hAnsi="SourceSansPro-Regular" w:cs="SourceSansPro-Regular"/>
                <w:i/>
                <w:color w:val="FF0000"/>
              </w:rPr>
            </w:pPr>
            <w:r>
              <w:rPr>
                <w:rFonts w:ascii="SourceSansPro-Regular" w:hAnsi="SourceSansPro-Regular" w:cs="SourceSansPro-Regular"/>
                <w:i/>
                <w:color w:val="FF0000"/>
              </w:rPr>
              <w:t>A way you could practice is…</w:t>
            </w:r>
          </w:p>
          <w:p w14:paraId="41F33BB3" w14:textId="2A8ACFF2" w:rsidR="005C04A9" w:rsidRDefault="005C04A9" w:rsidP="005C04A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You could have fun with your family by making a game out of this.</w:t>
            </w:r>
            <w:r w:rsidR="007E5953">
              <w:rPr>
                <w:rFonts w:asciiTheme="minorHAnsi" w:eastAsiaTheme="minorHAnsi" w:hAnsiTheme="minorHAnsi" w:cstheme="minorBidi"/>
                <w:b w:val="0"/>
                <w:bCs w:val="0"/>
                <w:kern w:val="0"/>
                <w:sz w:val="22"/>
                <w:szCs w:val="22"/>
                <w:lang w:eastAsia="en-US"/>
              </w:rPr>
              <w:t xml:space="preserve"> </w:t>
            </w:r>
            <w:r w:rsidR="007E5953" w:rsidRPr="007E5953">
              <w:rPr>
                <w:rFonts w:asciiTheme="minorHAnsi" w:eastAsiaTheme="minorHAnsi" w:hAnsiTheme="minorHAnsi" w:cstheme="minorBidi"/>
                <w:b w:val="0"/>
                <w:bCs w:val="0"/>
                <w:i/>
                <w:color w:val="FF0000"/>
                <w:kern w:val="0"/>
                <w:sz w:val="22"/>
                <w:szCs w:val="22"/>
                <w:lang w:eastAsia="en-US"/>
              </w:rPr>
              <w:t>Pick a theme… hmm, I’m thinking ‘</w:t>
            </w:r>
            <w:proofErr w:type="spellStart"/>
            <w:r w:rsidR="007E5953" w:rsidRPr="007E5953">
              <w:rPr>
                <w:rFonts w:asciiTheme="minorHAnsi" w:eastAsiaTheme="minorHAnsi" w:hAnsiTheme="minorHAnsi" w:cstheme="minorBidi"/>
                <w:b w:val="0"/>
                <w:bCs w:val="0"/>
                <w:i/>
                <w:color w:val="FF0000"/>
                <w:kern w:val="0"/>
                <w:sz w:val="22"/>
                <w:szCs w:val="22"/>
                <w:lang w:eastAsia="en-US"/>
              </w:rPr>
              <w:t>te</w:t>
            </w:r>
            <w:proofErr w:type="spellEnd"/>
            <w:r w:rsidR="007E5953" w:rsidRPr="007E5953">
              <w:rPr>
                <w:rFonts w:asciiTheme="minorHAnsi" w:eastAsiaTheme="minorHAnsi" w:hAnsiTheme="minorHAnsi" w:cstheme="minorBidi"/>
                <w:b w:val="0"/>
                <w:bCs w:val="0"/>
                <w:i/>
                <w:color w:val="FF0000"/>
                <w:kern w:val="0"/>
                <w:sz w:val="22"/>
                <w:szCs w:val="22"/>
                <w:lang w:eastAsia="en-US"/>
              </w:rPr>
              <w:t xml:space="preserve"> moana’, ‘the sea’.</w:t>
            </w:r>
            <w:r w:rsidRPr="007E5953">
              <w:rPr>
                <w:rFonts w:asciiTheme="minorHAnsi" w:eastAsiaTheme="minorHAnsi" w:hAnsiTheme="minorHAnsi" w:cstheme="minorBidi"/>
                <w:b w:val="0"/>
                <w:bCs w:val="0"/>
                <w:color w:val="FF0000"/>
                <w:kern w:val="0"/>
                <w:sz w:val="22"/>
                <w:szCs w:val="22"/>
                <w:lang w:eastAsia="en-US"/>
              </w:rPr>
              <w:t xml:space="preserve"> </w:t>
            </w:r>
            <w:r>
              <w:rPr>
                <w:rFonts w:asciiTheme="minorHAnsi" w:eastAsiaTheme="minorHAnsi" w:hAnsiTheme="minorHAnsi" w:cstheme="minorBidi"/>
                <w:b w:val="0"/>
                <w:bCs w:val="0"/>
                <w:kern w:val="0"/>
                <w:sz w:val="22"/>
                <w:szCs w:val="22"/>
                <w:lang w:eastAsia="en-US"/>
              </w:rPr>
              <w:t xml:space="preserve">Each person could think of an idea, write it down. Once you have about 10 different </w:t>
            </w:r>
            <w:r>
              <w:rPr>
                <w:rFonts w:asciiTheme="minorHAnsi" w:eastAsiaTheme="minorHAnsi" w:hAnsiTheme="minorHAnsi" w:cstheme="minorBidi"/>
                <w:b w:val="0"/>
                <w:bCs w:val="0"/>
                <w:kern w:val="0"/>
                <w:sz w:val="22"/>
                <w:szCs w:val="22"/>
                <w:lang w:eastAsia="en-US"/>
              </w:rPr>
              <w:lastRenderedPageBreak/>
              <w:t>ideas. Try drawing two ideas out of the pile and joining them together to make one sentence.</w:t>
            </w:r>
            <w:r w:rsidR="007E5953">
              <w:rPr>
                <w:rFonts w:asciiTheme="minorHAnsi" w:eastAsiaTheme="minorHAnsi" w:hAnsiTheme="minorHAnsi" w:cstheme="minorBidi"/>
                <w:b w:val="0"/>
                <w:bCs w:val="0"/>
                <w:kern w:val="0"/>
                <w:sz w:val="22"/>
                <w:szCs w:val="22"/>
                <w:lang w:eastAsia="en-US"/>
              </w:rPr>
              <w:t xml:space="preserve"> </w:t>
            </w:r>
            <w:r w:rsidR="007E5953" w:rsidRPr="007E5953">
              <w:rPr>
                <w:rFonts w:asciiTheme="minorHAnsi" w:eastAsiaTheme="minorHAnsi" w:hAnsiTheme="minorHAnsi" w:cstheme="minorBidi"/>
                <w:b w:val="0"/>
                <w:bCs w:val="0"/>
                <w:i/>
                <w:color w:val="FF0000"/>
                <w:kern w:val="0"/>
                <w:sz w:val="22"/>
                <w:szCs w:val="22"/>
                <w:lang w:eastAsia="en-US"/>
              </w:rPr>
              <w:t>Remember to use some of the joining words we have noticed today…</w:t>
            </w:r>
          </w:p>
          <w:p w14:paraId="2B461D37" w14:textId="77777777" w:rsidR="005C04A9" w:rsidRDefault="005C04A9" w:rsidP="005C04A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3BDBA2FE" w14:textId="77777777" w:rsidR="005C04A9" w:rsidRPr="007F6649" w:rsidRDefault="005C04A9" w:rsidP="005C04A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Try making the ideas more and more challenging. I bet you have fun doing this.</w:t>
            </w:r>
          </w:p>
          <w:p w14:paraId="7408C635" w14:textId="77777777" w:rsidR="005C04A9" w:rsidRDefault="005C04A9" w:rsidP="005C04A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p w14:paraId="0FA8DA97" w14:textId="77777777" w:rsidR="005C04A9" w:rsidRDefault="005C04A9" w:rsidP="005C04A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You can even play this game without paper, two people share an idea and the third person must join them into one sentence. </w:t>
            </w:r>
          </w:p>
          <w:p w14:paraId="358DB7C5" w14:textId="66122E7F" w:rsidR="007F6649" w:rsidRPr="007F6649" w:rsidRDefault="007F6649" w:rsidP="007F6649">
            <w:pPr>
              <w:autoSpaceDE w:val="0"/>
              <w:autoSpaceDN w:val="0"/>
              <w:adjustRightInd w:val="0"/>
              <w:rPr>
                <w:rFonts w:ascii="SourceSansPro-Regular" w:hAnsi="SourceSansPro-Regular" w:cs="SourceSansPro-Regular"/>
              </w:rPr>
            </w:pPr>
          </w:p>
        </w:tc>
      </w:tr>
      <w:tr w:rsidR="00053303" w14:paraId="5BEA2503" w14:textId="77777777" w:rsidTr="00856A9D">
        <w:trPr>
          <w:trHeight w:val="1600"/>
        </w:trPr>
        <w:tc>
          <w:tcPr>
            <w:tcW w:w="3397" w:type="dxa"/>
            <w:shd w:val="clear" w:color="auto" w:fill="E2EFD9" w:themeFill="accent6" w:themeFillTint="33"/>
          </w:tcPr>
          <w:p w14:paraId="6E411CCA" w14:textId="77777777" w:rsidR="00053303" w:rsidRPr="00892BA7" w:rsidRDefault="00053303" w:rsidP="00FE6569">
            <w:r>
              <w:rPr>
                <w:b/>
              </w:rPr>
              <w:lastRenderedPageBreak/>
              <w:t>End of lesson:</w:t>
            </w:r>
          </w:p>
          <w:p w14:paraId="3710021A" w14:textId="52FA5B55" w:rsidR="00053303" w:rsidRPr="003B2469" w:rsidRDefault="00053303" w:rsidP="00FE6569">
            <w:r w:rsidRPr="00892BA7">
              <w:t>Learner and parent  reflection on learning and engagement and what they can do next</w:t>
            </w:r>
          </w:p>
        </w:tc>
        <w:tc>
          <w:tcPr>
            <w:tcW w:w="3402" w:type="dxa"/>
          </w:tcPr>
          <w:p w14:paraId="4F2B8546" w14:textId="77777777" w:rsidR="00053303" w:rsidRPr="00C32524" w:rsidRDefault="00053303" w:rsidP="008C7367">
            <w:pPr>
              <w:spacing w:after="160" w:line="259" w:lineRule="auto"/>
              <w:jc w:val="both"/>
            </w:pPr>
            <w:r w:rsidRPr="00C32524">
              <w:t>Parents and learners can practise sharing ideas and identifying the joining word.</w:t>
            </w:r>
          </w:p>
          <w:p w14:paraId="6585EA64" w14:textId="53A4BFF2" w:rsidR="00053303" w:rsidRPr="003B2469" w:rsidRDefault="00053303" w:rsidP="00C32524">
            <w:pPr>
              <w:spacing w:after="160" w:line="259" w:lineRule="auto"/>
              <w:jc w:val="both"/>
            </w:pPr>
            <w:r w:rsidRPr="00C32524">
              <w:t>They can identify them when reading.</w:t>
            </w:r>
            <w:r>
              <w:t xml:space="preserve"> They start to use them in their writing.</w:t>
            </w:r>
          </w:p>
        </w:tc>
        <w:tc>
          <w:tcPr>
            <w:tcW w:w="4253" w:type="dxa"/>
            <w:gridSpan w:val="3"/>
            <w:shd w:val="clear" w:color="auto" w:fill="auto"/>
          </w:tcPr>
          <w:p w14:paraId="08BBAF32" w14:textId="77777777" w:rsidR="00053303" w:rsidRPr="008F73A2" w:rsidRDefault="00053303" w:rsidP="00FE6569">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726487DE" w14:textId="77777777" w:rsidR="00053303" w:rsidRPr="007F6649" w:rsidRDefault="00053303" w:rsidP="007F6649">
            <w:pPr>
              <w:ind w:right="417"/>
              <w:jc w:val="both"/>
              <w:outlineLvl w:val="0"/>
              <w:rPr>
                <w:rFonts w:cstheme="minorHAnsi"/>
                <w:bCs/>
                <w:color w:val="5B9BD5" w:themeColor="accent1"/>
              </w:rPr>
            </w:pPr>
            <w:r w:rsidRPr="007F6649">
              <w:rPr>
                <w:rFonts w:cstheme="minorHAnsi"/>
                <w:bCs/>
                <w:color w:val="5B9BD5" w:themeColor="accent1"/>
              </w:rPr>
              <w:t>So remember</w:t>
            </w:r>
          </w:p>
          <w:p w14:paraId="15BD5181" w14:textId="77777777" w:rsidR="00053303" w:rsidRPr="007F6649" w:rsidRDefault="00053303" w:rsidP="007F6649">
            <w:pPr>
              <w:pStyle w:val="ListParagraph"/>
              <w:numPr>
                <w:ilvl w:val="0"/>
                <w:numId w:val="15"/>
              </w:numPr>
              <w:ind w:right="417"/>
              <w:jc w:val="both"/>
              <w:outlineLvl w:val="0"/>
              <w:rPr>
                <w:rFonts w:cstheme="minorHAnsi"/>
                <w:bCs/>
                <w:color w:val="5B9BD5" w:themeColor="accent1"/>
              </w:rPr>
            </w:pPr>
            <w:r w:rsidRPr="007F6649">
              <w:rPr>
                <w:rFonts w:cstheme="minorHAnsi"/>
                <w:bCs/>
                <w:color w:val="5B9BD5" w:themeColor="accent1"/>
              </w:rPr>
              <w:t>conjunctions are connecting words</w:t>
            </w:r>
          </w:p>
          <w:p w14:paraId="1AEC6D19" w14:textId="77777777" w:rsidR="00053303" w:rsidRPr="007F6649" w:rsidRDefault="00053303" w:rsidP="007F6649">
            <w:pPr>
              <w:pStyle w:val="ListParagraph"/>
              <w:numPr>
                <w:ilvl w:val="0"/>
                <w:numId w:val="15"/>
              </w:numPr>
              <w:ind w:right="417"/>
              <w:jc w:val="both"/>
              <w:outlineLvl w:val="0"/>
              <w:rPr>
                <w:rFonts w:cstheme="minorHAnsi"/>
                <w:bCs/>
                <w:color w:val="5B9BD5" w:themeColor="accent1"/>
              </w:rPr>
            </w:pPr>
            <w:r w:rsidRPr="007F6649">
              <w:rPr>
                <w:rFonts w:cstheme="minorHAnsi"/>
                <w:bCs/>
                <w:color w:val="5B9BD5" w:themeColor="accent1"/>
              </w:rPr>
              <w:t>conjunctions can be used to connect your ideas</w:t>
            </w:r>
          </w:p>
          <w:p w14:paraId="7B222A80" w14:textId="77777777" w:rsidR="00053303" w:rsidRPr="00C8786B" w:rsidRDefault="00053303" w:rsidP="007F6649">
            <w:pPr>
              <w:pStyle w:val="ListParagraph"/>
              <w:numPr>
                <w:ilvl w:val="0"/>
                <w:numId w:val="15"/>
              </w:numPr>
              <w:ind w:right="417"/>
              <w:jc w:val="both"/>
              <w:outlineLvl w:val="0"/>
              <w:rPr>
                <w:rFonts w:cstheme="minorHAnsi"/>
                <w:bCs/>
                <w:color w:val="5B9BD5" w:themeColor="accent1"/>
              </w:rPr>
            </w:pPr>
            <w:r w:rsidRPr="007F6649">
              <w:rPr>
                <w:rFonts w:cstheme="minorHAnsi"/>
                <w:bCs/>
                <w:color w:val="5B9BD5" w:themeColor="accent1"/>
              </w:rPr>
              <w:t xml:space="preserve">connecting words can join words, </w:t>
            </w:r>
            <w:r w:rsidRPr="00C8786B">
              <w:rPr>
                <w:rFonts w:cstheme="minorHAnsi"/>
                <w:bCs/>
                <w:color w:val="5B9BD5" w:themeColor="accent1"/>
              </w:rPr>
              <w:t>phrases and clauses.</w:t>
            </w:r>
          </w:p>
          <w:p w14:paraId="2429352F" w14:textId="68C56935" w:rsidR="00053303" w:rsidRPr="00053303" w:rsidRDefault="00053303" w:rsidP="007F6649">
            <w:pPr>
              <w:pStyle w:val="Heading1"/>
              <w:spacing w:before="0" w:beforeAutospacing="0" w:after="0" w:afterAutospacing="0"/>
              <w:ind w:right="417"/>
              <w:jc w:val="both"/>
              <w:outlineLvl w:val="0"/>
              <w:rPr>
                <w:rFonts w:asciiTheme="minorHAnsi" w:eastAsiaTheme="minorHAnsi" w:hAnsiTheme="minorHAnsi" w:cstheme="minorBidi"/>
                <w:b w:val="0"/>
                <w:bCs w:val="0"/>
                <w:kern w:val="0"/>
                <w:sz w:val="24"/>
                <w:szCs w:val="24"/>
                <w:lang w:eastAsia="en-US"/>
              </w:rPr>
            </w:pPr>
            <w:r w:rsidRPr="00C8786B">
              <w:rPr>
                <w:rFonts w:asciiTheme="minorHAnsi" w:hAnsiTheme="minorHAnsi" w:cstheme="minorHAnsi"/>
                <w:color w:val="5B9BD5" w:themeColor="accent1"/>
                <w:sz w:val="24"/>
                <w:szCs w:val="24"/>
              </w:rPr>
              <w:t>conjunctions make your writing flow more smoothly</w:t>
            </w:r>
          </w:p>
        </w:tc>
      </w:tr>
    </w:tbl>
    <w:p w14:paraId="6912991B" w14:textId="77777777" w:rsidR="009078BD" w:rsidRDefault="009078BD" w:rsidP="00303141">
      <w:pPr>
        <w:rPr>
          <w:sz w:val="20"/>
          <w:szCs w:val="20"/>
        </w:rPr>
      </w:pPr>
    </w:p>
    <w:p w14:paraId="09888045" w14:textId="77777777" w:rsidR="009078BD" w:rsidRDefault="00C32524" w:rsidP="009078BD">
      <w:r>
        <w:rPr>
          <w:noProof/>
          <w:lang w:eastAsia="en-NZ"/>
        </w:rPr>
        <w:drawing>
          <wp:inline distT="0" distB="0" distL="0" distR="0" wp14:anchorId="7ACDD62F" wp14:editId="459EB964">
            <wp:extent cx="7017111" cy="4788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rit 1.png"/>
                    <pic:cNvPicPr/>
                  </pic:nvPicPr>
                  <pic:blipFill>
                    <a:blip r:embed="rId9" cstate="email">
                      <a:extLst>
                        <a:ext uri="{28A0092B-C50C-407E-A947-70E740481C1C}">
                          <a14:useLocalDpi xmlns:a14="http://schemas.microsoft.com/office/drawing/2010/main"/>
                        </a:ext>
                      </a:extLst>
                    </a:blip>
                    <a:stretch>
                      <a:fillRect/>
                    </a:stretch>
                  </pic:blipFill>
                  <pic:spPr>
                    <a:xfrm>
                      <a:off x="0" y="0"/>
                      <a:ext cx="7017111" cy="4788146"/>
                    </a:xfrm>
                    <a:prstGeom prst="rect">
                      <a:avLst/>
                    </a:prstGeom>
                  </pic:spPr>
                </pic:pic>
              </a:graphicData>
            </a:graphic>
          </wp:inline>
        </w:drawing>
      </w:r>
    </w:p>
    <w:p w14:paraId="54AD9A47" w14:textId="77777777" w:rsidR="00C32524" w:rsidRDefault="00C32524" w:rsidP="009078BD">
      <w:r>
        <w:rPr>
          <w:noProof/>
          <w:lang w:eastAsia="en-NZ"/>
        </w:rPr>
        <w:drawing>
          <wp:inline distT="0" distB="0" distL="0" distR="0" wp14:anchorId="753B15F4" wp14:editId="76C62FAB">
            <wp:extent cx="7017111" cy="4807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rit 2.png"/>
                    <pic:cNvPicPr/>
                  </pic:nvPicPr>
                  <pic:blipFill>
                    <a:blip r:embed="rId10" cstate="email">
                      <a:extLst>
                        <a:ext uri="{28A0092B-C50C-407E-A947-70E740481C1C}">
                          <a14:useLocalDpi xmlns:a14="http://schemas.microsoft.com/office/drawing/2010/main"/>
                        </a:ext>
                      </a:extLst>
                    </a:blip>
                    <a:stretch>
                      <a:fillRect/>
                    </a:stretch>
                  </pic:blipFill>
                  <pic:spPr>
                    <a:xfrm>
                      <a:off x="0" y="0"/>
                      <a:ext cx="7017111" cy="4807197"/>
                    </a:xfrm>
                    <a:prstGeom prst="rect">
                      <a:avLst/>
                    </a:prstGeom>
                  </pic:spPr>
                </pic:pic>
              </a:graphicData>
            </a:graphic>
          </wp:inline>
        </w:drawing>
      </w:r>
    </w:p>
    <w:p w14:paraId="23046D03" w14:textId="77777777" w:rsidR="00C32524" w:rsidRDefault="00C32524" w:rsidP="009078BD">
      <w:r>
        <w:rPr>
          <w:noProof/>
          <w:lang w:eastAsia="en-NZ"/>
        </w:rPr>
        <w:lastRenderedPageBreak/>
        <w:drawing>
          <wp:inline distT="0" distB="0" distL="0" distR="0" wp14:anchorId="2C1FA10B" wp14:editId="5471E874">
            <wp:extent cx="7029811" cy="47881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rit 3.png"/>
                    <pic:cNvPicPr/>
                  </pic:nvPicPr>
                  <pic:blipFill>
                    <a:blip r:embed="rId11" cstate="email">
                      <a:extLst>
                        <a:ext uri="{28A0092B-C50C-407E-A947-70E740481C1C}">
                          <a14:useLocalDpi xmlns:a14="http://schemas.microsoft.com/office/drawing/2010/main"/>
                        </a:ext>
                      </a:extLst>
                    </a:blip>
                    <a:stretch>
                      <a:fillRect/>
                    </a:stretch>
                  </pic:blipFill>
                  <pic:spPr>
                    <a:xfrm>
                      <a:off x="0" y="0"/>
                      <a:ext cx="7029811" cy="4788146"/>
                    </a:xfrm>
                    <a:prstGeom prst="rect">
                      <a:avLst/>
                    </a:prstGeom>
                  </pic:spPr>
                </pic:pic>
              </a:graphicData>
            </a:graphic>
          </wp:inline>
        </w:drawing>
      </w:r>
    </w:p>
    <w:p w14:paraId="7BD6D00C" w14:textId="77777777" w:rsidR="002F09BD" w:rsidRDefault="00C32524" w:rsidP="009078BD">
      <w:r>
        <w:rPr>
          <w:noProof/>
          <w:lang w:eastAsia="en-NZ"/>
        </w:rPr>
        <w:drawing>
          <wp:inline distT="0" distB="0" distL="0" distR="0" wp14:anchorId="30EF9298" wp14:editId="71D78CA2">
            <wp:extent cx="6121715" cy="43309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it 4.png"/>
                    <pic:cNvPicPr/>
                  </pic:nvPicPr>
                  <pic:blipFill>
                    <a:blip r:embed="rId12" cstate="email">
                      <a:extLst>
                        <a:ext uri="{28A0092B-C50C-407E-A947-70E740481C1C}">
                          <a14:useLocalDpi xmlns:a14="http://schemas.microsoft.com/office/drawing/2010/main"/>
                        </a:ext>
                      </a:extLst>
                    </a:blip>
                    <a:stretch>
                      <a:fillRect/>
                    </a:stretch>
                  </pic:blipFill>
                  <pic:spPr>
                    <a:xfrm>
                      <a:off x="0" y="0"/>
                      <a:ext cx="6121715" cy="4330923"/>
                    </a:xfrm>
                    <a:prstGeom prst="rect">
                      <a:avLst/>
                    </a:prstGeom>
                  </pic:spPr>
                </pic:pic>
              </a:graphicData>
            </a:graphic>
          </wp:inline>
        </w:drawing>
      </w:r>
    </w:p>
    <w:p w14:paraId="7AF852E5" w14:textId="40FDD22F" w:rsidR="002F09BD" w:rsidRDefault="002F09BD"/>
    <w:sectPr w:rsidR="002F09BD"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C2346" w14:textId="77777777" w:rsidR="002B4C2D" w:rsidRDefault="002B4C2D" w:rsidP="002B4C2D">
      <w:pPr>
        <w:spacing w:after="0" w:line="240" w:lineRule="auto"/>
      </w:pPr>
      <w:r>
        <w:separator/>
      </w:r>
    </w:p>
  </w:endnote>
  <w:endnote w:type="continuationSeparator" w:id="0">
    <w:p w14:paraId="71070286" w14:textId="77777777" w:rsidR="002B4C2D" w:rsidRDefault="002B4C2D" w:rsidP="002B4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51D2D" w14:textId="77777777" w:rsidR="002B4C2D" w:rsidRDefault="002B4C2D" w:rsidP="002B4C2D">
      <w:pPr>
        <w:spacing w:after="0" w:line="240" w:lineRule="auto"/>
      </w:pPr>
      <w:r>
        <w:separator/>
      </w:r>
    </w:p>
  </w:footnote>
  <w:footnote w:type="continuationSeparator" w:id="0">
    <w:p w14:paraId="53FA7101" w14:textId="77777777" w:rsidR="002B4C2D" w:rsidRDefault="002B4C2D" w:rsidP="002B4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3443893"/>
    <w:multiLevelType w:val="hybridMultilevel"/>
    <w:tmpl w:val="5D1A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E84895"/>
    <w:multiLevelType w:val="hybridMultilevel"/>
    <w:tmpl w:val="69C2B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2421FE"/>
    <w:multiLevelType w:val="multilevel"/>
    <w:tmpl w:val="76F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9237008"/>
    <w:multiLevelType w:val="hybridMultilevel"/>
    <w:tmpl w:val="75C80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295294"/>
    <w:multiLevelType w:val="multilevel"/>
    <w:tmpl w:val="77A0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95CE2"/>
    <w:multiLevelType w:val="multilevel"/>
    <w:tmpl w:val="2BDE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56E42AB5"/>
    <w:multiLevelType w:val="hybridMultilevel"/>
    <w:tmpl w:val="3DFE9072"/>
    <w:lvl w:ilvl="0" w:tplc="CA1291C8">
      <w:start w:val="1"/>
      <w:numFmt w:val="bullet"/>
      <w:lvlText w:val=""/>
      <w:lvlJc w:val="left"/>
      <w:pPr>
        <w:ind w:left="720" w:hanging="360"/>
      </w:pPr>
      <w:rPr>
        <w:rFonts w:ascii="Symbol" w:hAnsi="Symbol" w:hint="default"/>
      </w:rPr>
    </w:lvl>
    <w:lvl w:ilvl="1" w:tplc="23361EF6">
      <w:start w:val="1"/>
      <w:numFmt w:val="bullet"/>
      <w:lvlText w:val="o"/>
      <w:lvlJc w:val="left"/>
      <w:pPr>
        <w:ind w:left="1440" w:hanging="360"/>
      </w:pPr>
      <w:rPr>
        <w:rFonts w:ascii="Courier New" w:hAnsi="Courier New" w:hint="default"/>
      </w:rPr>
    </w:lvl>
    <w:lvl w:ilvl="2" w:tplc="41EA001A">
      <w:start w:val="1"/>
      <w:numFmt w:val="bullet"/>
      <w:lvlText w:val=""/>
      <w:lvlJc w:val="left"/>
      <w:pPr>
        <w:ind w:left="2160" w:hanging="360"/>
      </w:pPr>
      <w:rPr>
        <w:rFonts w:ascii="Wingdings" w:hAnsi="Wingdings" w:hint="default"/>
      </w:rPr>
    </w:lvl>
    <w:lvl w:ilvl="3" w:tplc="3E580610">
      <w:start w:val="1"/>
      <w:numFmt w:val="bullet"/>
      <w:lvlText w:val=""/>
      <w:lvlJc w:val="left"/>
      <w:pPr>
        <w:ind w:left="2880" w:hanging="360"/>
      </w:pPr>
      <w:rPr>
        <w:rFonts w:ascii="Symbol" w:hAnsi="Symbol" w:hint="default"/>
      </w:rPr>
    </w:lvl>
    <w:lvl w:ilvl="4" w:tplc="08D2B25A">
      <w:start w:val="1"/>
      <w:numFmt w:val="bullet"/>
      <w:lvlText w:val="o"/>
      <w:lvlJc w:val="left"/>
      <w:pPr>
        <w:ind w:left="3600" w:hanging="360"/>
      </w:pPr>
      <w:rPr>
        <w:rFonts w:ascii="Courier New" w:hAnsi="Courier New" w:hint="default"/>
      </w:rPr>
    </w:lvl>
    <w:lvl w:ilvl="5" w:tplc="DAF44790">
      <w:start w:val="1"/>
      <w:numFmt w:val="bullet"/>
      <w:lvlText w:val=""/>
      <w:lvlJc w:val="left"/>
      <w:pPr>
        <w:ind w:left="4320" w:hanging="360"/>
      </w:pPr>
      <w:rPr>
        <w:rFonts w:ascii="Wingdings" w:hAnsi="Wingdings" w:hint="default"/>
      </w:rPr>
    </w:lvl>
    <w:lvl w:ilvl="6" w:tplc="D73823F8">
      <w:start w:val="1"/>
      <w:numFmt w:val="bullet"/>
      <w:lvlText w:val=""/>
      <w:lvlJc w:val="left"/>
      <w:pPr>
        <w:ind w:left="5040" w:hanging="360"/>
      </w:pPr>
      <w:rPr>
        <w:rFonts w:ascii="Symbol" w:hAnsi="Symbol" w:hint="default"/>
      </w:rPr>
    </w:lvl>
    <w:lvl w:ilvl="7" w:tplc="69205F76">
      <w:start w:val="1"/>
      <w:numFmt w:val="bullet"/>
      <w:lvlText w:val="o"/>
      <w:lvlJc w:val="left"/>
      <w:pPr>
        <w:ind w:left="5760" w:hanging="360"/>
      </w:pPr>
      <w:rPr>
        <w:rFonts w:ascii="Courier New" w:hAnsi="Courier New" w:hint="default"/>
      </w:rPr>
    </w:lvl>
    <w:lvl w:ilvl="8" w:tplc="CD828C30">
      <w:start w:val="1"/>
      <w:numFmt w:val="bullet"/>
      <w:lvlText w:val=""/>
      <w:lvlJc w:val="left"/>
      <w:pPr>
        <w:ind w:left="6480" w:hanging="360"/>
      </w:pPr>
      <w:rPr>
        <w:rFonts w:ascii="Wingdings" w:hAnsi="Wingdings" w:hint="default"/>
      </w:rPr>
    </w:lvl>
  </w:abstractNum>
  <w:abstractNum w:abstractNumId="12" w15:restartNumberingAfterBreak="0">
    <w:nsid w:val="5D123FEA"/>
    <w:multiLevelType w:val="hybridMultilevel"/>
    <w:tmpl w:val="83967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E7C6883"/>
    <w:multiLevelType w:val="multilevel"/>
    <w:tmpl w:val="5F0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8DB4666"/>
    <w:multiLevelType w:val="multilevel"/>
    <w:tmpl w:val="E8E8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16"/>
  </w:num>
  <w:num w:numId="5">
    <w:abstractNumId w:val="5"/>
  </w:num>
  <w:num w:numId="6">
    <w:abstractNumId w:val="18"/>
  </w:num>
  <w:num w:numId="7">
    <w:abstractNumId w:val="13"/>
  </w:num>
  <w:num w:numId="8">
    <w:abstractNumId w:val="14"/>
  </w:num>
  <w:num w:numId="9">
    <w:abstractNumId w:val="7"/>
  </w:num>
  <w:num w:numId="10">
    <w:abstractNumId w:val="4"/>
  </w:num>
  <w:num w:numId="11">
    <w:abstractNumId w:val="8"/>
  </w:num>
  <w:num w:numId="12">
    <w:abstractNumId w:val="9"/>
  </w:num>
  <w:num w:numId="13">
    <w:abstractNumId w:val="15"/>
  </w:num>
  <w:num w:numId="14">
    <w:abstractNumId w:val="17"/>
  </w:num>
  <w:num w:numId="15">
    <w:abstractNumId w:val="12"/>
  </w:num>
  <w:num w:numId="16">
    <w:abstractNumId w:val="11"/>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623D"/>
    <w:rsid w:val="000208E9"/>
    <w:rsid w:val="000240DE"/>
    <w:rsid w:val="000317A5"/>
    <w:rsid w:val="00037408"/>
    <w:rsid w:val="00053303"/>
    <w:rsid w:val="0006068D"/>
    <w:rsid w:val="00064827"/>
    <w:rsid w:val="00080EF9"/>
    <w:rsid w:val="00093B36"/>
    <w:rsid w:val="000B3541"/>
    <w:rsid w:val="000E725F"/>
    <w:rsid w:val="001031FF"/>
    <w:rsid w:val="001372BF"/>
    <w:rsid w:val="001B09EC"/>
    <w:rsid w:val="001C5772"/>
    <w:rsid w:val="001D432C"/>
    <w:rsid w:val="001D540C"/>
    <w:rsid w:val="001D601F"/>
    <w:rsid w:val="001D6BFA"/>
    <w:rsid w:val="001E0DFB"/>
    <w:rsid w:val="001E6DB2"/>
    <w:rsid w:val="002438B0"/>
    <w:rsid w:val="002464CE"/>
    <w:rsid w:val="00257DAB"/>
    <w:rsid w:val="00284CF4"/>
    <w:rsid w:val="002A1873"/>
    <w:rsid w:val="002B4C2D"/>
    <w:rsid w:val="002F09BD"/>
    <w:rsid w:val="00303141"/>
    <w:rsid w:val="00351E9A"/>
    <w:rsid w:val="003633CA"/>
    <w:rsid w:val="0038223F"/>
    <w:rsid w:val="00392F09"/>
    <w:rsid w:val="003A6953"/>
    <w:rsid w:val="003E6BC6"/>
    <w:rsid w:val="004154F7"/>
    <w:rsid w:val="00417248"/>
    <w:rsid w:val="004323E5"/>
    <w:rsid w:val="00447C2E"/>
    <w:rsid w:val="004512EB"/>
    <w:rsid w:val="0046120F"/>
    <w:rsid w:val="004D2797"/>
    <w:rsid w:val="004F6E17"/>
    <w:rsid w:val="00514752"/>
    <w:rsid w:val="00532BFB"/>
    <w:rsid w:val="00536EE7"/>
    <w:rsid w:val="005417C6"/>
    <w:rsid w:val="005448D5"/>
    <w:rsid w:val="00552498"/>
    <w:rsid w:val="00556172"/>
    <w:rsid w:val="00572C2A"/>
    <w:rsid w:val="005831A6"/>
    <w:rsid w:val="005C04A9"/>
    <w:rsid w:val="005C18B4"/>
    <w:rsid w:val="005C2316"/>
    <w:rsid w:val="005C39A5"/>
    <w:rsid w:val="005C7422"/>
    <w:rsid w:val="005F5663"/>
    <w:rsid w:val="00602685"/>
    <w:rsid w:val="006949B6"/>
    <w:rsid w:val="0069639E"/>
    <w:rsid w:val="006A272E"/>
    <w:rsid w:val="006C0BF9"/>
    <w:rsid w:val="006E1BEE"/>
    <w:rsid w:val="006E36A1"/>
    <w:rsid w:val="00707E41"/>
    <w:rsid w:val="007315C2"/>
    <w:rsid w:val="00741BA9"/>
    <w:rsid w:val="007836D9"/>
    <w:rsid w:val="007A7938"/>
    <w:rsid w:val="007E449D"/>
    <w:rsid w:val="007E5953"/>
    <w:rsid w:val="007F6649"/>
    <w:rsid w:val="00844048"/>
    <w:rsid w:val="008523F6"/>
    <w:rsid w:val="00854F70"/>
    <w:rsid w:val="00867947"/>
    <w:rsid w:val="008712E3"/>
    <w:rsid w:val="00892BA7"/>
    <w:rsid w:val="008A0DD8"/>
    <w:rsid w:val="008A72AF"/>
    <w:rsid w:val="008C7367"/>
    <w:rsid w:val="008D082B"/>
    <w:rsid w:val="008D78CA"/>
    <w:rsid w:val="008E720A"/>
    <w:rsid w:val="008F5694"/>
    <w:rsid w:val="008F73A2"/>
    <w:rsid w:val="009078BD"/>
    <w:rsid w:val="00941455"/>
    <w:rsid w:val="0096798C"/>
    <w:rsid w:val="00974E45"/>
    <w:rsid w:val="00982CF5"/>
    <w:rsid w:val="009B0252"/>
    <w:rsid w:val="009B5A66"/>
    <w:rsid w:val="009B6A79"/>
    <w:rsid w:val="009E1343"/>
    <w:rsid w:val="009E3268"/>
    <w:rsid w:val="009F407E"/>
    <w:rsid w:val="00A01694"/>
    <w:rsid w:val="00A24BC8"/>
    <w:rsid w:val="00AD74FF"/>
    <w:rsid w:val="00AE6AAB"/>
    <w:rsid w:val="00B02D08"/>
    <w:rsid w:val="00B6784C"/>
    <w:rsid w:val="00B827A8"/>
    <w:rsid w:val="00B9466F"/>
    <w:rsid w:val="00BA29D9"/>
    <w:rsid w:val="00BA5E0D"/>
    <w:rsid w:val="00BB1719"/>
    <w:rsid w:val="00BE7B79"/>
    <w:rsid w:val="00C00DB7"/>
    <w:rsid w:val="00C10589"/>
    <w:rsid w:val="00C17657"/>
    <w:rsid w:val="00C30E6E"/>
    <w:rsid w:val="00C32524"/>
    <w:rsid w:val="00C37ACF"/>
    <w:rsid w:val="00C64278"/>
    <w:rsid w:val="00C74FE4"/>
    <w:rsid w:val="00C82BF2"/>
    <w:rsid w:val="00C8786B"/>
    <w:rsid w:val="00CA5D99"/>
    <w:rsid w:val="00CB5E49"/>
    <w:rsid w:val="00CC3C2A"/>
    <w:rsid w:val="00CD1B1D"/>
    <w:rsid w:val="00D23F24"/>
    <w:rsid w:val="00D421E4"/>
    <w:rsid w:val="00D50CF0"/>
    <w:rsid w:val="00D72049"/>
    <w:rsid w:val="00D72AD2"/>
    <w:rsid w:val="00DB053B"/>
    <w:rsid w:val="00DB2E22"/>
    <w:rsid w:val="00DB3730"/>
    <w:rsid w:val="00DC5059"/>
    <w:rsid w:val="00E0357E"/>
    <w:rsid w:val="00E23E8D"/>
    <w:rsid w:val="00E25A83"/>
    <w:rsid w:val="00E5409C"/>
    <w:rsid w:val="00E563D5"/>
    <w:rsid w:val="00E63145"/>
    <w:rsid w:val="00ED28A5"/>
    <w:rsid w:val="00ED5196"/>
    <w:rsid w:val="00EE5767"/>
    <w:rsid w:val="00F311C4"/>
    <w:rsid w:val="00F54877"/>
    <w:rsid w:val="00F949B7"/>
    <w:rsid w:val="00FD6C18"/>
    <w:rsid w:val="00FE65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D18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customStyle="1" w:styleId="UnresolvedMention1">
    <w:name w:val="Unresolved Mention1"/>
    <w:basedOn w:val="DefaultParagraphFont"/>
    <w:uiPriority w:val="99"/>
    <w:semiHidden/>
    <w:unhideWhenUsed/>
    <w:rsid w:val="00941455"/>
    <w:rPr>
      <w:color w:val="605E5C"/>
      <w:shd w:val="clear" w:color="auto" w:fill="E1DFDD"/>
    </w:rPr>
  </w:style>
  <w:style w:type="character" w:customStyle="1" w:styleId="normaltextrun">
    <w:name w:val="normaltextrun"/>
    <w:basedOn w:val="DefaultParagraphFont"/>
    <w:rsid w:val="002438B0"/>
  </w:style>
  <w:style w:type="character" w:customStyle="1" w:styleId="eop">
    <w:name w:val="eop"/>
    <w:basedOn w:val="DefaultParagraphFont"/>
    <w:rsid w:val="002438B0"/>
  </w:style>
  <w:style w:type="paragraph" w:customStyle="1" w:styleId="paragraph">
    <w:name w:val="paragraph"/>
    <w:basedOn w:val="Normal"/>
    <w:rsid w:val="00D72AD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ingerror">
    <w:name w:val="spellingerror"/>
    <w:basedOn w:val="DefaultParagraphFont"/>
    <w:rsid w:val="00D72AD2"/>
  </w:style>
  <w:style w:type="paragraph" w:styleId="Header">
    <w:name w:val="header"/>
    <w:basedOn w:val="Normal"/>
    <w:link w:val="HeaderChar"/>
    <w:uiPriority w:val="99"/>
    <w:unhideWhenUsed/>
    <w:rsid w:val="002B4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C2D"/>
  </w:style>
  <w:style w:type="paragraph" w:styleId="Footer">
    <w:name w:val="footer"/>
    <w:basedOn w:val="Normal"/>
    <w:link w:val="FooterChar"/>
    <w:uiPriority w:val="99"/>
    <w:unhideWhenUsed/>
    <w:rsid w:val="002B4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327296831">
      <w:bodyDiv w:val="1"/>
      <w:marLeft w:val="0"/>
      <w:marRight w:val="0"/>
      <w:marTop w:val="0"/>
      <w:marBottom w:val="0"/>
      <w:divBdr>
        <w:top w:val="none" w:sz="0" w:space="0" w:color="auto"/>
        <w:left w:val="none" w:sz="0" w:space="0" w:color="auto"/>
        <w:bottom w:val="none" w:sz="0" w:space="0" w:color="auto"/>
        <w:right w:val="none" w:sz="0" w:space="0" w:color="auto"/>
      </w:divBdr>
    </w:div>
    <w:div w:id="770123545">
      <w:bodyDiv w:val="1"/>
      <w:marLeft w:val="0"/>
      <w:marRight w:val="0"/>
      <w:marTop w:val="0"/>
      <w:marBottom w:val="0"/>
      <w:divBdr>
        <w:top w:val="none" w:sz="0" w:space="0" w:color="auto"/>
        <w:left w:val="none" w:sz="0" w:space="0" w:color="auto"/>
        <w:bottom w:val="none" w:sz="0" w:space="0" w:color="auto"/>
        <w:right w:val="none" w:sz="0" w:space="0" w:color="auto"/>
      </w:divBdr>
      <w:divsChild>
        <w:div w:id="159125874">
          <w:marLeft w:val="0"/>
          <w:marRight w:val="0"/>
          <w:marTop w:val="0"/>
          <w:marBottom w:val="0"/>
          <w:divBdr>
            <w:top w:val="none" w:sz="0" w:space="0" w:color="auto"/>
            <w:left w:val="none" w:sz="0" w:space="0" w:color="auto"/>
            <w:bottom w:val="none" w:sz="0" w:space="0" w:color="auto"/>
            <w:right w:val="none" w:sz="0" w:space="0" w:color="auto"/>
          </w:divBdr>
        </w:div>
        <w:div w:id="1330864469">
          <w:marLeft w:val="0"/>
          <w:marRight w:val="0"/>
          <w:marTop w:val="0"/>
          <w:marBottom w:val="0"/>
          <w:divBdr>
            <w:top w:val="none" w:sz="0" w:space="0" w:color="auto"/>
            <w:left w:val="none" w:sz="0" w:space="0" w:color="auto"/>
            <w:bottom w:val="none" w:sz="0" w:space="0" w:color="auto"/>
            <w:right w:val="none" w:sz="0" w:space="0" w:color="auto"/>
          </w:divBdr>
        </w:div>
      </w:divsChild>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474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5485406">
          <w:marLeft w:val="0"/>
          <w:marRight w:val="0"/>
          <w:marTop w:val="0"/>
          <w:marBottom w:val="0"/>
          <w:divBdr>
            <w:top w:val="none" w:sz="0" w:space="0" w:color="auto"/>
            <w:left w:val="none" w:sz="0" w:space="0" w:color="auto"/>
            <w:bottom w:val="none" w:sz="0" w:space="0" w:color="auto"/>
            <w:right w:val="none" w:sz="0" w:space="0" w:color="auto"/>
          </w:divBdr>
        </w:div>
        <w:div w:id="2123257808">
          <w:marLeft w:val="0"/>
          <w:marRight w:val="0"/>
          <w:marTop w:val="0"/>
          <w:marBottom w:val="0"/>
          <w:divBdr>
            <w:top w:val="none" w:sz="0" w:space="0" w:color="auto"/>
            <w:left w:val="none" w:sz="0" w:space="0" w:color="auto"/>
            <w:bottom w:val="none" w:sz="0" w:space="0" w:color="auto"/>
            <w:right w:val="none" w:sz="0" w:space="0" w:color="auto"/>
          </w:divBdr>
        </w:div>
      </w:divsChild>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9D87-11C0-4366-8341-D4C3A2EF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2021-08-19T02:48:00Z</dcterms:created>
  <dcterms:modified xsi:type="dcterms:W3CDTF">2021-08-19T02:48:00Z</dcterms:modified>
</cp:coreProperties>
</file>