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C2D5" w14:textId="5F7D6CD6" w:rsidR="00602D14" w:rsidRDefault="003939FD">
      <w:pPr>
        <w:pStyle w:val="Title"/>
      </w:pPr>
      <w:r>
        <w:t>Home Learning TV</w:t>
      </w:r>
      <w:r w:rsidR="00E325BF">
        <w:rPr>
          <w:noProof/>
          <w:lang w:eastAsia="en-NZ"/>
        </w:rPr>
        <w:drawing>
          <wp:anchor distT="0" distB="0" distL="114300" distR="114300" simplePos="0" relativeHeight="251658240" behindDoc="0" locked="0" layoutInCell="1" hidden="0" allowOverlap="1" wp14:anchorId="2CCFD820" wp14:editId="34D74C93">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3"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 Emergent Oracy/Literacy</w:t>
      </w:r>
      <w:r w:rsidR="00337F7D">
        <w:t xml:space="preserve"> – Day 17</w:t>
      </w:r>
    </w:p>
    <w:p w14:paraId="74CA7B6A" w14:textId="6F812B7D" w:rsidR="00602D14" w:rsidRDefault="00E325BF">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602D14" w14:paraId="7290D3B9" w14:textId="77777777">
        <w:tc>
          <w:tcPr>
            <w:tcW w:w="3397" w:type="dxa"/>
            <w:shd w:val="clear" w:color="auto" w:fill="000000"/>
          </w:tcPr>
          <w:p w14:paraId="73724BFA" w14:textId="77777777" w:rsidR="00602D14" w:rsidRDefault="00E325BF">
            <w:pPr>
              <w:rPr>
                <w:b/>
              </w:rPr>
            </w:pPr>
            <w:r>
              <w:rPr>
                <w:b/>
              </w:rPr>
              <w:t>Segment lesson planning details</w:t>
            </w:r>
          </w:p>
        </w:tc>
        <w:tc>
          <w:tcPr>
            <w:tcW w:w="12050" w:type="dxa"/>
            <w:gridSpan w:val="4"/>
            <w:shd w:val="clear" w:color="auto" w:fill="000000"/>
          </w:tcPr>
          <w:p w14:paraId="02D9A4B8" w14:textId="77777777" w:rsidR="00602D14" w:rsidRDefault="00602D14">
            <w:pPr>
              <w:rPr>
                <w:b/>
              </w:rPr>
            </w:pPr>
          </w:p>
        </w:tc>
      </w:tr>
      <w:tr w:rsidR="00602D14" w14:paraId="68615586" w14:textId="77777777">
        <w:tc>
          <w:tcPr>
            <w:tcW w:w="3397" w:type="dxa"/>
            <w:shd w:val="clear" w:color="auto" w:fill="E2EFD9"/>
          </w:tcPr>
          <w:p w14:paraId="391758D8" w14:textId="77777777" w:rsidR="00602D14" w:rsidRDefault="00E325BF">
            <w:r>
              <w:t>Title for segment:</w:t>
            </w:r>
          </w:p>
        </w:tc>
        <w:tc>
          <w:tcPr>
            <w:tcW w:w="12050" w:type="dxa"/>
            <w:gridSpan w:val="4"/>
          </w:tcPr>
          <w:p w14:paraId="4FB831F5" w14:textId="24CE81E0" w:rsidR="00602D14" w:rsidRDefault="00E325BF">
            <w:r>
              <w:t>Mya’s Finger</w:t>
            </w:r>
          </w:p>
        </w:tc>
      </w:tr>
      <w:tr w:rsidR="00602D14" w14:paraId="7C560A75" w14:textId="77777777">
        <w:tc>
          <w:tcPr>
            <w:tcW w:w="3397" w:type="dxa"/>
            <w:shd w:val="clear" w:color="auto" w:fill="E2EFD9"/>
          </w:tcPr>
          <w:p w14:paraId="791AE77E" w14:textId="77777777" w:rsidR="00602D14" w:rsidRDefault="00E325BF">
            <w:r>
              <w:t xml:space="preserve">Year levels </w:t>
            </w:r>
            <w:r>
              <w:rPr>
                <w:i/>
                <w:color w:val="808080"/>
              </w:rPr>
              <w:t>(e.g. Yrs 1 – 3)</w:t>
            </w:r>
            <w:r>
              <w:t>:</w:t>
            </w:r>
          </w:p>
        </w:tc>
        <w:tc>
          <w:tcPr>
            <w:tcW w:w="12050" w:type="dxa"/>
            <w:gridSpan w:val="4"/>
          </w:tcPr>
          <w:p w14:paraId="182FC99B" w14:textId="6FE35CBA" w:rsidR="00602D14" w:rsidRDefault="002B0435">
            <w:r>
              <w:t>NE – Yr 1</w:t>
            </w:r>
          </w:p>
        </w:tc>
      </w:tr>
      <w:tr w:rsidR="00602D14" w14:paraId="6EC6ED6B" w14:textId="77777777">
        <w:tc>
          <w:tcPr>
            <w:tcW w:w="3397" w:type="dxa"/>
            <w:shd w:val="clear" w:color="auto" w:fill="E2EFD9"/>
          </w:tcPr>
          <w:p w14:paraId="0BDC31D4" w14:textId="77777777" w:rsidR="00602D14" w:rsidRDefault="00E325BF">
            <w:r>
              <w:t xml:space="preserve">NZC learning areas: </w:t>
            </w:r>
          </w:p>
        </w:tc>
        <w:tc>
          <w:tcPr>
            <w:tcW w:w="12050" w:type="dxa"/>
            <w:gridSpan w:val="4"/>
          </w:tcPr>
          <w:p w14:paraId="1970474B" w14:textId="77777777" w:rsidR="00602D14" w:rsidRDefault="00E325BF">
            <w:r>
              <w:t>English-Acquire and begin to use sources of information, processes, and strategies to identify, form, and express ideas.</w:t>
            </w:r>
          </w:p>
          <w:p w14:paraId="036BC158" w14:textId="77777777" w:rsidR="00602D14" w:rsidRDefault="00E325BF">
            <w:r>
              <w:t>Health and Physical Education: ( Level 1, safety management) - Describe and use safe practices in a range of contexts and identify people who can help.</w:t>
            </w:r>
          </w:p>
          <w:p w14:paraId="57E5102E" w14:textId="77777777" w:rsidR="00602D14" w:rsidRDefault="00E325BF">
            <w:r>
              <w:t>Health and Physical Education: ( Level 1, relationships)- Explore and share ideas about relationships with other people</w:t>
            </w:r>
          </w:p>
          <w:p w14:paraId="09AA8BEE" w14:textId="77777777" w:rsidR="00602D14" w:rsidRDefault="00602D14"/>
        </w:tc>
      </w:tr>
      <w:tr w:rsidR="00602D14" w14:paraId="4F4C1E65" w14:textId="77777777">
        <w:tc>
          <w:tcPr>
            <w:tcW w:w="3397" w:type="dxa"/>
            <w:shd w:val="clear" w:color="auto" w:fill="E2EFD9"/>
          </w:tcPr>
          <w:p w14:paraId="608F1868" w14:textId="77777777" w:rsidR="00602D14" w:rsidRDefault="00E325BF">
            <w:r>
              <w:t>Purpose of lesson:</w:t>
            </w:r>
          </w:p>
          <w:p w14:paraId="6CA83568" w14:textId="77777777" w:rsidR="00602D14" w:rsidRDefault="00602D14"/>
          <w:p w14:paraId="0C15B8A4" w14:textId="77777777" w:rsidR="00602D14" w:rsidRDefault="00E325BF">
            <w:r>
              <w:t>(What learners will learn)</w:t>
            </w:r>
          </w:p>
        </w:tc>
        <w:tc>
          <w:tcPr>
            <w:tcW w:w="12050" w:type="dxa"/>
            <w:gridSpan w:val="4"/>
          </w:tcPr>
          <w:p w14:paraId="385927BF" w14:textId="77777777" w:rsidR="00602D14" w:rsidRDefault="00E325BF">
            <w:r>
              <w:t>Students will:</w:t>
            </w:r>
          </w:p>
          <w:p w14:paraId="4F569EC1" w14:textId="3C3BEEB6" w:rsidR="00602D14" w:rsidRDefault="00E325BF">
            <w:pPr>
              <w:numPr>
                <w:ilvl w:val="0"/>
                <w:numId w:val="3"/>
              </w:numPr>
            </w:pPr>
            <w:r>
              <w:t xml:space="preserve">Use information from the text and illustrations to make </w:t>
            </w:r>
            <w:r w:rsidR="003149F5">
              <w:t>predictions and</w:t>
            </w:r>
            <w:r>
              <w:t xml:space="preserve"> read to confirm.</w:t>
            </w:r>
          </w:p>
          <w:p w14:paraId="4915402F" w14:textId="77777777" w:rsidR="00602D14" w:rsidRDefault="00E325BF">
            <w:pPr>
              <w:numPr>
                <w:ilvl w:val="0"/>
                <w:numId w:val="3"/>
              </w:numPr>
            </w:pPr>
            <w:r>
              <w:t>Think critically about events in the story and how they relate to fairness and friendship.</w:t>
            </w:r>
          </w:p>
        </w:tc>
      </w:tr>
      <w:tr w:rsidR="00602D14" w14:paraId="080BDF8E" w14:textId="77777777">
        <w:tc>
          <w:tcPr>
            <w:tcW w:w="3397" w:type="dxa"/>
            <w:shd w:val="clear" w:color="auto" w:fill="E2EFD9"/>
          </w:tcPr>
          <w:p w14:paraId="3636E1EF" w14:textId="77777777" w:rsidR="00602D14" w:rsidRDefault="00E325BF">
            <w:r>
              <w:t>Success Criteria – students will be able to:</w:t>
            </w:r>
          </w:p>
          <w:p w14:paraId="72864E1C" w14:textId="77777777" w:rsidR="00602D14" w:rsidRDefault="00E325BF">
            <w:r>
              <w:t>(how they will know when they have learnt it)</w:t>
            </w:r>
          </w:p>
        </w:tc>
        <w:tc>
          <w:tcPr>
            <w:tcW w:w="12050" w:type="dxa"/>
            <w:gridSpan w:val="4"/>
            <w:shd w:val="clear" w:color="auto" w:fill="auto"/>
          </w:tcPr>
          <w:p w14:paraId="256F8288" w14:textId="77777777" w:rsidR="00602D14" w:rsidRDefault="00E325BF">
            <w:pPr>
              <w:numPr>
                <w:ilvl w:val="0"/>
                <w:numId w:val="1"/>
              </w:numPr>
            </w:pPr>
            <w:r>
              <w:t>Identify and discuss the behaviour of characters in the story, using key vocabulary to explain feelings and actions.</w:t>
            </w:r>
          </w:p>
          <w:p w14:paraId="41EF66B6" w14:textId="77777777" w:rsidR="00602D14" w:rsidRDefault="00E325BF">
            <w:pPr>
              <w:keepLines/>
              <w:numPr>
                <w:ilvl w:val="0"/>
                <w:numId w:val="1"/>
              </w:numPr>
            </w:pPr>
            <w:r>
              <w:t>Make logical predictions using the cues available.</w:t>
            </w:r>
          </w:p>
          <w:p w14:paraId="18441CA7" w14:textId="77777777" w:rsidR="00602D14" w:rsidRDefault="00E325BF">
            <w:pPr>
              <w:keepLines/>
              <w:numPr>
                <w:ilvl w:val="0"/>
                <w:numId w:val="1"/>
              </w:numPr>
            </w:pPr>
            <w:r>
              <w:t>Think critically about the actions of characters in the story using key vocabulary to explore words describing feelings and actions.</w:t>
            </w:r>
          </w:p>
        </w:tc>
      </w:tr>
      <w:tr w:rsidR="00602D14" w14:paraId="767C2A8B" w14:textId="77777777">
        <w:tc>
          <w:tcPr>
            <w:tcW w:w="15447" w:type="dxa"/>
            <w:gridSpan w:val="5"/>
            <w:shd w:val="clear" w:color="auto" w:fill="000000"/>
          </w:tcPr>
          <w:p w14:paraId="4A8BF67E" w14:textId="77777777" w:rsidR="00602D14" w:rsidRDefault="00E325BF">
            <w:pPr>
              <w:rPr>
                <w:b/>
              </w:rPr>
            </w:pPr>
            <w:r>
              <w:rPr>
                <w:b/>
              </w:rPr>
              <w:t>Segment content/context details</w:t>
            </w:r>
            <w:r>
              <w:rPr>
                <w:b/>
                <w:i/>
              </w:rPr>
              <w:t xml:space="preserve"> (as appropriate)</w:t>
            </w:r>
          </w:p>
        </w:tc>
      </w:tr>
      <w:tr w:rsidR="00602D14" w14:paraId="610C0848" w14:textId="77777777">
        <w:tc>
          <w:tcPr>
            <w:tcW w:w="3397" w:type="dxa"/>
            <w:shd w:val="clear" w:color="auto" w:fill="E2EFD9"/>
          </w:tcPr>
          <w:p w14:paraId="1479107B" w14:textId="77777777" w:rsidR="00602D14" w:rsidRDefault="00E325BF">
            <w:r>
              <w:t>Māori specific content i.e. the learning draws on Mātauranga Māori:</w:t>
            </w:r>
          </w:p>
        </w:tc>
        <w:tc>
          <w:tcPr>
            <w:tcW w:w="4536" w:type="dxa"/>
            <w:shd w:val="clear" w:color="auto" w:fill="auto"/>
          </w:tcPr>
          <w:p w14:paraId="037A0D70" w14:textId="05CE6DB1" w:rsidR="00602D14" w:rsidRDefault="00E325BF">
            <w:pPr>
              <w:pBdr>
                <w:top w:val="nil"/>
                <w:left w:val="nil"/>
                <w:bottom w:val="nil"/>
                <w:right w:val="nil"/>
                <w:between w:val="nil"/>
              </w:pBdr>
              <w:spacing w:after="160" w:line="259" w:lineRule="auto"/>
              <w:ind w:hanging="720"/>
              <w:rPr>
                <w:color w:val="000000"/>
              </w:rPr>
            </w:pPr>
            <w:r>
              <w:t xml:space="preserve">WH        </w:t>
            </w:r>
          </w:p>
        </w:tc>
        <w:tc>
          <w:tcPr>
            <w:tcW w:w="2552" w:type="dxa"/>
            <w:gridSpan w:val="2"/>
            <w:shd w:val="clear" w:color="auto" w:fill="E2EFD9"/>
          </w:tcPr>
          <w:p w14:paraId="7C62317D" w14:textId="77777777" w:rsidR="00602D14" w:rsidRDefault="00E325BF">
            <w:r>
              <w:t>Pacific specific content i.e. the learning is focused on Pacific knowledge:</w:t>
            </w:r>
          </w:p>
        </w:tc>
        <w:tc>
          <w:tcPr>
            <w:tcW w:w="4962" w:type="dxa"/>
            <w:shd w:val="clear" w:color="auto" w:fill="auto"/>
          </w:tcPr>
          <w:p w14:paraId="5E118444" w14:textId="5B52D5D9" w:rsidR="00602D14" w:rsidRDefault="00E325BF">
            <w:pPr>
              <w:pBdr>
                <w:top w:val="nil"/>
                <w:left w:val="nil"/>
                <w:bottom w:val="nil"/>
                <w:right w:val="nil"/>
                <w:between w:val="nil"/>
              </w:pBdr>
              <w:spacing w:after="160" w:line="259" w:lineRule="auto"/>
              <w:ind w:hanging="720"/>
              <w:rPr>
                <w:color w:val="000000"/>
              </w:rPr>
            </w:pPr>
            <w:r>
              <w:t xml:space="preserve">               </w:t>
            </w:r>
          </w:p>
        </w:tc>
      </w:tr>
      <w:tr w:rsidR="00602D14" w14:paraId="03A2CCCD" w14:textId="77777777">
        <w:tc>
          <w:tcPr>
            <w:tcW w:w="15447" w:type="dxa"/>
            <w:gridSpan w:val="5"/>
            <w:shd w:val="clear" w:color="auto" w:fill="000000"/>
          </w:tcPr>
          <w:p w14:paraId="25A69B5C" w14:textId="77777777" w:rsidR="00602D14" w:rsidRDefault="00E325BF">
            <w:pPr>
              <w:rPr>
                <w:b/>
              </w:rPr>
            </w:pPr>
            <w:r>
              <w:rPr>
                <w:b/>
              </w:rPr>
              <w:t>Segment production details</w:t>
            </w:r>
          </w:p>
        </w:tc>
      </w:tr>
      <w:tr w:rsidR="00602D14" w14:paraId="15CCA987" w14:textId="77777777">
        <w:tc>
          <w:tcPr>
            <w:tcW w:w="3397" w:type="dxa"/>
            <w:shd w:val="clear" w:color="auto" w:fill="E2EFD9"/>
          </w:tcPr>
          <w:p w14:paraId="179786AD" w14:textId="77777777" w:rsidR="00602D14" w:rsidRDefault="00602D14"/>
        </w:tc>
        <w:tc>
          <w:tcPr>
            <w:tcW w:w="12050" w:type="dxa"/>
            <w:gridSpan w:val="4"/>
          </w:tcPr>
          <w:p w14:paraId="2B166926" w14:textId="77777777" w:rsidR="00602D14" w:rsidRDefault="00602D14"/>
        </w:tc>
      </w:tr>
      <w:tr w:rsidR="00602D14" w14:paraId="32BA8D25" w14:textId="77777777">
        <w:tc>
          <w:tcPr>
            <w:tcW w:w="3397" w:type="dxa"/>
            <w:shd w:val="clear" w:color="auto" w:fill="E2EFD9"/>
          </w:tcPr>
          <w:p w14:paraId="29EEC3D0" w14:textId="5DEE01AF" w:rsidR="00602D14" w:rsidRDefault="00E325BF" w:rsidP="007835AB">
            <w:r>
              <w:t>Copyright requirements:</w:t>
            </w:r>
          </w:p>
        </w:tc>
        <w:tc>
          <w:tcPr>
            <w:tcW w:w="12050" w:type="dxa"/>
            <w:gridSpan w:val="4"/>
          </w:tcPr>
          <w:p w14:paraId="47DAD38F" w14:textId="047C3E62" w:rsidR="00602D14" w:rsidRDefault="004C35F8">
            <w:r>
              <w:rPr>
                <w:i/>
              </w:rPr>
              <w:t>‘</w:t>
            </w:r>
            <w:r w:rsidR="00035360" w:rsidRPr="003939FD">
              <w:rPr>
                <w:i/>
              </w:rPr>
              <w:t>Ko wai to ingoa</w:t>
            </w:r>
            <w:r>
              <w:rPr>
                <w:i/>
              </w:rPr>
              <w:t>’</w:t>
            </w:r>
            <w:r w:rsidR="003939FD">
              <w:t xml:space="preserve"> - </w:t>
            </w:r>
            <w:r w:rsidR="00E325BF">
              <w:t xml:space="preserve">Lauren Prentice sings song written by Anika Moa </w:t>
            </w:r>
          </w:p>
          <w:p w14:paraId="733DA80A" w14:textId="77777777" w:rsidR="004C35F8" w:rsidRDefault="004C35F8"/>
          <w:p w14:paraId="74C7D5A5" w14:textId="64ABA282" w:rsidR="00602D14" w:rsidRDefault="003939FD">
            <w:r>
              <w:t>‘</w:t>
            </w:r>
            <w:r w:rsidR="00E325BF" w:rsidRPr="003939FD">
              <w:rPr>
                <w:i/>
              </w:rPr>
              <w:t>Crying</w:t>
            </w:r>
            <w:r w:rsidRPr="003939FD">
              <w:rPr>
                <w:i/>
              </w:rPr>
              <w:t>’</w:t>
            </w:r>
            <w:r w:rsidR="00E325BF">
              <w:t xml:space="preserve"> by C. J Heck</w:t>
            </w:r>
          </w:p>
          <w:p w14:paraId="32EC6A66" w14:textId="77777777" w:rsidR="00602D14" w:rsidRDefault="00602D14">
            <w:pPr>
              <w:rPr>
                <w:sz w:val="20"/>
                <w:szCs w:val="20"/>
              </w:rPr>
            </w:pPr>
          </w:p>
        </w:tc>
      </w:tr>
      <w:tr w:rsidR="00602D14" w14:paraId="68C6F655" w14:textId="77777777">
        <w:tc>
          <w:tcPr>
            <w:tcW w:w="15447" w:type="dxa"/>
            <w:gridSpan w:val="5"/>
            <w:shd w:val="clear" w:color="auto" w:fill="000000"/>
          </w:tcPr>
          <w:p w14:paraId="39C57FDC" w14:textId="77777777" w:rsidR="00602D14" w:rsidRDefault="00E325BF">
            <w:pPr>
              <w:rPr>
                <w:b/>
              </w:rPr>
            </w:pPr>
            <w:r>
              <w:rPr>
                <w:b/>
              </w:rPr>
              <w:t xml:space="preserve">Segment links and attachments </w:t>
            </w:r>
            <w:r>
              <w:rPr>
                <w:b/>
                <w:i/>
              </w:rPr>
              <w:t>(list all links to recordings or attachments, the source and confirm that copyright permissions are granted)</w:t>
            </w:r>
          </w:p>
        </w:tc>
      </w:tr>
      <w:tr w:rsidR="00602D14" w14:paraId="7743EFAA" w14:textId="77777777">
        <w:tc>
          <w:tcPr>
            <w:tcW w:w="3397" w:type="dxa"/>
            <w:shd w:val="clear" w:color="auto" w:fill="E2EFD9"/>
          </w:tcPr>
          <w:p w14:paraId="33E50BCC" w14:textId="77777777" w:rsidR="00602D14" w:rsidRDefault="00E325BF">
            <w:r>
              <w:t>Links to recordings /resources</w:t>
            </w:r>
          </w:p>
        </w:tc>
        <w:tc>
          <w:tcPr>
            <w:tcW w:w="12050" w:type="dxa"/>
            <w:gridSpan w:val="4"/>
          </w:tcPr>
          <w:p w14:paraId="038D209F" w14:textId="77777777" w:rsidR="00602D14" w:rsidRDefault="00DD559F" w:rsidP="003939FD">
            <w:r>
              <w:t xml:space="preserve">Ko wai to ingoa </w:t>
            </w:r>
            <w:r w:rsidR="00E325BF">
              <w:t>Song, youtube clip:</w:t>
            </w:r>
            <w:hyperlink r:id="rId8">
              <w:r w:rsidR="00E325BF">
                <w:rPr>
                  <w:color w:val="1155CC"/>
                  <w:u w:val="single"/>
                </w:rPr>
                <w:t>https://www.youtube.com/watch?v=URpRC32Bj3Y</w:t>
              </w:r>
            </w:hyperlink>
            <w:r w:rsidR="00E325BF">
              <w:t xml:space="preserve"> </w:t>
            </w:r>
          </w:p>
          <w:p w14:paraId="110FFCB7" w14:textId="39EA7956" w:rsidR="003939FD" w:rsidRDefault="004C35F8" w:rsidP="003939FD">
            <w:pPr>
              <w:rPr>
                <w:sz w:val="20"/>
                <w:szCs w:val="20"/>
              </w:rPr>
            </w:pPr>
            <w:r w:rsidRPr="004C35F8">
              <w:t xml:space="preserve">Poem </w:t>
            </w:r>
            <w:r>
              <w:t xml:space="preserve">- </w:t>
            </w:r>
            <w:hyperlink r:id="rId9" w:history="1">
              <w:r w:rsidR="003939FD">
                <w:rPr>
                  <w:rStyle w:val="Hyperlink"/>
                </w:rPr>
                <w:t>https://www.poemhunter.com/poem/crying-children/</w:t>
              </w:r>
            </w:hyperlink>
            <w:r w:rsidR="003939FD">
              <w:rPr>
                <w:sz w:val="20"/>
                <w:szCs w:val="20"/>
              </w:rPr>
              <w:t xml:space="preserve"> </w:t>
            </w:r>
          </w:p>
          <w:p w14:paraId="1F6472A2" w14:textId="77777777" w:rsidR="003939FD" w:rsidRDefault="003939FD" w:rsidP="003939FD">
            <w:r>
              <w:rPr>
                <w:sz w:val="20"/>
                <w:szCs w:val="20"/>
              </w:rPr>
              <w:t xml:space="preserve">Walrus friends song </w:t>
            </w:r>
            <w:r w:rsidR="004C35F8">
              <w:t xml:space="preserve">- </w:t>
            </w:r>
            <w:hyperlink r:id="rId10" w:history="1">
              <w:r w:rsidR="004C35F8">
                <w:rPr>
                  <w:rStyle w:val="Hyperlink"/>
                </w:rPr>
                <w:t>https://www.youtube.com/watch?v=bVCKj0T9-gc</w:t>
              </w:r>
            </w:hyperlink>
            <w:r w:rsidR="004C35F8">
              <w:t xml:space="preserve"> </w:t>
            </w:r>
          </w:p>
          <w:p w14:paraId="750260AE" w14:textId="7981829B" w:rsidR="004C35F8" w:rsidRDefault="004C35F8" w:rsidP="003939FD">
            <w:r>
              <w:t xml:space="preserve">Mya’s finger - </w:t>
            </w:r>
            <w:hyperlink r:id="rId11" w:history="1">
              <w:r>
                <w:rPr>
                  <w:rStyle w:val="Hyperlink"/>
                </w:rPr>
                <w:t>https://instructionalseries.tki.org.nz/Instructional-Series/Ready-to-Read/Mya-s-Finger</w:t>
              </w:r>
            </w:hyperlink>
          </w:p>
        </w:tc>
      </w:tr>
      <w:tr w:rsidR="00602D14" w14:paraId="226B6C4C" w14:textId="77777777">
        <w:tc>
          <w:tcPr>
            <w:tcW w:w="3397" w:type="dxa"/>
            <w:shd w:val="clear" w:color="auto" w:fill="E2EFD9"/>
          </w:tcPr>
          <w:p w14:paraId="044E41BA" w14:textId="77777777" w:rsidR="00602D14" w:rsidRDefault="00E325BF">
            <w:r>
              <w:t xml:space="preserve">Attachments </w:t>
            </w:r>
          </w:p>
        </w:tc>
        <w:tc>
          <w:tcPr>
            <w:tcW w:w="12050" w:type="dxa"/>
            <w:gridSpan w:val="4"/>
            <w:shd w:val="clear" w:color="auto" w:fill="auto"/>
          </w:tcPr>
          <w:p w14:paraId="493C1E83" w14:textId="77777777" w:rsidR="00602D14" w:rsidRDefault="00602D14"/>
        </w:tc>
      </w:tr>
      <w:tr w:rsidR="00602D14" w14:paraId="70063C62" w14:textId="77777777">
        <w:tc>
          <w:tcPr>
            <w:tcW w:w="15447" w:type="dxa"/>
            <w:gridSpan w:val="5"/>
            <w:shd w:val="clear" w:color="auto" w:fill="000000"/>
          </w:tcPr>
          <w:p w14:paraId="0E2657E2" w14:textId="77777777" w:rsidR="00602D14" w:rsidRDefault="00E325BF">
            <w:pPr>
              <w:rPr>
                <w:b/>
              </w:rPr>
            </w:pPr>
            <w:r>
              <w:rPr>
                <w:b/>
              </w:rPr>
              <w:t>Segment plan content</w:t>
            </w:r>
          </w:p>
        </w:tc>
      </w:tr>
      <w:tr w:rsidR="00602D14" w14:paraId="2BFD5F7C" w14:textId="77777777">
        <w:tc>
          <w:tcPr>
            <w:tcW w:w="3397" w:type="dxa"/>
            <w:shd w:val="clear" w:color="auto" w:fill="E2EFD9"/>
          </w:tcPr>
          <w:p w14:paraId="3A478026" w14:textId="77777777" w:rsidR="00602D14" w:rsidRDefault="00E325BF">
            <w:pPr>
              <w:jc w:val="center"/>
            </w:pPr>
            <w:r>
              <w:rPr>
                <w:noProof/>
                <w:lang w:eastAsia="en-NZ"/>
              </w:rPr>
              <w:drawing>
                <wp:inline distT="0" distB="0" distL="0" distR="0" wp14:anchorId="5410DC0F" wp14:editId="25D7018B">
                  <wp:extent cx="1152424" cy="1379446"/>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40C1814" w14:textId="77777777" w:rsidR="00602D14" w:rsidRDefault="00E325BF">
            <w:r>
              <w:t>Teaching and learning activities linked to purpose</w:t>
            </w:r>
          </w:p>
        </w:tc>
        <w:tc>
          <w:tcPr>
            <w:tcW w:w="6805" w:type="dxa"/>
            <w:gridSpan w:val="2"/>
            <w:shd w:val="clear" w:color="auto" w:fill="E2EFD9"/>
          </w:tcPr>
          <w:p w14:paraId="3F04B525" w14:textId="77777777" w:rsidR="00602D14" w:rsidRDefault="00E325BF">
            <w:r>
              <w:t xml:space="preserve">High level script (key points/questions) </w:t>
            </w:r>
          </w:p>
          <w:p w14:paraId="32A62C47" w14:textId="77777777" w:rsidR="00602D14" w:rsidRDefault="00602D14">
            <w:pPr>
              <w:rPr>
                <w:b/>
              </w:rPr>
            </w:pPr>
          </w:p>
        </w:tc>
      </w:tr>
      <w:tr w:rsidR="00602D14" w14:paraId="069EBFFC" w14:textId="77777777">
        <w:tc>
          <w:tcPr>
            <w:tcW w:w="3397" w:type="dxa"/>
            <w:shd w:val="clear" w:color="auto" w:fill="FFD965"/>
          </w:tcPr>
          <w:p w14:paraId="17F9DBBA" w14:textId="77777777" w:rsidR="00602D14" w:rsidRDefault="00E325BF">
            <w:r>
              <w:rPr>
                <w:b/>
              </w:rPr>
              <w:t>Activate</w:t>
            </w:r>
            <w:r>
              <w:t>: Activating prior learning, knowledge of contexts and relationships</w:t>
            </w:r>
          </w:p>
          <w:p w14:paraId="311D4E22" w14:textId="77777777" w:rsidR="00DD559F" w:rsidRDefault="00DD559F"/>
          <w:p w14:paraId="7A6BC787" w14:textId="77777777" w:rsidR="00DD559F" w:rsidRDefault="00DD559F"/>
          <w:p w14:paraId="0DD3F7E1" w14:textId="77777777" w:rsidR="00DD559F" w:rsidRDefault="00DD559F"/>
          <w:p w14:paraId="3244DAA9" w14:textId="3B3C0655" w:rsidR="00DD559F" w:rsidRPr="007E4A45" w:rsidRDefault="00DD559F" w:rsidP="00DD559F">
            <w:pPr>
              <w:jc w:val="center"/>
              <w:rPr>
                <w:b/>
                <w:color w:val="002060"/>
              </w:rPr>
            </w:pPr>
            <w:r w:rsidRPr="007E4A45">
              <w:rPr>
                <w:b/>
                <w:color w:val="002060"/>
              </w:rPr>
              <w:t>3 mins</w:t>
            </w:r>
          </w:p>
        </w:tc>
        <w:tc>
          <w:tcPr>
            <w:tcW w:w="5245" w:type="dxa"/>
            <w:gridSpan w:val="2"/>
          </w:tcPr>
          <w:p w14:paraId="16854B3B" w14:textId="1051BB5B" w:rsidR="00602D14" w:rsidRDefault="00DD559F">
            <w:pPr>
              <w:rPr>
                <w:i/>
                <w:color w:val="767171"/>
                <w:sz w:val="20"/>
                <w:szCs w:val="20"/>
              </w:rPr>
            </w:pPr>
            <w:r>
              <w:rPr>
                <w:i/>
                <w:color w:val="767171"/>
                <w:sz w:val="20"/>
                <w:szCs w:val="20"/>
              </w:rPr>
              <w:t>Ko wai to ingoa</w:t>
            </w:r>
            <w:r w:rsidR="00E325BF">
              <w:rPr>
                <w:i/>
                <w:color w:val="767171"/>
                <w:sz w:val="20"/>
                <w:szCs w:val="20"/>
              </w:rPr>
              <w:t xml:space="preserve"> song</w:t>
            </w:r>
          </w:p>
          <w:p w14:paraId="12A3D500" w14:textId="77777777" w:rsidR="00602D14" w:rsidRDefault="00602D14">
            <w:pPr>
              <w:rPr>
                <w:i/>
                <w:color w:val="767171"/>
                <w:sz w:val="20"/>
                <w:szCs w:val="20"/>
              </w:rPr>
            </w:pPr>
          </w:p>
          <w:p w14:paraId="322F2E2D" w14:textId="77777777" w:rsidR="00602D14" w:rsidRDefault="00602D14">
            <w:pPr>
              <w:rPr>
                <w:i/>
                <w:color w:val="767171"/>
                <w:sz w:val="20"/>
                <w:szCs w:val="20"/>
              </w:rPr>
            </w:pPr>
          </w:p>
          <w:p w14:paraId="570B51A2" w14:textId="77777777" w:rsidR="00602D14" w:rsidRDefault="00602D14">
            <w:pPr>
              <w:rPr>
                <w:i/>
                <w:color w:val="767171"/>
                <w:sz w:val="20"/>
                <w:szCs w:val="20"/>
              </w:rPr>
            </w:pPr>
          </w:p>
          <w:p w14:paraId="68479329" w14:textId="77777777" w:rsidR="00602D14" w:rsidRDefault="00E325BF">
            <w:pPr>
              <w:rPr>
                <w:sz w:val="20"/>
                <w:szCs w:val="20"/>
              </w:rPr>
            </w:pPr>
            <w:r>
              <w:rPr>
                <w:sz w:val="20"/>
                <w:szCs w:val="20"/>
              </w:rPr>
              <w:t>Hold up your bandaged finger.</w:t>
            </w:r>
          </w:p>
          <w:p w14:paraId="1CE56789" w14:textId="77777777" w:rsidR="00602D14" w:rsidRDefault="00E325BF">
            <w:pPr>
              <w:rPr>
                <w:sz w:val="20"/>
                <w:szCs w:val="20"/>
              </w:rPr>
            </w:pPr>
            <w:r>
              <w:rPr>
                <w:sz w:val="20"/>
                <w:szCs w:val="20"/>
              </w:rPr>
              <w:t>Teacher might come with a plaster on her finger.  She could tell a brief story about hurting it e.g. Shut it in a drawer, hit it with a hammer, cut it while chopping up a carrot (Make it up)</w:t>
            </w:r>
          </w:p>
        </w:tc>
        <w:tc>
          <w:tcPr>
            <w:tcW w:w="6805" w:type="dxa"/>
            <w:gridSpan w:val="2"/>
          </w:tcPr>
          <w:p w14:paraId="27C1ABDE" w14:textId="5DEF677E" w:rsidR="00602D14" w:rsidRDefault="00E325BF">
            <w:r>
              <w:t>Kia ora welcome to Papa K</w:t>
            </w:r>
            <w:r w:rsidR="00DD559F">
              <w:t>ā</w:t>
            </w:r>
            <w:r>
              <w:t>inga TV</w:t>
            </w:r>
          </w:p>
          <w:p w14:paraId="4BEB26DC" w14:textId="77777777" w:rsidR="00602D14" w:rsidRDefault="00E325BF">
            <w:r>
              <w:t>Let’s start today with this wonderful welcome song and when it comes to your part you can say your name</w:t>
            </w:r>
          </w:p>
          <w:p w14:paraId="173E9D24" w14:textId="05A698BE" w:rsidR="00602D14" w:rsidRDefault="00E325BF">
            <w:pPr>
              <w:rPr>
                <w:b/>
              </w:rPr>
            </w:pPr>
            <w:r>
              <w:rPr>
                <w:b/>
              </w:rPr>
              <w:t>(***ROLL VT***) 1.</w:t>
            </w:r>
            <w:r w:rsidR="00DD559F">
              <w:rPr>
                <w:b/>
              </w:rPr>
              <w:t>5</w:t>
            </w:r>
            <w:r>
              <w:rPr>
                <w:b/>
              </w:rPr>
              <w:t>3 Mins</w:t>
            </w:r>
          </w:p>
          <w:p w14:paraId="581F3209" w14:textId="77777777" w:rsidR="00602D14" w:rsidRDefault="00E325BF">
            <w:pPr>
              <w:rPr>
                <w:i/>
                <w:color w:val="767171"/>
                <w:sz w:val="20"/>
                <w:szCs w:val="20"/>
              </w:rPr>
            </w:pPr>
            <w:r>
              <w:rPr>
                <w:b/>
              </w:rPr>
              <w:t>(***ON CAMERA***) (***ADLIB***)</w:t>
            </w:r>
            <w:r>
              <w:t xml:space="preserve"> </w:t>
            </w:r>
          </w:p>
          <w:p w14:paraId="3FCF79CE" w14:textId="633E7355" w:rsidR="00602D14" w:rsidRDefault="00E325BF">
            <w:pPr>
              <w:rPr>
                <w:color w:val="767171"/>
                <w:sz w:val="20"/>
                <w:szCs w:val="20"/>
              </w:rPr>
            </w:pPr>
            <w:r>
              <w:rPr>
                <w:sz w:val="20"/>
                <w:szCs w:val="20"/>
              </w:rPr>
              <w:t>I hope you are all well today.  I’m feeling a bit sad because I hurt my finger.</w:t>
            </w:r>
            <w:r>
              <w:rPr>
                <w:color w:val="767171"/>
                <w:sz w:val="20"/>
                <w:szCs w:val="20"/>
              </w:rPr>
              <w:t xml:space="preserve"> </w:t>
            </w:r>
            <w:r>
              <w:rPr>
                <w:b/>
              </w:rPr>
              <w:t xml:space="preserve">(***ADLIB***)  </w:t>
            </w:r>
            <w:r>
              <w:rPr>
                <w:sz w:val="20"/>
                <w:szCs w:val="20"/>
              </w:rPr>
              <w:t>It was a</w:t>
            </w:r>
            <w:r w:rsidR="00DD559F">
              <w:rPr>
                <w:sz w:val="20"/>
                <w:szCs w:val="20"/>
              </w:rPr>
              <w:t>n</w:t>
            </w:r>
            <w:r>
              <w:rPr>
                <w:sz w:val="20"/>
                <w:szCs w:val="20"/>
              </w:rPr>
              <w:t xml:space="preserve"> accident …  I didn’t mean to …. it does hurt a bit.</w:t>
            </w:r>
          </w:p>
          <w:p w14:paraId="1580BB51" w14:textId="77777777" w:rsidR="00602D14" w:rsidRDefault="00E325BF">
            <w:pPr>
              <w:rPr>
                <w:sz w:val="20"/>
                <w:szCs w:val="20"/>
              </w:rPr>
            </w:pPr>
            <w:r>
              <w:rPr>
                <w:sz w:val="20"/>
                <w:szCs w:val="20"/>
              </w:rPr>
              <w:t>Today we are going to read a story about someone who got hurt.  Have you ever been hurt? What happened?  Have you ever hurt somebody else by accident - maybe your brother or sister? How did you feel when that happened?  Talk for a minute with your family about that accident.</w:t>
            </w:r>
            <w:r>
              <w:rPr>
                <w:b/>
                <w:sz w:val="20"/>
                <w:szCs w:val="20"/>
              </w:rPr>
              <w:t xml:space="preserve"> (***ADLIB***) </w:t>
            </w:r>
            <w:r>
              <w:rPr>
                <w:sz w:val="20"/>
                <w:szCs w:val="20"/>
              </w:rPr>
              <w:t>share presenters story</w:t>
            </w:r>
          </w:p>
        </w:tc>
      </w:tr>
      <w:tr w:rsidR="00602D14" w14:paraId="3A250261" w14:textId="77777777">
        <w:trPr>
          <w:trHeight w:val="1265"/>
        </w:trPr>
        <w:tc>
          <w:tcPr>
            <w:tcW w:w="3397" w:type="dxa"/>
            <w:shd w:val="clear" w:color="auto" w:fill="FF9933"/>
          </w:tcPr>
          <w:p w14:paraId="1337EACF" w14:textId="77777777" w:rsidR="00602D14" w:rsidRDefault="00E325BF">
            <w:r>
              <w:t>Learn: Introducing learning</w:t>
            </w:r>
          </w:p>
          <w:p w14:paraId="4B9E9BF2" w14:textId="77777777" w:rsidR="00602D14" w:rsidRDefault="00E325BF">
            <w:r>
              <w:t xml:space="preserve">Reinforce routines, provide multiple exposure to concepts, and strategies. Scaffolding learning </w:t>
            </w:r>
          </w:p>
          <w:p w14:paraId="63B8F49C" w14:textId="77777777" w:rsidR="001A71B1" w:rsidRDefault="001A71B1"/>
          <w:p w14:paraId="403AAB7B" w14:textId="77777777" w:rsidR="001A71B1" w:rsidRDefault="001A71B1"/>
          <w:p w14:paraId="6D43D3F0" w14:textId="77777777" w:rsidR="001A71B1" w:rsidRDefault="001A71B1"/>
          <w:p w14:paraId="05A0AD3E" w14:textId="77777777" w:rsidR="001A71B1" w:rsidRDefault="001A71B1"/>
          <w:p w14:paraId="519C63D2" w14:textId="77777777" w:rsidR="001A71B1" w:rsidRDefault="001A71B1"/>
          <w:p w14:paraId="757768B0" w14:textId="77777777" w:rsidR="001A71B1" w:rsidRDefault="001A71B1"/>
          <w:p w14:paraId="4AD282B4" w14:textId="77777777" w:rsidR="001A71B1" w:rsidRDefault="001A71B1"/>
          <w:p w14:paraId="0B633394" w14:textId="77777777" w:rsidR="001A71B1" w:rsidRDefault="001A71B1"/>
          <w:p w14:paraId="5FC5D7C7" w14:textId="77777777" w:rsidR="001A71B1" w:rsidRDefault="001A71B1"/>
          <w:p w14:paraId="7E138804" w14:textId="77777777" w:rsidR="001A71B1" w:rsidRDefault="001A71B1"/>
          <w:p w14:paraId="5245B5E7" w14:textId="77777777" w:rsidR="001A71B1" w:rsidRDefault="001A71B1"/>
          <w:p w14:paraId="20ADA4D1" w14:textId="77777777" w:rsidR="001A71B1" w:rsidRDefault="001A71B1"/>
          <w:p w14:paraId="6337CCE1" w14:textId="043E717A" w:rsidR="001A71B1" w:rsidRPr="007E4A45" w:rsidRDefault="001A71B1" w:rsidP="001A71B1">
            <w:pPr>
              <w:jc w:val="center"/>
              <w:rPr>
                <w:b/>
                <w:color w:val="002060"/>
              </w:rPr>
            </w:pPr>
            <w:r w:rsidRPr="007E4A45">
              <w:rPr>
                <w:b/>
                <w:color w:val="002060"/>
              </w:rPr>
              <w:t>6 mins</w:t>
            </w:r>
          </w:p>
        </w:tc>
        <w:tc>
          <w:tcPr>
            <w:tcW w:w="5245" w:type="dxa"/>
            <w:gridSpan w:val="2"/>
          </w:tcPr>
          <w:p w14:paraId="6EBBD117" w14:textId="77777777" w:rsidR="00602D14" w:rsidRDefault="00602D14">
            <w:pPr>
              <w:rPr>
                <w:i/>
                <w:color w:val="767171"/>
                <w:sz w:val="20"/>
                <w:szCs w:val="20"/>
              </w:rPr>
            </w:pPr>
          </w:p>
          <w:p w14:paraId="36515B23" w14:textId="77777777" w:rsidR="00602D14" w:rsidRDefault="00E325BF">
            <w:pPr>
              <w:jc w:val="center"/>
              <w:rPr>
                <w:sz w:val="20"/>
                <w:szCs w:val="20"/>
              </w:rPr>
            </w:pPr>
            <w:r>
              <w:rPr>
                <w:noProof/>
                <w:sz w:val="20"/>
                <w:szCs w:val="20"/>
                <w:lang w:eastAsia="en-NZ"/>
              </w:rPr>
              <w:drawing>
                <wp:inline distT="114300" distB="114300" distL="114300" distR="114300" wp14:anchorId="44630005" wp14:editId="2504A772">
                  <wp:extent cx="1128713" cy="1315534"/>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128713" cy="1315534"/>
                          </a:xfrm>
                          <a:prstGeom prst="rect">
                            <a:avLst/>
                          </a:prstGeom>
                          <a:ln/>
                        </pic:spPr>
                      </pic:pic>
                    </a:graphicData>
                  </a:graphic>
                </wp:inline>
              </w:drawing>
            </w:r>
          </w:p>
          <w:p w14:paraId="6A222A40" w14:textId="77777777" w:rsidR="00602D14" w:rsidRDefault="00E325BF">
            <w:pPr>
              <w:rPr>
                <w:sz w:val="20"/>
                <w:szCs w:val="20"/>
              </w:rPr>
            </w:pPr>
            <w:r>
              <w:rPr>
                <w:sz w:val="20"/>
                <w:szCs w:val="20"/>
              </w:rPr>
              <w:t>Look at the cover of the book and the words in the title. Ask the questions Give the students time to think while the slide is up.</w:t>
            </w:r>
          </w:p>
          <w:p w14:paraId="3BBBBF9A" w14:textId="77777777" w:rsidR="00602D14" w:rsidRDefault="00E325BF">
            <w:pPr>
              <w:rPr>
                <w:sz w:val="20"/>
                <w:szCs w:val="20"/>
              </w:rPr>
            </w:pPr>
            <w:r>
              <w:rPr>
                <w:sz w:val="20"/>
                <w:szCs w:val="20"/>
              </w:rPr>
              <w:t>Emphasis on clues</w:t>
            </w:r>
          </w:p>
          <w:p w14:paraId="2CB2556E" w14:textId="77777777" w:rsidR="00602D14" w:rsidRDefault="00E325BF">
            <w:pPr>
              <w:rPr>
                <w:sz w:val="20"/>
                <w:szCs w:val="20"/>
              </w:rPr>
            </w:pPr>
            <w:r>
              <w:rPr>
                <w:sz w:val="20"/>
                <w:szCs w:val="20"/>
              </w:rPr>
              <w:t xml:space="preserve">On the whiteboard write the following words linking them to word predict as you are talking.  Use the box   showing the link between prediction and parts of the story.                                                       </w:t>
            </w:r>
          </w:p>
          <w:p w14:paraId="508438AC" w14:textId="77777777" w:rsidR="00602D14" w:rsidRDefault="00E325BF">
            <w:pPr>
              <w:spacing w:before="240" w:after="240"/>
              <w:jc w:val="center"/>
              <w:rPr>
                <w:color w:val="767171"/>
                <w:sz w:val="20"/>
                <w:szCs w:val="20"/>
              </w:rPr>
            </w:pPr>
            <w:r>
              <w:rPr>
                <w:noProof/>
                <w:sz w:val="20"/>
                <w:szCs w:val="20"/>
                <w:lang w:eastAsia="en-NZ"/>
              </w:rPr>
              <w:drawing>
                <wp:inline distT="114300" distB="114300" distL="114300" distR="114300" wp14:anchorId="3E987BE8" wp14:editId="7AD655A9">
                  <wp:extent cx="3190875" cy="8001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3190875" cy="800100"/>
                          </a:xfrm>
                          <a:prstGeom prst="rect">
                            <a:avLst/>
                          </a:prstGeom>
                          <a:ln/>
                        </pic:spPr>
                      </pic:pic>
                    </a:graphicData>
                  </a:graphic>
                </wp:inline>
              </w:drawing>
            </w:r>
            <w:r>
              <w:rPr>
                <w:color w:val="767171"/>
                <w:sz w:val="20"/>
                <w:szCs w:val="20"/>
              </w:rPr>
              <w:t xml:space="preserve">      </w:t>
            </w:r>
          </w:p>
          <w:p w14:paraId="7B7F04E8" w14:textId="77777777" w:rsidR="00602D14" w:rsidRDefault="00E325BF">
            <w:pPr>
              <w:spacing w:before="240" w:after="240"/>
              <w:jc w:val="center"/>
              <w:rPr>
                <w:color w:val="767171"/>
                <w:sz w:val="20"/>
                <w:szCs w:val="20"/>
              </w:rPr>
            </w:pPr>
            <w:r>
              <w:rPr>
                <w:noProof/>
                <w:color w:val="767171"/>
                <w:sz w:val="20"/>
                <w:szCs w:val="20"/>
                <w:lang w:eastAsia="en-NZ"/>
              </w:rPr>
              <w:lastRenderedPageBreak/>
              <w:drawing>
                <wp:inline distT="114300" distB="114300" distL="114300" distR="114300" wp14:anchorId="0BA12132" wp14:editId="38A70639">
                  <wp:extent cx="1165302" cy="1176020"/>
                  <wp:effectExtent l="0" t="0" r="0" b="508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170497" cy="1181263"/>
                          </a:xfrm>
                          <a:prstGeom prst="rect">
                            <a:avLst/>
                          </a:prstGeom>
                          <a:ln/>
                        </pic:spPr>
                      </pic:pic>
                    </a:graphicData>
                  </a:graphic>
                </wp:inline>
              </w:drawing>
            </w:r>
          </w:p>
        </w:tc>
        <w:tc>
          <w:tcPr>
            <w:tcW w:w="6805" w:type="dxa"/>
            <w:gridSpan w:val="2"/>
          </w:tcPr>
          <w:p w14:paraId="52EC4419" w14:textId="77777777" w:rsidR="00602D14" w:rsidRDefault="00602D14">
            <w:pPr>
              <w:rPr>
                <w:b/>
              </w:rPr>
            </w:pPr>
          </w:p>
          <w:p w14:paraId="4CFD4AD3" w14:textId="77777777" w:rsidR="00602D14" w:rsidRDefault="00E325BF">
            <w:pPr>
              <w:rPr>
                <w:b/>
              </w:rPr>
            </w:pPr>
            <w:r>
              <w:rPr>
                <w:b/>
              </w:rPr>
              <w:t>(***POWERPOINT OS***) slide 2</w:t>
            </w:r>
          </w:p>
          <w:p w14:paraId="2C2C4F07" w14:textId="698164D8" w:rsidR="00602D14" w:rsidRDefault="00E325BF">
            <w:pPr>
              <w:rPr>
                <w:sz w:val="20"/>
                <w:szCs w:val="20"/>
              </w:rPr>
            </w:pPr>
            <w:r>
              <w:rPr>
                <w:sz w:val="20"/>
                <w:szCs w:val="20"/>
              </w:rPr>
              <w:t>Look at the girl in this story.  She has her arm in a sling. Have you ever had your arm in a sling? What do you think happened to her?                                          Maybe the name of the story will give us a clue. “ Mya’s Finger”…… so maybe she hurt her finger?  I wonder how it happened? What do you think? Tell the people who are watching TV with you. It’s good to have thinking time. (pause).</w:t>
            </w:r>
          </w:p>
          <w:p w14:paraId="71BD5277" w14:textId="0CC2D044" w:rsidR="00DD559F" w:rsidRDefault="00DD559F" w:rsidP="00DD559F">
            <w:pPr>
              <w:rPr>
                <w:color w:val="002060"/>
                <w:sz w:val="20"/>
                <w:szCs w:val="20"/>
              </w:rPr>
            </w:pPr>
            <w:r>
              <w:rPr>
                <w:color w:val="002060"/>
                <w:sz w:val="20"/>
                <w:szCs w:val="20"/>
              </w:rPr>
              <w:t>Thinking</w:t>
            </w:r>
            <w:r w:rsidRPr="00DD559F">
              <w:rPr>
                <w:color w:val="002060"/>
                <w:sz w:val="20"/>
                <w:szCs w:val="20"/>
              </w:rPr>
              <w:t xml:space="preserve"> about what is likely to happen in a story before we read it is called making a prediction.</w:t>
            </w:r>
            <w:r>
              <w:rPr>
                <w:color w:val="002060"/>
                <w:sz w:val="20"/>
                <w:szCs w:val="20"/>
              </w:rPr>
              <w:t xml:space="preserve"> We learnt about making predictions in another lesson, and today we are going to learn more about this, and how to know if your prediction is correct.</w:t>
            </w:r>
          </w:p>
          <w:p w14:paraId="299E288F" w14:textId="77777777" w:rsidR="00DD559F" w:rsidRDefault="00E325BF" w:rsidP="00DD559F">
            <w:pPr>
              <w:rPr>
                <w:color w:val="002060"/>
                <w:sz w:val="20"/>
                <w:szCs w:val="20"/>
              </w:rPr>
            </w:pPr>
            <w:r>
              <w:rPr>
                <w:b/>
                <w:sz w:val="20"/>
                <w:szCs w:val="20"/>
              </w:rPr>
              <w:t>(*** WHITEBOARD***) (***ON CAMERA***)</w:t>
            </w:r>
          </w:p>
          <w:p w14:paraId="55635688" w14:textId="46D2F07E" w:rsidR="00602D14" w:rsidRPr="00DD559F" w:rsidRDefault="00E325BF" w:rsidP="00DD559F">
            <w:pPr>
              <w:rPr>
                <w:color w:val="002060"/>
                <w:sz w:val="20"/>
                <w:szCs w:val="20"/>
              </w:rPr>
            </w:pPr>
            <w:r>
              <w:rPr>
                <w:sz w:val="20"/>
                <w:szCs w:val="20"/>
              </w:rPr>
              <w:t>Were you able to predict what might have happened</w:t>
            </w:r>
            <w:r w:rsidR="00DD559F">
              <w:rPr>
                <w:sz w:val="20"/>
                <w:szCs w:val="20"/>
              </w:rPr>
              <w:t xml:space="preserve"> </w:t>
            </w:r>
            <w:r w:rsidR="00DD559F">
              <w:rPr>
                <w:color w:val="002060"/>
                <w:sz w:val="20"/>
                <w:szCs w:val="20"/>
              </w:rPr>
              <w:t>to Mya</w:t>
            </w:r>
            <w:r>
              <w:rPr>
                <w:sz w:val="20"/>
                <w:szCs w:val="20"/>
              </w:rPr>
              <w:t>?  When we predict we use lots of cues or clues.  We look at the picture - that is a big clue.  We think about the words on the cover - the title.  That tells us that the girl in the picture is Mya and that the story is about her finger because the story is called Mya’s finger.  When we put that clue together with the picture we can predict that Mya might have hurt her finger.  Is that what you decided? When you were thinking about what might have happened you also use what you remember from times when you were hurt.  Using things we already know helps us to predict as well.</w:t>
            </w:r>
          </w:p>
          <w:p w14:paraId="62D82B94" w14:textId="77777777" w:rsidR="001A71B1" w:rsidRDefault="00E325BF" w:rsidP="001A71B1">
            <w:pPr>
              <w:keepLines/>
              <w:rPr>
                <w:sz w:val="20"/>
                <w:szCs w:val="20"/>
              </w:rPr>
            </w:pPr>
            <w:r>
              <w:rPr>
                <w:sz w:val="20"/>
                <w:szCs w:val="20"/>
              </w:rPr>
              <w:lastRenderedPageBreak/>
              <w:t>Let’s try this by looking at the picture again.  Who do you think this person is?  Look how Mya is looking at her and smiling.</w:t>
            </w:r>
            <w:r w:rsidR="00DD559F">
              <w:rPr>
                <w:sz w:val="20"/>
                <w:szCs w:val="20"/>
              </w:rPr>
              <w:t xml:space="preserve"> </w:t>
            </w:r>
            <w:r>
              <w:rPr>
                <w:sz w:val="20"/>
                <w:szCs w:val="20"/>
              </w:rPr>
              <w:t>I wonder why she is smiling at the other girl</w:t>
            </w:r>
            <w:r w:rsidR="00DD559F">
              <w:rPr>
                <w:sz w:val="20"/>
                <w:szCs w:val="20"/>
              </w:rPr>
              <w:t xml:space="preserve">. </w:t>
            </w:r>
            <w:r>
              <w:rPr>
                <w:sz w:val="20"/>
                <w:szCs w:val="20"/>
              </w:rPr>
              <w:t>Maybe she is her friend, do you smile at your friend?  That’s using a picture to predict.  Now let’s use what else we know.  Shall we wait to answer this until after we have read the story.  Let’s read the story together and let’s see if our predictions are right.</w:t>
            </w:r>
          </w:p>
          <w:p w14:paraId="71922A1B" w14:textId="1DF533FD" w:rsidR="00602D14" w:rsidRPr="001A71B1" w:rsidRDefault="00E325BF" w:rsidP="001A71B1">
            <w:pPr>
              <w:keepLines/>
              <w:rPr>
                <w:sz w:val="20"/>
                <w:szCs w:val="20"/>
              </w:rPr>
            </w:pPr>
            <w:r>
              <w:rPr>
                <w:b/>
                <w:sz w:val="20"/>
                <w:szCs w:val="20"/>
              </w:rPr>
              <w:t>(***POWERPOINT FF***) SLIDE 3 (***ROLL VT***) (***CAMERA ON ***) 3.33MIN</w:t>
            </w:r>
          </w:p>
          <w:p w14:paraId="0F6646F9" w14:textId="73AAEB1B" w:rsidR="00602D14" w:rsidRDefault="00E325BF" w:rsidP="001A71B1">
            <w:pPr>
              <w:rPr>
                <w:sz w:val="20"/>
                <w:szCs w:val="20"/>
              </w:rPr>
            </w:pPr>
            <w:r>
              <w:rPr>
                <w:sz w:val="20"/>
                <w:szCs w:val="20"/>
              </w:rPr>
              <w:t xml:space="preserve"> Did you predict that Mya was sitting next to her friend? What was her friend’s name? Yes, you’re right it is Lucy.  You are getting good at making predictions.  How did you feel when you discovered that Lucy had hurt Mya’s finger?  I felt surprised because you don’t usually hurt your friends do you?</w:t>
            </w:r>
          </w:p>
          <w:p w14:paraId="61BD66FE" w14:textId="77777777" w:rsidR="00602D14" w:rsidRDefault="00E325BF">
            <w:pPr>
              <w:rPr>
                <w:sz w:val="20"/>
                <w:szCs w:val="20"/>
              </w:rPr>
            </w:pPr>
            <w:r>
              <w:rPr>
                <w:sz w:val="20"/>
                <w:szCs w:val="20"/>
              </w:rPr>
              <w:t>Let’s think about how Lucy was feeling. Let’s look back at this page.</w:t>
            </w:r>
          </w:p>
        </w:tc>
      </w:tr>
      <w:tr w:rsidR="00602D14" w14:paraId="46FD7804" w14:textId="77777777">
        <w:trPr>
          <w:trHeight w:val="1687"/>
        </w:trPr>
        <w:tc>
          <w:tcPr>
            <w:tcW w:w="3397" w:type="dxa"/>
            <w:shd w:val="clear" w:color="auto" w:fill="538135"/>
          </w:tcPr>
          <w:p w14:paraId="38D9107D" w14:textId="1E78D246" w:rsidR="00602D14" w:rsidRDefault="00E325BF">
            <w:r>
              <w:rPr>
                <w:b/>
              </w:rPr>
              <w:lastRenderedPageBreak/>
              <w:t>Respond</w:t>
            </w:r>
            <w:r>
              <w:t xml:space="preserve">: Providing opportunities to use and practice </w:t>
            </w:r>
          </w:p>
          <w:p w14:paraId="1C277DE8" w14:textId="3215E2C8" w:rsidR="00B375E2" w:rsidRDefault="00B375E2"/>
          <w:p w14:paraId="0CA9E0A9" w14:textId="6C1C6A3D" w:rsidR="00B375E2" w:rsidRDefault="00B375E2"/>
          <w:p w14:paraId="1924A4DE" w14:textId="2DD5921F" w:rsidR="00B375E2" w:rsidRDefault="00B375E2"/>
          <w:p w14:paraId="75536EF3" w14:textId="1CD44941" w:rsidR="00B375E2" w:rsidRDefault="00B375E2"/>
          <w:p w14:paraId="170B0886" w14:textId="1D52C237" w:rsidR="00B375E2" w:rsidRDefault="00B375E2"/>
          <w:p w14:paraId="0AF1810A" w14:textId="6DF013ED" w:rsidR="00B375E2" w:rsidRDefault="00B375E2"/>
          <w:p w14:paraId="2E396D40" w14:textId="6C20F75B" w:rsidR="00B375E2" w:rsidRDefault="00B375E2"/>
          <w:p w14:paraId="47BE465C" w14:textId="699E0B44" w:rsidR="00B375E2" w:rsidRDefault="00B375E2"/>
          <w:p w14:paraId="6F23135B" w14:textId="2FAA7A3A" w:rsidR="00B375E2" w:rsidRDefault="00B375E2"/>
          <w:p w14:paraId="3A1FD9C3" w14:textId="72F1EDBF" w:rsidR="00B375E2" w:rsidRDefault="00B375E2"/>
          <w:p w14:paraId="463AA568" w14:textId="52E86BB5" w:rsidR="00B375E2" w:rsidRDefault="00B375E2"/>
          <w:p w14:paraId="3978F24B" w14:textId="6FF40487" w:rsidR="00B375E2" w:rsidRDefault="00B375E2"/>
          <w:p w14:paraId="7F5EB4B6" w14:textId="6F47AC1D" w:rsidR="00B375E2" w:rsidRDefault="00B375E2"/>
          <w:p w14:paraId="2BA2DA6F" w14:textId="21A29E95" w:rsidR="00B375E2" w:rsidRDefault="00B375E2"/>
          <w:p w14:paraId="76AA6DD4" w14:textId="03444499" w:rsidR="00B375E2" w:rsidRDefault="00B375E2"/>
          <w:p w14:paraId="6D084851" w14:textId="71CB481B" w:rsidR="00B375E2" w:rsidRDefault="00B375E2"/>
          <w:p w14:paraId="1E9A2E52" w14:textId="1BEFB2AB" w:rsidR="00B375E2" w:rsidRDefault="00B375E2"/>
          <w:p w14:paraId="55A60A69" w14:textId="5DEA3223" w:rsidR="00B375E2" w:rsidRDefault="00B375E2"/>
          <w:p w14:paraId="7C925A4E" w14:textId="159F4A44" w:rsidR="00B375E2" w:rsidRDefault="00B375E2"/>
          <w:p w14:paraId="1AF0C3C9" w14:textId="2193A886" w:rsidR="00B375E2" w:rsidRDefault="00B375E2"/>
          <w:p w14:paraId="38B4E07E" w14:textId="0E150403" w:rsidR="00B375E2" w:rsidRDefault="00B375E2"/>
          <w:p w14:paraId="5747B072" w14:textId="1FB36DCA" w:rsidR="00B375E2" w:rsidRPr="00B375E2" w:rsidRDefault="00B375E2" w:rsidP="00B375E2">
            <w:pPr>
              <w:jc w:val="center"/>
              <w:rPr>
                <w:b/>
                <w:color w:val="002060"/>
              </w:rPr>
            </w:pPr>
            <w:r>
              <w:rPr>
                <w:b/>
                <w:color w:val="002060"/>
              </w:rPr>
              <w:t>9 mins</w:t>
            </w:r>
          </w:p>
          <w:p w14:paraId="7A5A6FA9" w14:textId="77777777" w:rsidR="00602D14" w:rsidRDefault="00602D14"/>
        </w:tc>
        <w:tc>
          <w:tcPr>
            <w:tcW w:w="5245" w:type="dxa"/>
            <w:gridSpan w:val="2"/>
          </w:tcPr>
          <w:p w14:paraId="7A7AA7F1" w14:textId="77777777" w:rsidR="00602D14" w:rsidRDefault="00E325BF">
            <w:pPr>
              <w:rPr>
                <w:i/>
                <w:color w:val="767171"/>
                <w:sz w:val="20"/>
                <w:szCs w:val="20"/>
              </w:rPr>
            </w:pPr>
            <w:r>
              <w:rPr>
                <w:i/>
                <w:color w:val="767171"/>
                <w:sz w:val="20"/>
                <w:szCs w:val="20"/>
              </w:rPr>
              <w:t xml:space="preserve"> </w:t>
            </w:r>
          </w:p>
          <w:p w14:paraId="4E89CB00" w14:textId="77777777" w:rsidR="00602D14" w:rsidRDefault="00E325BF">
            <w:pPr>
              <w:rPr>
                <w:i/>
                <w:sz w:val="20"/>
                <w:szCs w:val="20"/>
              </w:rPr>
            </w:pPr>
            <w:r>
              <w:rPr>
                <w:i/>
                <w:sz w:val="20"/>
                <w:szCs w:val="20"/>
              </w:rPr>
              <w:t>Teacher now pays attention to how Lucy is feeling in this picture ?</w:t>
            </w:r>
          </w:p>
          <w:p w14:paraId="173DA1FC" w14:textId="77777777" w:rsidR="00602D14" w:rsidRDefault="00602D14">
            <w:pPr>
              <w:rPr>
                <w:i/>
                <w:sz w:val="20"/>
                <w:szCs w:val="20"/>
              </w:rPr>
            </w:pPr>
          </w:p>
          <w:p w14:paraId="327BF200" w14:textId="77777777" w:rsidR="00602D14" w:rsidRDefault="00E325BF">
            <w:pPr>
              <w:rPr>
                <w:i/>
                <w:sz w:val="20"/>
                <w:szCs w:val="20"/>
              </w:rPr>
            </w:pPr>
            <w:r>
              <w:rPr>
                <w:i/>
                <w:noProof/>
                <w:sz w:val="20"/>
                <w:szCs w:val="20"/>
                <w:lang w:eastAsia="en-NZ"/>
              </w:rPr>
              <w:drawing>
                <wp:inline distT="114300" distB="114300" distL="114300" distR="114300" wp14:anchorId="2525AC53" wp14:editId="3150A613">
                  <wp:extent cx="1309688" cy="119788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309688" cy="1197885"/>
                          </a:xfrm>
                          <a:prstGeom prst="rect">
                            <a:avLst/>
                          </a:prstGeom>
                          <a:ln/>
                        </pic:spPr>
                      </pic:pic>
                    </a:graphicData>
                  </a:graphic>
                </wp:inline>
              </w:drawing>
            </w:r>
            <w:r>
              <w:rPr>
                <w:i/>
                <w:sz w:val="20"/>
                <w:szCs w:val="20"/>
              </w:rPr>
              <w:t>Slide 4</w:t>
            </w:r>
          </w:p>
          <w:p w14:paraId="57FFBF58" w14:textId="77777777" w:rsidR="00602D14" w:rsidRDefault="00602D14">
            <w:pPr>
              <w:rPr>
                <w:i/>
                <w:sz w:val="20"/>
                <w:szCs w:val="20"/>
              </w:rPr>
            </w:pPr>
          </w:p>
          <w:p w14:paraId="095C688A" w14:textId="77777777" w:rsidR="00602D14" w:rsidRDefault="00E325BF">
            <w:pPr>
              <w:rPr>
                <w:i/>
                <w:sz w:val="20"/>
                <w:szCs w:val="20"/>
              </w:rPr>
            </w:pPr>
            <w:r>
              <w:rPr>
                <w:i/>
                <w:sz w:val="20"/>
                <w:szCs w:val="20"/>
              </w:rPr>
              <w:t xml:space="preserve"> P5 Lucy under the bed</w:t>
            </w:r>
          </w:p>
          <w:p w14:paraId="39233A3E" w14:textId="77777777" w:rsidR="00602D14" w:rsidRDefault="00E325BF">
            <w:pPr>
              <w:rPr>
                <w:i/>
                <w:sz w:val="20"/>
                <w:szCs w:val="20"/>
              </w:rPr>
            </w:pPr>
            <w:r>
              <w:rPr>
                <w:i/>
                <w:noProof/>
                <w:sz w:val="20"/>
                <w:szCs w:val="20"/>
                <w:lang w:eastAsia="en-NZ"/>
              </w:rPr>
              <w:drawing>
                <wp:inline distT="114300" distB="114300" distL="114300" distR="114300" wp14:anchorId="7DFFEA09" wp14:editId="1D1630C7">
                  <wp:extent cx="1395413" cy="101252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395413" cy="1012525"/>
                          </a:xfrm>
                          <a:prstGeom prst="rect">
                            <a:avLst/>
                          </a:prstGeom>
                          <a:ln/>
                        </pic:spPr>
                      </pic:pic>
                    </a:graphicData>
                  </a:graphic>
                </wp:inline>
              </w:drawing>
            </w:r>
            <w:r>
              <w:rPr>
                <w:i/>
                <w:sz w:val="20"/>
                <w:szCs w:val="20"/>
              </w:rPr>
              <w:t>Slide 5</w:t>
            </w:r>
          </w:p>
          <w:p w14:paraId="177E3AA3" w14:textId="77777777" w:rsidR="00602D14" w:rsidRDefault="00602D14">
            <w:pPr>
              <w:rPr>
                <w:i/>
                <w:sz w:val="20"/>
                <w:szCs w:val="20"/>
              </w:rPr>
            </w:pPr>
          </w:p>
          <w:p w14:paraId="609C3815" w14:textId="77777777" w:rsidR="00602D14" w:rsidRDefault="00E325BF">
            <w:pPr>
              <w:rPr>
                <w:i/>
                <w:sz w:val="20"/>
                <w:szCs w:val="20"/>
              </w:rPr>
            </w:pPr>
            <w:r>
              <w:rPr>
                <w:i/>
                <w:sz w:val="20"/>
                <w:szCs w:val="20"/>
              </w:rPr>
              <w:t xml:space="preserve"> Ask the children to think about  why Lucy might be nervous about going to school ? </w:t>
            </w:r>
          </w:p>
          <w:p w14:paraId="642078A9" w14:textId="77777777" w:rsidR="00602D14" w:rsidRDefault="00E325BF">
            <w:pPr>
              <w:rPr>
                <w:i/>
                <w:sz w:val="20"/>
                <w:szCs w:val="20"/>
              </w:rPr>
            </w:pPr>
            <w:r>
              <w:rPr>
                <w:i/>
                <w:sz w:val="20"/>
                <w:szCs w:val="20"/>
              </w:rPr>
              <w:t>If you have time you might do a feelings chart on the whiteboard</w:t>
            </w:r>
          </w:p>
          <w:p w14:paraId="4CC1CEF9" w14:textId="77777777" w:rsidR="00602D14" w:rsidRDefault="00E325BF">
            <w:pPr>
              <w:rPr>
                <w:b/>
                <w:sz w:val="20"/>
                <w:szCs w:val="20"/>
              </w:rPr>
            </w:pPr>
            <w:r>
              <w:rPr>
                <w:i/>
                <w:color w:val="767171"/>
                <w:sz w:val="20"/>
                <w:szCs w:val="20"/>
              </w:rPr>
              <w:t xml:space="preserve"> </w:t>
            </w:r>
            <w:r>
              <w:rPr>
                <w:b/>
                <w:sz w:val="20"/>
                <w:szCs w:val="20"/>
              </w:rPr>
              <w:t>Explore the  feelings of Mya and Lucy then get them to think about what makes them happy and sad. Use the feelings chart.</w:t>
            </w:r>
          </w:p>
          <w:p w14:paraId="422E0FA8" w14:textId="77777777" w:rsidR="00602D14" w:rsidRDefault="00602D14">
            <w:pPr>
              <w:rPr>
                <w:b/>
                <w:sz w:val="20"/>
                <w:szCs w:val="20"/>
              </w:rPr>
            </w:pPr>
          </w:p>
          <w:p w14:paraId="7C1B7AC4" w14:textId="77777777" w:rsidR="00602D14" w:rsidRDefault="00E325BF">
            <w:pPr>
              <w:rPr>
                <w:i/>
                <w:color w:val="767171"/>
                <w:sz w:val="20"/>
                <w:szCs w:val="20"/>
              </w:rPr>
            </w:pPr>
            <w:r>
              <w:rPr>
                <w:i/>
                <w:noProof/>
                <w:color w:val="767171"/>
                <w:sz w:val="20"/>
                <w:szCs w:val="20"/>
                <w:lang w:eastAsia="en-NZ"/>
              </w:rPr>
              <w:drawing>
                <wp:inline distT="114300" distB="114300" distL="114300" distR="114300" wp14:anchorId="02CC1343" wp14:editId="6A0BA1BE">
                  <wp:extent cx="3190875" cy="914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3190875" cy="914400"/>
                          </a:xfrm>
                          <a:prstGeom prst="rect">
                            <a:avLst/>
                          </a:prstGeom>
                          <a:ln/>
                        </pic:spPr>
                      </pic:pic>
                    </a:graphicData>
                  </a:graphic>
                </wp:inline>
              </w:drawing>
            </w:r>
          </w:p>
          <w:p w14:paraId="4541B022" w14:textId="77777777" w:rsidR="00602D14" w:rsidRDefault="00602D14">
            <w:pPr>
              <w:rPr>
                <w:i/>
                <w:color w:val="767171"/>
                <w:sz w:val="20"/>
                <w:szCs w:val="20"/>
              </w:rPr>
            </w:pPr>
          </w:p>
          <w:p w14:paraId="040ED6CE" w14:textId="77777777" w:rsidR="00602D14" w:rsidRDefault="00E325BF">
            <w:pPr>
              <w:rPr>
                <w:b/>
                <w:i/>
                <w:sz w:val="20"/>
                <w:szCs w:val="20"/>
              </w:rPr>
            </w:pPr>
            <w:r>
              <w:rPr>
                <w:i/>
                <w:color w:val="767171"/>
                <w:sz w:val="20"/>
                <w:szCs w:val="20"/>
              </w:rPr>
              <w:t xml:space="preserve"> </w:t>
            </w:r>
            <w:r>
              <w:rPr>
                <w:b/>
                <w:i/>
                <w:sz w:val="20"/>
                <w:szCs w:val="20"/>
              </w:rPr>
              <w:t>Read the Poem Crying</w:t>
            </w:r>
          </w:p>
          <w:p w14:paraId="48535721" w14:textId="77777777" w:rsidR="00602D14" w:rsidRDefault="00E325BF">
            <w:pPr>
              <w:rPr>
                <w:i/>
                <w:sz w:val="20"/>
                <w:szCs w:val="20"/>
              </w:rPr>
            </w:pPr>
            <w:r>
              <w:rPr>
                <w:i/>
                <w:sz w:val="20"/>
                <w:szCs w:val="20"/>
              </w:rPr>
              <w:t>I cry when I am hurting</w:t>
            </w:r>
          </w:p>
          <w:p w14:paraId="404272F7" w14:textId="77777777" w:rsidR="00602D14" w:rsidRDefault="00E325BF">
            <w:pPr>
              <w:rPr>
                <w:i/>
                <w:sz w:val="20"/>
                <w:szCs w:val="20"/>
              </w:rPr>
            </w:pPr>
            <w:r>
              <w:rPr>
                <w:i/>
                <w:sz w:val="20"/>
                <w:szCs w:val="20"/>
              </w:rPr>
              <w:t>and sometimes when I'm sad.</w:t>
            </w:r>
          </w:p>
          <w:p w14:paraId="50414FBC" w14:textId="77777777" w:rsidR="00602D14" w:rsidRDefault="00E325BF">
            <w:pPr>
              <w:rPr>
                <w:i/>
                <w:sz w:val="20"/>
                <w:szCs w:val="20"/>
              </w:rPr>
            </w:pPr>
            <w:r>
              <w:rPr>
                <w:i/>
                <w:sz w:val="20"/>
                <w:szCs w:val="20"/>
              </w:rPr>
              <w:t>I cry when I get punished</w:t>
            </w:r>
          </w:p>
          <w:p w14:paraId="749CCF9D" w14:textId="77777777" w:rsidR="00602D14" w:rsidRDefault="00E325BF">
            <w:pPr>
              <w:rPr>
                <w:i/>
                <w:sz w:val="20"/>
                <w:szCs w:val="20"/>
              </w:rPr>
            </w:pPr>
            <w:r>
              <w:rPr>
                <w:i/>
                <w:sz w:val="20"/>
                <w:szCs w:val="20"/>
              </w:rPr>
              <w:t>'cause I've done something bad.</w:t>
            </w:r>
          </w:p>
          <w:p w14:paraId="3ED59E97" w14:textId="77777777" w:rsidR="00602D14" w:rsidRDefault="00602D14">
            <w:pPr>
              <w:rPr>
                <w:i/>
                <w:sz w:val="20"/>
                <w:szCs w:val="20"/>
              </w:rPr>
            </w:pPr>
          </w:p>
          <w:p w14:paraId="2431D7B5" w14:textId="77777777" w:rsidR="00602D14" w:rsidRDefault="00E325BF">
            <w:pPr>
              <w:rPr>
                <w:i/>
                <w:sz w:val="20"/>
                <w:szCs w:val="20"/>
              </w:rPr>
            </w:pPr>
            <w:r>
              <w:rPr>
                <w:i/>
                <w:sz w:val="20"/>
                <w:szCs w:val="20"/>
              </w:rPr>
              <w:t>I cry when I am angry</w:t>
            </w:r>
          </w:p>
          <w:p w14:paraId="272CEDDB" w14:textId="77777777" w:rsidR="00602D14" w:rsidRDefault="00E325BF">
            <w:pPr>
              <w:rPr>
                <w:i/>
                <w:sz w:val="20"/>
                <w:szCs w:val="20"/>
              </w:rPr>
            </w:pPr>
            <w:r>
              <w:rPr>
                <w:i/>
                <w:sz w:val="20"/>
                <w:szCs w:val="20"/>
              </w:rPr>
              <w:t>(that means when I'm mad) ,</w:t>
            </w:r>
          </w:p>
          <w:p w14:paraId="01ADBFC2" w14:textId="77777777" w:rsidR="00602D14" w:rsidRDefault="00E325BF">
            <w:pPr>
              <w:rPr>
                <w:i/>
                <w:sz w:val="20"/>
                <w:szCs w:val="20"/>
              </w:rPr>
            </w:pPr>
            <w:r>
              <w:rPr>
                <w:i/>
                <w:sz w:val="20"/>
                <w:szCs w:val="20"/>
              </w:rPr>
              <w:t>but grownups sure are funny...</w:t>
            </w:r>
          </w:p>
          <w:p w14:paraId="01A216C0" w14:textId="77777777" w:rsidR="00602D14" w:rsidRDefault="00E325BF">
            <w:pPr>
              <w:rPr>
                <w:i/>
                <w:sz w:val="20"/>
                <w:szCs w:val="20"/>
              </w:rPr>
            </w:pPr>
            <w:r>
              <w:rPr>
                <w:i/>
                <w:sz w:val="20"/>
                <w:szCs w:val="20"/>
              </w:rPr>
              <w:t xml:space="preserve">Mommy cries when she is glad. </w:t>
            </w:r>
          </w:p>
          <w:p w14:paraId="424F69BE" w14:textId="77777777" w:rsidR="00602D14" w:rsidRDefault="00602D14">
            <w:pPr>
              <w:rPr>
                <w:i/>
                <w:sz w:val="20"/>
                <w:szCs w:val="20"/>
              </w:rPr>
            </w:pPr>
          </w:p>
          <w:p w14:paraId="7B986C04" w14:textId="77777777" w:rsidR="00602D14" w:rsidRDefault="00E325BF">
            <w:pPr>
              <w:rPr>
                <w:i/>
                <w:sz w:val="20"/>
                <w:szCs w:val="20"/>
              </w:rPr>
            </w:pPr>
            <w:r>
              <w:rPr>
                <w:i/>
                <w:sz w:val="20"/>
                <w:szCs w:val="20"/>
              </w:rPr>
              <w:t xml:space="preserve">Read it through once and then ask the children to read it with you.  For the next reading,  ask  the children to stand up and mime the  faces for  the words, sad, bad, mad, angry and funny. </w:t>
            </w:r>
          </w:p>
          <w:p w14:paraId="2174C5EC" w14:textId="77777777" w:rsidR="00602D14" w:rsidRDefault="00602D14">
            <w:pPr>
              <w:rPr>
                <w:i/>
                <w:sz w:val="20"/>
                <w:szCs w:val="20"/>
              </w:rPr>
            </w:pPr>
          </w:p>
          <w:p w14:paraId="17D9BAF0" w14:textId="77777777" w:rsidR="00602D14" w:rsidRDefault="00602D14">
            <w:pPr>
              <w:rPr>
                <w:i/>
                <w:color w:val="767171"/>
                <w:sz w:val="20"/>
                <w:szCs w:val="20"/>
              </w:rPr>
            </w:pPr>
          </w:p>
          <w:p w14:paraId="16E5589D" w14:textId="77777777" w:rsidR="00602D14" w:rsidRDefault="00E325BF">
            <w:pPr>
              <w:rPr>
                <w:sz w:val="20"/>
                <w:szCs w:val="20"/>
              </w:rPr>
            </w:pPr>
            <w:r>
              <w:rPr>
                <w:i/>
                <w:sz w:val="20"/>
                <w:szCs w:val="20"/>
              </w:rPr>
              <w:t>Thinking about helping Lucy not to feel ‘bad’  being friends, friends help each other, friends forgive each other , friends say sorry.  Social justice</w:t>
            </w:r>
          </w:p>
          <w:p w14:paraId="77854730" w14:textId="77777777" w:rsidR="00602D14" w:rsidRDefault="00602D14">
            <w:pPr>
              <w:rPr>
                <w:sz w:val="20"/>
                <w:szCs w:val="20"/>
              </w:rPr>
            </w:pPr>
          </w:p>
          <w:p w14:paraId="4F08F991" w14:textId="77777777" w:rsidR="00602D14" w:rsidRDefault="00602D14">
            <w:pPr>
              <w:rPr>
                <w:i/>
                <w:sz w:val="20"/>
                <w:szCs w:val="20"/>
              </w:rPr>
            </w:pPr>
          </w:p>
        </w:tc>
        <w:tc>
          <w:tcPr>
            <w:tcW w:w="6805" w:type="dxa"/>
            <w:gridSpan w:val="2"/>
          </w:tcPr>
          <w:p w14:paraId="0F82C7DE" w14:textId="77777777" w:rsidR="00602D14" w:rsidRDefault="00E325BF">
            <w:pPr>
              <w:rPr>
                <w:sz w:val="20"/>
                <w:szCs w:val="20"/>
              </w:rPr>
            </w:pPr>
            <w:r>
              <w:rPr>
                <w:b/>
                <w:sz w:val="20"/>
                <w:szCs w:val="20"/>
              </w:rPr>
              <w:t>(***POWERPOINT OS***) SLIDE 4</w:t>
            </w:r>
          </w:p>
          <w:p w14:paraId="273A4646" w14:textId="77777777" w:rsidR="00602D14" w:rsidRDefault="00E325BF">
            <w:pPr>
              <w:rPr>
                <w:sz w:val="20"/>
                <w:szCs w:val="20"/>
              </w:rPr>
            </w:pPr>
            <w:r>
              <w:rPr>
                <w:sz w:val="20"/>
                <w:szCs w:val="20"/>
              </w:rPr>
              <w:t xml:space="preserve">How do you think Lucy is feeling in this picture? Think about what  you might say to Mya, if you were Lucy? She looks worried,  doesn’t she. Have you ever felt like that? </w:t>
            </w:r>
            <w:r>
              <w:rPr>
                <w:b/>
                <w:sz w:val="20"/>
                <w:szCs w:val="20"/>
              </w:rPr>
              <w:t>(*** ON CAMERA***)</w:t>
            </w:r>
            <w:r>
              <w:rPr>
                <w:sz w:val="20"/>
                <w:szCs w:val="20"/>
              </w:rPr>
              <w:t xml:space="preserve"> I have , I remember… </w:t>
            </w:r>
            <w:r>
              <w:rPr>
                <w:b/>
                <w:sz w:val="20"/>
                <w:szCs w:val="20"/>
              </w:rPr>
              <w:t>(***ADLIB***)</w:t>
            </w:r>
            <w:r>
              <w:rPr>
                <w:sz w:val="20"/>
                <w:szCs w:val="20"/>
              </w:rPr>
              <w:t xml:space="preserve"> Presenter recounts a time when she was worried about someone she knew being hurt. </w:t>
            </w:r>
          </w:p>
          <w:p w14:paraId="01A6AEDF" w14:textId="77777777" w:rsidR="00602D14" w:rsidRDefault="00E325BF">
            <w:pPr>
              <w:rPr>
                <w:b/>
                <w:sz w:val="20"/>
                <w:szCs w:val="20"/>
              </w:rPr>
            </w:pPr>
            <w:r>
              <w:rPr>
                <w:sz w:val="20"/>
                <w:szCs w:val="20"/>
              </w:rPr>
              <w:t xml:space="preserve">Let’s look at the next page. </w:t>
            </w:r>
            <w:r>
              <w:rPr>
                <w:b/>
                <w:sz w:val="20"/>
                <w:szCs w:val="20"/>
              </w:rPr>
              <w:t>(***POWERPOINT FF***)</w:t>
            </w:r>
            <w:r>
              <w:rPr>
                <w:sz w:val="20"/>
                <w:szCs w:val="20"/>
              </w:rPr>
              <w:t xml:space="preserve"> </w:t>
            </w:r>
            <w:r>
              <w:rPr>
                <w:b/>
                <w:sz w:val="20"/>
                <w:szCs w:val="20"/>
              </w:rPr>
              <w:t>SLIDE 5</w:t>
            </w:r>
          </w:p>
          <w:p w14:paraId="728F4067" w14:textId="27BA6CFF" w:rsidR="00602D14" w:rsidRDefault="00E325BF">
            <w:pPr>
              <w:rPr>
                <w:b/>
                <w:sz w:val="20"/>
                <w:szCs w:val="20"/>
              </w:rPr>
            </w:pPr>
            <w:r>
              <w:rPr>
                <w:sz w:val="20"/>
                <w:szCs w:val="20"/>
              </w:rPr>
              <w:t>What is Lucy doing now?</w:t>
            </w:r>
            <w:r>
              <w:rPr>
                <w:b/>
                <w:sz w:val="20"/>
                <w:szCs w:val="20"/>
              </w:rPr>
              <w:t xml:space="preserve"> </w:t>
            </w:r>
          </w:p>
          <w:p w14:paraId="7CA6B3BD" w14:textId="77777777" w:rsidR="00602D14" w:rsidRDefault="00E325BF">
            <w:pPr>
              <w:rPr>
                <w:sz w:val="20"/>
                <w:szCs w:val="20"/>
              </w:rPr>
            </w:pPr>
            <w:r>
              <w:rPr>
                <w:sz w:val="20"/>
                <w:szCs w:val="20"/>
              </w:rPr>
              <w:t>Why do you think she is hiding under the bed?</w:t>
            </w:r>
          </w:p>
          <w:p w14:paraId="224A5CDD" w14:textId="77777777" w:rsidR="00602D14" w:rsidRDefault="00E325BF">
            <w:pPr>
              <w:rPr>
                <w:sz w:val="20"/>
                <w:szCs w:val="20"/>
              </w:rPr>
            </w:pPr>
            <w:r>
              <w:rPr>
                <w:sz w:val="20"/>
                <w:szCs w:val="20"/>
              </w:rPr>
              <w:t xml:space="preserve"> She’s not hiding to play hide and seek is she? </w:t>
            </w:r>
          </w:p>
          <w:p w14:paraId="19D93FDD" w14:textId="77777777" w:rsidR="00602D14" w:rsidRDefault="00E325BF">
            <w:pPr>
              <w:rPr>
                <w:sz w:val="20"/>
                <w:szCs w:val="20"/>
              </w:rPr>
            </w:pPr>
            <w:r>
              <w:rPr>
                <w:sz w:val="20"/>
                <w:szCs w:val="20"/>
              </w:rPr>
              <w:t xml:space="preserve"> Pretend you are Lucy and pretend you are hiding under the bed. What are you thinking about? What would you say to your mum if she came to get you?</w:t>
            </w:r>
          </w:p>
          <w:p w14:paraId="3E73AFE4" w14:textId="77777777" w:rsidR="00602D14" w:rsidRDefault="00E325BF">
            <w:pPr>
              <w:rPr>
                <w:sz w:val="20"/>
                <w:szCs w:val="20"/>
              </w:rPr>
            </w:pPr>
            <w:r>
              <w:rPr>
                <w:sz w:val="20"/>
                <w:szCs w:val="20"/>
              </w:rPr>
              <w:t>Act it out with someone in your family.</w:t>
            </w:r>
          </w:p>
          <w:p w14:paraId="772F96EA" w14:textId="77777777" w:rsidR="00602D14" w:rsidRDefault="00E325BF">
            <w:pPr>
              <w:rPr>
                <w:b/>
                <w:sz w:val="20"/>
                <w:szCs w:val="20"/>
              </w:rPr>
            </w:pPr>
            <w:r>
              <w:rPr>
                <w:b/>
                <w:sz w:val="20"/>
                <w:szCs w:val="20"/>
              </w:rPr>
              <w:t>(***ON CAMERA***)</w:t>
            </w:r>
          </w:p>
          <w:p w14:paraId="77BD8E15" w14:textId="77777777" w:rsidR="00602D14" w:rsidRDefault="00E325BF">
            <w:pPr>
              <w:rPr>
                <w:sz w:val="20"/>
                <w:szCs w:val="20"/>
              </w:rPr>
            </w:pPr>
            <w:r>
              <w:rPr>
                <w:sz w:val="20"/>
                <w:szCs w:val="20"/>
              </w:rPr>
              <w:t>I think you might be feeling nervous because you don’t know what is going to happen. Just like Lucy was nervous about going to school the next day and all the children and her teacher finding out she had hurt Mya’s finger. But it’s ok isn’t it because she didn’t mean to do it , it was an accident.</w:t>
            </w:r>
          </w:p>
          <w:p w14:paraId="3E00BE3B" w14:textId="77777777" w:rsidR="00602D14" w:rsidRDefault="00E325BF">
            <w:pPr>
              <w:rPr>
                <w:sz w:val="20"/>
                <w:szCs w:val="20"/>
              </w:rPr>
            </w:pPr>
            <w:r>
              <w:rPr>
                <w:sz w:val="20"/>
                <w:szCs w:val="20"/>
              </w:rPr>
              <w:t>Is there a time when you have been nervous going to school? How does your body feel when you are nervous? (***ADLIB****) When I get nervous I sometimes get butterflies in my tummy or feel a bit sick.</w:t>
            </w:r>
          </w:p>
          <w:p w14:paraId="3D8EA7FD" w14:textId="77777777" w:rsidR="00602D14" w:rsidRDefault="00E325BF">
            <w:pPr>
              <w:rPr>
                <w:sz w:val="20"/>
                <w:szCs w:val="20"/>
              </w:rPr>
            </w:pPr>
            <w:r>
              <w:rPr>
                <w:sz w:val="20"/>
                <w:szCs w:val="20"/>
              </w:rPr>
              <w:t>Talk to your family/whanau about how you feel when this happens to you.</w:t>
            </w:r>
          </w:p>
          <w:p w14:paraId="434EBF24" w14:textId="2A3C4203" w:rsidR="00602D14" w:rsidRDefault="00E325BF">
            <w:pPr>
              <w:rPr>
                <w:sz w:val="20"/>
                <w:szCs w:val="20"/>
              </w:rPr>
            </w:pPr>
            <w:r>
              <w:rPr>
                <w:sz w:val="20"/>
                <w:szCs w:val="20"/>
              </w:rPr>
              <w:t>Let’s watch the story again and think about how Mya and Lucy are feeling in the rest of the story.</w:t>
            </w:r>
          </w:p>
          <w:p w14:paraId="21297993" w14:textId="77777777" w:rsidR="00602D14" w:rsidRDefault="00E325BF">
            <w:pPr>
              <w:rPr>
                <w:b/>
                <w:sz w:val="20"/>
                <w:szCs w:val="20"/>
              </w:rPr>
            </w:pPr>
            <w:r>
              <w:rPr>
                <w:b/>
              </w:rPr>
              <w:t xml:space="preserve">(***POWERPOINT FF***) </w:t>
            </w:r>
            <w:r>
              <w:rPr>
                <w:b/>
                <w:sz w:val="20"/>
                <w:szCs w:val="20"/>
              </w:rPr>
              <w:t>SLIDE 3 (***ROLL VT***) (***CAMERA ON ***) 3.33 MIN</w:t>
            </w:r>
          </w:p>
          <w:p w14:paraId="4F29B7E5" w14:textId="77777777" w:rsidR="00602D14" w:rsidRDefault="00E325BF">
            <w:pPr>
              <w:rPr>
                <w:b/>
                <w:sz w:val="20"/>
                <w:szCs w:val="20"/>
              </w:rPr>
            </w:pPr>
            <w:r>
              <w:rPr>
                <w:b/>
                <w:sz w:val="20"/>
                <w:szCs w:val="20"/>
              </w:rPr>
              <w:t xml:space="preserve">SLIDE 6  </w:t>
            </w:r>
            <w:r>
              <w:rPr>
                <w:sz w:val="20"/>
                <w:szCs w:val="20"/>
              </w:rPr>
              <w:t xml:space="preserve">Let’s talk about this feeling chart. Can you help me decide what we might put in each box (***ADLIB***) </w:t>
            </w:r>
            <w:r>
              <w:rPr>
                <w:b/>
                <w:sz w:val="20"/>
                <w:szCs w:val="20"/>
              </w:rPr>
              <w:t xml:space="preserve"> (***ON Camera***)</w:t>
            </w:r>
          </w:p>
          <w:p w14:paraId="0E80AE93" w14:textId="77777777" w:rsidR="00602D14" w:rsidRDefault="00E325BF">
            <w:pPr>
              <w:rPr>
                <w:sz w:val="20"/>
                <w:szCs w:val="20"/>
              </w:rPr>
            </w:pPr>
            <w:r>
              <w:rPr>
                <w:sz w:val="20"/>
                <w:szCs w:val="20"/>
              </w:rPr>
              <w:t>Who cried in our story today, was it Mum or  Dad? No you are right, it was</w:t>
            </w:r>
          </w:p>
          <w:p w14:paraId="79B603D5" w14:textId="77777777" w:rsidR="00602D14" w:rsidRDefault="00E325BF">
            <w:pPr>
              <w:rPr>
                <w:sz w:val="20"/>
                <w:szCs w:val="20"/>
              </w:rPr>
            </w:pPr>
            <w:r>
              <w:rPr>
                <w:sz w:val="20"/>
                <w:szCs w:val="20"/>
              </w:rPr>
              <w:t>Lucy and Maya who cried in our story.</w:t>
            </w:r>
          </w:p>
          <w:p w14:paraId="56BDF8B1" w14:textId="77777777" w:rsidR="00602D14" w:rsidRDefault="00E325BF">
            <w:pPr>
              <w:rPr>
                <w:b/>
                <w:sz w:val="20"/>
                <w:szCs w:val="20"/>
              </w:rPr>
            </w:pPr>
            <w:r>
              <w:rPr>
                <w:sz w:val="20"/>
                <w:szCs w:val="20"/>
              </w:rPr>
              <w:t>I'm going to read you a poem about crying</w:t>
            </w:r>
          </w:p>
          <w:p w14:paraId="50FA70F2" w14:textId="77777777" w:rsidR="00602D14" w:rsidRDefault="00E325BF">
            <w:pPr>
              <w:rPr>
                <w:sz w:val="20"/>
                <w:szCs w:val="20"/>
              </w:rPr>
            </w:pPr>
            <w:r>
              <w:rPr>
                <w:sz w:val="20"/>
                <w:szCs w:val="20"/>
              </w:rPr>
              <w:t>Here is a poem about  why people cry.</w:t>
            </w:r>
          </w:p>
          <w:p w14:paraId="32CBDB2B" w14:textId="77777777" w:rsidR="00602D14" w:rsidRDefault="00E325BF">
            <w:pPr>
              <w:rPr>
                <w:sz w:val="20"/>
                <w:szCs w:val="20"/>
              </w:rPr>
            </w:pPr>
            <w:r>
              <w:rPr>
                <w:b/>
                <w:sz w:val="20"/>
                <w:szCs w:val="20"/>
              </w:rPr>
              <w:t>(***POWERPOINT FF***)</w:t>
            </w:r>
            <w:r>
              <w:rPr>
                <w:sz w:val="20"/>
                <w:szCs w:val="20"/>
              </w:rPr>
              <w:t>.</w:t>
            </w:r>
            <w:r>
              <w:rPr>
                <w:b/>
                <w:sz w:val="20"/>
                <w:szCs w:val="20"/>
              </w:rPr>
              <w:t xml:space="preserve"> SLIDE 7</w:t>
            </w:r>
            <w:r>
              <w:rPr>
                <w:sz w:val="20"/>
                <w:szCs w:val="20"/>
              </w:rPr>
              <w:t xml:space="preserve"> I will read it first and you listen.</w:t>
            </w:r>
          </w:p>
          <w:p w14:paraId="51A3BFA3" w14:textId="77777777" w:rsidR="00602D14" w:rsidRDefault="00E325BF">
            <w:pPr>
              <w:rPr>
                <w:b/>
                <w:sz w:val="20"/>
                <w:szCs w:val="20"/>
              </w:rPr>
            </w:pPr>
            <w:r>
              <w:rPr>
                <w:sz w:val="20"/>
                <w:szCs w:val="20"/>
              </w:rPr>
              <w:t xml:space="preserve"> Now I will read it again and you try to read it with me. </w:t>
            </w:r>
            <w:r>
              <w:rPr>
                <w:b/>
                <w:sz w:val="20"/>
                <w:szCs w:val="20"/>
              </w:rPr>
              <w:t>about 30 secs per read</w:t>
            </w:r>
          </w:p>
          <w:p w14:paraId="11FBA0D7" w14:textId="77777777" w:rsidR="00602D14" w:rsidRDefault="00602D14">
            <w:pPr>
              <w:rPr>
                <w:b/>
                <w:sz w:val="20"/>
                <w:szCs w:val="20"/>
              </w:rPr>
            </w:pPr>
          </w:p>
          <w:p w14:paraId="7D561CA9" w14:textId="77777777" w:rsidR="00602D14" w:rsidRDefault="00E325BF">
            <w:pPr>
              <w:rPr>
                <w:sz w:val="20"/>
                <w:szCs w:val="20"/>
              </w:rPr>
            </w:pPr>
            <w:r>
              <w:rPr>
                <w:sz w:val="20"/>
                <w:szCs w:val="20"/>
              </w:rPr>
              <w:t>Now this time, while I read it  you can act out the poem. Can you make the faces that match the words in the poem as I say them. Ready let's go...</w:t>
            </w:r>
          </w:p>
          <w:p w14:paraId="08D1F516" w14:textId="77777777" w:rsidR="00602D14" w:rsidRDefault="00E325BF">
            <w:pPr>
              <w:rPr>
                <w:sz w:val="20"/>
                <w:szCs w:val="20"/>
              </w:rPr>
            </w:pPr>
            <w:r>
              <w:rPr>
                <w:sz w:val="20"/>
                <w:szCs w:val="20"/>
              </w:rPr>
              <w:t xml:space="preserve">Read the poem </w:t>
            </w:r>
          </w:p>
          <w:p w14:paraId="79B40B8E" w14:textId="77777777" w:rsidR="00602D14" w:rsidRDefault="00602D14">
            <w:pPr>
              <w:rPr>
                <w:sz w:val="20"/>
                <w:szCs w:val="20"/>
              </w:rPr>
            </w:pPr>
          </w:p>
          <w:p w14:paraId="0B2C3A21" w14:textId="77777777" w:rsidR="00602D14" w:rsidRDefault="00602D14">
            <w:pPr>
              <w:rPr>
                <w:sz w:val="20"/>
                <w:szCs w:val="20"/>
              </w:rPr>
            </w:pPr>
          </w:p>
          <w:p w14:paraId="3ABEBB10" w14:textId="77777777" w:rsidR="00602D14" w:rsidRDefault="00602D14">
            <w:pPr>
              <w:rPr>
                <w:sz w:val="20"/>
                <w:szCs w:val="20"/>
              </w:rPr>
            </w:pPr>
          </w:p>
          <w:p w14:paraId="421B1BB2" w14:textId="77777777" w:rsidR="00602D14" w:rsidRDefault="00602D14">
            <w:pPr>
              <w:rPr>
                <w:sz w:val="20"/>
                <w:szCs w:val="20"/>
              </w:rPr>
            </w:pPr>
          </w:p>
          <w:p w14:paraId="25024F10" w14:textId="77777777" w:rsidR="00602D14" w:rsidRDefault="00602D14">
            <w:pPr>
              <w:rPr>
                <w:sz w:val="20"/>
                <w:szCs w:val="20"/>
              </w:rPr>
            </w:pPr>
          </w:p>
          <w:p w14:paraId="649FD2A8" w14:textId="77777777" w:rsidR="00602D14" w:rsidRDefault="00602D14">
            <w:pPr>
              <w:rPr>
                <w:sz w:val="20"/>
                <w:szCs w:val="20"/>
              </w:rPr>
            </w:pPr>
          </w:p>
          <w:p w14:paraId="6261598F" w14:textId="77777777" w:rsidR="00602D14" w:rsidRDefault="00E325BF">
            <w:pPr>
              <w:rPr>
                <w:b/>
                <w:sz w:val="20"/>
                <w:szCs w:val="20"/>
              </w:rPr>
            </w:pPr>
            <w:r>
              <w:rPr>
                <w:b/>
                <w:sz w:val="20"/>
                <w:szCs w:val="20"/>
              </w:rPr>
              <w:t>(***ON CAMERA***)</w:t>
            </w:r>
          </w:p>
          <w:p w14:paraId="4BB5BDAE" w14:textId="77777777" w:rsidR="00602D14" w:rsidRDefault="00602D14">
            <w:pPr>
              <w:rPr>
                <w:sz w:val="20"/>
                <w:szCs w:val="20"/>
              </w:rPr>
            </w:pPr>
          </w:p>
          <w:p w14:paraId="163AAA49" w14:textId="77E48B0E" w:rsidR="00602D14" w:rsidRDefault="00E325BF">
            <w:pPr>
              <w:rPr>
                <w:b/>
                <w:sz w:val="20"/>
                <w:szCs w:val="20"/>
              </w:rPr>
            </w:pPr>
            <w:r>
              <w:rPr>
                <w:sz w:val="20"/>
                <w:szCs w:val="20"/>
              </w:rPr>
              <w:t xml:space="preserve">So I  am thinking about helping Lucy to not feel sad.. It is all about being friends, friends help each other, friends forgive each other, and friends say sorry. </w:t>
            </w:r>
            <w:r w:rsidR="007E4A45">
              <w:rPr>
                <w:sz w:val="20"/>
                <w:szCs w:val="20"/>
              </w:rPr>
              <w:t xml:space="preserve">           </w:t>
            </w:r>
            <w:r>
              <w:rPr>
                <w:b/>
                <w:sz w:val="20"/>
                <w:szCs w:val="20"/>
              </w:rPr>
              <w:t>( ***ADLIB***)</w:t>
            </w:r>
          </w:p>
          <w:p w14:paraId="63A35F7A" w14:textId="77777777" w:rsidR="00602D14" w:rsidRDefault="00602D14">
            <w:pPr>
              <w:rPr>
                <w:sz w:val="20"/>
                <w:szCs w:val="20"/>
              </w:rPr>
            </w:pPr>
          </w:p>
          <w:p w14:paraId="0D92A490" w14:textId="77777777" w:rsidR="00602D14" w:rsidRDefault="00E325BF">
            <w:pPr>
              <w:rPr>
                <w:sz w:val="20"/>
                <w:szCs w:val="20"/>
              </w:rPr>
            </w:pPr>
            <w:r>
              <w:rPr>
                <w:sz w:val="20"/>
                <w:szCs w:val="20"/>
              </w:rPr>
              <w:t>Let’s end our session today with a song about friends. Follow along and see if you can follow the actions. Make sure you have some space to move around</w:t>
            </w:r>
          </w:p>
          <w:p w14:paraId="4DBFE89A" w14:textId="77777777" w:rsidR="00602D14" w:rsidRDefault="00602D14">
            <w:pPr>
              <w:rPr>
                <w:sz w:val="20"/>
                <w:szCs w:val="20"/>
              </w:rPr>
            </w:pPr>
          </w:p>
          <w:p w14:paraId="564B2FF0" w14:textId="77777777" w:rsidR="00602D14" w:rsidRDefault="00BA04A7">
            <w:pPr>
              <w:rPr>
                <w:sz w:val="20"/>
                <w:szCs w:val="20"/>
              </w:rPr>
            </w:pPr>
            <w:hyperlink r:id="rId19">
              <w:r w:rsidR="00E325BF">
                <w:rPr>
                  <w:color w:val="1155CC"/>
                  <w:sz w:val="20"/>
                  <w:szCs w:val="20"/>
                  <w:u w:val="single"/>
                </w:rPr>
                <w:t>https://www.youtube.com/watch?v=bVCKj0T9-gc</w:t>
              </w:r>
            </w:hyperlink>
            <w:r w:rsidR="00E325BF">
              <w:rPr>
                <w:sz w:val="20"/>
                <w:szCs w:val="20"/>
              </w:rPr>
              <w:t xml:space="preserve">  3.07 </w:t>
            </w:r>
          </w:p>
          <w:p w14:paraId="1D7AFBC8" w14:textId="77777777" w:rsidR="00602D14" w:rsidRDefault="00602D14">
            <w:pPr>
              <w:rPr>
                <w:sz w:val="20"/>
                <w:szCs w:val="20"/>
              </w:rPr>
            </w:pPr>
          </w:p>
          <w:p w14:paraId="1219E939" w14:textId="1E6881B9" w:rsidR="00602D14" w:rsidRDefault="00E325BF">
            <w:pPr>
              <w:rPr>
                <w:sz w:val="20"/>
                <w:szCs w:val="20"/>
              </w:rPr>
            </w:pPr>
            <w:r>
              <w:rPr>
                <w:sz w:val="20"/>
                <w:szCs w:val="20"/>
              </w:rPr>
              <w:t>Remember today we have practiced using different things to help us work out what is in the story</w:t>
            </w:r>
            <w:r w:rsidR="007E4A45">
              <w:rPr>
                <w:sz w:val="20"/>
                <w:szCs w:val="20"/>
              </w:rPr>
              <w:t>.</w:t>
            </w:r>
            <w:r>
              <w:rPr>
                <w:sz w:val="20"/>
                <w:szCs w:val="20"/>
              </w:rPr>
              <w:t xml:space="preserve"> We used pictures and things we already know and the words in the story to make our predictions.  Great work ,Ka pai. You are all going to be really good readers.</w:t>
            </w:r>
          </w:p>
          <w:p w14:paraId="0714E0B7" w14:textId="77777777" w:rsidR="00602D14" w:rsidRDefault="00602D14">
            <w:pPr>
              <w:rPr>
                <w:sz w:val="20"/>
                <w:szCs w:val="20"/>
              </w:rPr>
            </w:pPr>
          </w:p>
        </w:tc>
      </w:tr>
      <w:tr w:rsidR="00602D14" w14:paraId="0473E8DF" w14:textId="77777777">
        <w:trPr>
          <w:trHeight w:val="1952"/>
        </w:trPr>
        <w:tc>
          <w:tcPr>
            <w:tcW w:w="3397" w:type="dxa"/>
            <w:shd w:val="clear" w:color="auto" w:fill="8EAADB"/>
          </w:tcPr>
          <w:p w14:paraId="0F15C74A" w14:textId="77777777" w:rsidR="00602D14" w:rsidRDefault="00E325BF">
            <w:r>
              <w:rPr>
                <w:b/>
              </w:rPr>
              <w:t>Share</w:t>
            </w:r>
            <w:r>
              <w:t>: Learner and parent  reflection on learning and engagement and what they can do next</w:t>
            </w:r>
          </w:p>
          <w:p w14:paraId="5E214EB7" w14:textId="77777777" w:rsidR="007E4A45" w:rsidRDefault="007E4A45">
            <w:pPr>
              <w:rPr>
                <w:b/>
              </w:rPr>
            </w:pPr>
          </w:p>
          <w:p w14:paraId="267B6933" w14:textId="77777777" w:rsidR="007E4A45" w:rsidRDefault="007E4A45">
            <w:pPr>
              <w:rPr>
                <w:b/>
              </w:rPr>
            </w:pPr>
          </w:p>
          <w:p w14:paraId="25D0A8A7" w14:textId="77777777" w:rsidR="007E4A45" w:rsidRDefault="007E4A45">
            <w:pPr>
              <w:rPr>
                <w:b/>
              </w:rPr>
            </w:pPr>
          </w:p>
          <w:p w14:paraId="04F1F963" w14:textId="2F30FFB4" w:rsidR="007E4A45" w:rsidRPr="007E4A45" w:rsidRDefault="007E4A45" w:rsidP="007E4A45">
            <w:pPr>
              <w:jc w:val="center"/>
              <w:rPr>
                <w:b/>
                <w:color w:val="002060"/>
              </w:rPr>
            </w:pPr>
            <w:r>
              <w:rPr>
                <w:b/>
                <w:color w:val="002060"/>
              </w:rPr>
              <w:t>4 mins</w:t>
            </w:r>
          </w:p>
        </w:tc>
        <w:tc>
          <w:tcPr>
            <w:tcW w:w="5245" w:type="dxa"/>
            <w:gridSpan w:val="2"/>
          </w:tcPr>
          <w:p w14:paraId="51F90CD3" w14:textId="77777777" w:rsidR="00602D14" w:rsidRDefault="00E325BF">
            <w:pPr>
              <w:ind w:left="34" w:hanging="11"/>
              <w:rPr>
                <w:i/>
                <w:color w:val="767171"/>
                <w:sz w:val="20"/>
                <w:szCs w:val="20"/>
              </w:rPr>
            </w:pPr>
            <w:r>
              <w:rPr>
                <w:i/>
                <w:color w:val="767171"/>
                <w:sz w:val="20"/>
                <w:szCs w:val="20"/>
              </w:rPr>
              <w:t>Debrief prompts student’s reflection on learning outcomes and process</w:t>
            </w:r>
          </w:p>
          <w:p w14:paraId="5A6DEDE4" w14:textId="77777777" w:rsidR="00602D14" w:rsidRDefault="00E325BF">
            <w:pPr>
              <w:ind w:left="720" w:hanging="720"/>
              <w:rPr>
                <w:i/>
                <w:color w:val="767171"/>
                <w:sz w:val="20"/>
                <w:szCs w:val="20"/>
              </w:rPr>
            </w:pPr>
            <w:r>
              <w:rPr>
                <w:i/>
                <w:color w:val="767171"/>
                <w:sz w:val="20"/>
                <w:szCs w:val="20"/>
              </w:rPr>
              <w:t>Guide whānau</w:t>
            </w:r>
          </w:p>
          <w:p w14:paraId="464C2B9B" w14:textId="77777777" w:rsidR="00602D14" w:rsidRDefault="00E325BF">
            <w:pPr>
              <w:rPr>
                <w:i/>
                <w:color w:val="767171"/>
                <w:sz w:val="20"/>
                <w:szCs w:val="20"/>
              </w:rPr>
            </w:pPr>
            <w:r>
              <w:rPr>
                <w:i/>
                <w:color w:val="767171"/>
                <w:sz w:val="20"/>
                <w:szCs w:val="20"/>
              </w:rPr>
              <w:t xml:space="preserve">Includes opportunity to share learning or learn together  with whanau, HLTV or others </w:t>
            </w:r>
          </w:p>
          <w:p w14:paraId="7331A2BC" w14:textId="77777777" w:rsidR="00602D14" w:rsidRDefault="00E325BF">
            <w:pPr>
              <w:numPr>
                <w:ilvl w:val="0"/>
                <w:numId w:val="2"/>
              </w:numPr>
              <w:rPr>
                <w:i/>
                <w:color w:val="767171"/>
                <w:sz w:val="20"/>
                <w:szCs w:val="20"/>
              </w:rPr>
            </w:pPr>
            <w:r>
              <w:rPr>
                <w:i/>
                <w:color w:val="767171"/>
                <w:sz w:val="20"/>
                <w:szCs w:val="20"/>
              </w:rPr>
              <w:t>Reiterates the task if done outside of the lesson</w:t>
            </w:r>
          </w:p>
          <w:p w14:paraId="523D06CC" w14:textId="77777777" w:rsidR="00602D14" w:rsidRDefault="00E325BF">
            <w:pPr>
              <w:numPr>
                <w:ilvl w:val="0"/>
                <w:numId w:val="2"/>
              </w:numPr>
              <w:rPr>
                <w:i/>
                <w:color w:val="767171"/>
                <w:sz w:val="20"/>
                <w:szCs w:val="20"/>
              </w:rPr>
            </w:pPr>
            <w:r>
              <w:rPr>
                <w:i/>
                <w:color w:val="767171"/>
                <w:sz w:val="20"/>
                <w:szCs w:val="20"/>
              </w:rPr>
              <w:t>Introduces ‘independent learning’ through a provocation</w:t>
            </w:r>
          </w:p>
          <w:p w14:paraId="0A3AADBC" w14:textId="77777777" w:rsidR="00602D14" w:rsidRDefault="00602D14">
            <w:pPr>
              <w:rPr>
                <w:i/>
                <w:color w:val="767171"/>
                <w:sz w:val="20"/>
                <w:szCs w:val="20"/>
              </w:rPr>
            </w:pPr>
          </w:p>
          <w:p w14:paraId="0827AED0" w14:textId="77777777" w:rsidR="00602D14" w:rsidRDefault="00602D14">
            <w:pPr>
              <w:rPr>
                <w:i/>
                <w:color w:val="767171"/>
                <w:sz w:val="20"/>
                <w:szCs w:val="20"/>
              </w:rPr>
            </w:pPr>
          </w:p>
          <w:p w14:paraId="756A06CD" w14:textId="77777777" w:rsidR="00602D14" w:rsidRDefault="00602D14">
            <w:pPr>
              <w:rPr>
                <w:i/>
                <w:color w:val="767171"/>
                <w:sz w:val="20"/>
                <w:szCs w:val="20"/>
              </w:rPr>
            </w:pPr>
          </w:p>
          <w:p w14:paraId="7F93CADF" w14:textId="77777777" w:rsidR="00602D14" w:rsidRDefault="00E325BF">
            <w:pPr>
              <w:rPr>
                <w:i/>
                <w:color w:val="767171"/>
                <w:sz w:val="20"/>
                <w:szCs w:val="20"/>
              </w:rPr>
            </w:pPr>
            <w:r>
              <w:rPr>
                <w:i/>
                <w:color w:val="767171"/>
                <w:sz w:val="20"/>
                <w:szCs w:val="20"/>
              </w:rPr>
              <w:t>The Friend Song can be Faded out if you are short of time.</w:t>
            </w:r>
          </w:p>
        </w:tc>
        <w:tc>
          <w:tcPr>
            <w:tcW w:w="6805" w:type="dxa"/>
            <w:gridSpan w:val="2"/>
          </w:tcPr>
          <w:p w14:paraId="63DADC7F" w14:textId="77777777" w:rsidR="00602D14" w:rsidRDefault="00E325BF">
            <w:pPr>
              <w:rPr>
                <w:sz w:val="20"/>
                <w:szCs w:val="20"/>
              </w:rPr>
            </w:pPr>
            <w:r>
              <w:rPr>
                <w:sz w:val="20"/>
                <w:szCs w:val="20"/>
              </w:rPr>
              <w:t>After today’s session you might like to do one of these activities:</w:t>
            </w:r>
          </w:p>
          <w:p w14:paraId="5E49EE58" w14:textId="77777777" w:rsidR="00602D14" w:rsidRDefault="00E325BF">
            <w:pPr>
              <w:rPr>
                <w:sz w:val="20"/>
                <w:szCs w:val="20"/>
              </w:rPr>
            </w:pPr>
            <w:r>
              <w:rPr>
                <w:sz w:val="20"/>
                <w:szCs w:val="20"/>
              </w:rPr>
              <w:t xml:space="preserve">Draw a picture of something you would like to do with your friend ready to give to them when they are back at school.  Or make a list of all the things you would like to do with their friends when they get back to school. </w:t>
            </w:r>
          </w:p>
          <w:p w14:paraId="5549899F" w14:textId="0D3855D3" w:rsidR="00602D14" w:rsidRDefault="00E325BF">
            <w:pPr>
              <w:rPr>
                <w:sz w:val="20"/>
                <w:szCs w:val="20"/>
              </w:rPr>
            </w:pPr>
            <w:r>
              <w:rPr>
                <w:sz w:val="20"/>
                <w:szCs w:val="20"/>
              </w:rPr>
              <w:t>Find someone in your family to talk about how to be a good friend.</w:t>
            </w:r>
          </w:p>
          <w:p w14:paraId="013188EF" w14:textId="6F875F5A" w:rsidR="00602D14" w:rsidRDefault="00E325BF">
            <w:pPr>
              <w:rPr>
                <w:sz w:val="20"/>
                <w:szCs w:val="20"/>
              </w:rPr>
            </w:pPr>
            <w:r>
              <w:rPr>
                <w:sz w:val="20"/>
                <w:szCs w:val="20"/>
              </w:rPr>
              <w:t>Maybe your family/wh</w:t>
            </w:r>
            <w:r w:rsidR="007E4A45">
              <w:rPr>
                <w:sz w:val="20"/>
                <w:szCs w:val="20"/>
              </w:rPr>
              <w:t>ā</w:t>
            </w:r>
            <w:r>
              <w:rPr>
                <w:sz w:val="20"/>
                <w:szCs w:val="20"/>
              </w:rPr>
              <w:t>nau can help you make a feelings chart for the people like we did in the story today.</w:t>
            </w:r>
          </w:p>
          <w:p w14:paraId="645EE913" w14:textId="7983A60E" w:rsidR="00602D14" w:rsidRDefault="00E325BF">
            <w:pPr>
              <w:rPr>
                <w:sz w:val="20"/>
                <w:szCs w:val="20"/>
              </w:rPr>
            </w:pPr>
            <w:r>
              <w:rPr>
                <w:sz w:val="20"/>
                <w:szCs w:val="20"/>
              </w:rPr>
              <w:t>I’d love to see more of your pictures, send it</w:t>
            </w:r>
            <w:r w:rsidRPr="00462961">
              <w:rPr>
                <w:color w:val="002060"/>
                <w:sz w:val="20"/>
                <w:szCs w:val="20"/>
              </w:rPr>
              <w:t xml:space="preserve"> to</w:t>
            </w:r>
            <w:r w:rsidR="007E4A45" w:rsidRPr="00462961">
              <w:rPr>
                <w:color w:val="002060"/>
                <w:sz w:val="20"/>
                <w:szCs w:val="20"/>
              </w:rPr>
              <w:t xml:space="preserve"> Monique </w:t>
            </w:r>
            <w:r w:rsidR="007E4A45">
              <w:rPr>
                <w:sz w:val="20"/>
                <w:szCs w:val="20"/>
              </w:rPr>
              <w:t>at</w:t>
            </w:r>
            <w:r>
              <w:rPr>
                <w:sz w:val="20"/>
                <w:szCs w:val="20"/>
              </w:rPr>
              <w:t xml:space="preserve"> </w:t>
            </w:r>
            <w:hyperlink r:id="rId20">
              <w:r>
                <w:rPr>
                  <w:color w:val="1155CC"/>
                  <w:sz w:val="20"/>
                  <w:szCs w:val="20"/>
                  <w:u w:val="single"/>
                </w:rPr>
                <w:t>info@hltv.co.nz</w:t>
              </w:r>
            </w:hyperlink>
          </w:p>
          <w:p w14:paraId="28207D35" w14:textId="77777777" w:rsidR="00602D14" w:rsidRDefault="00602D14">
            <w:pPr>
              <w:rPr>
                <w:sz w:val="20"/>
                <w:szCs w:val="20"/>
              </w:rPr>
            </w:pPr>
          </w:p>
          <w:p w14:paraId="01703080" w14:textId="77777777" w:rsidR="00602D14" w:rsidRDefault="00E325BF">
            <w:pPr>
              <w:rPr>
                <w:sz w:val="20"/>
                <w:szCs w:val="20"/>
              </w:rPr>
            </w:pPr>
            <w:r>
              <w:rPr>
                <w:sz w:val="20"/>
                <w:szCs w:val="20"/>
              </w:rPr>
              <w:t>Great learning today, remember to be a good friend.</w:t>
            </w:r>
          </w:p>
          <w:p w14:paraId="48015499" w14:textId="77777777" w:rsidR="00602D14" w:rsidRDefault="00E325BF">
            <w:pPr>
              <w:rPr>
                <w:sz w:val="20"/>
                <w:szCs w:val="20"/>
              </w:rPr>
            </w:pPr>
            <w:r>
              <w:rPr>
                <w:sz w:val="20"/>
                <w:szCs w:val="20"/>
              </w:rPr>
              <w:t>See you later, I'm going to play the friend song again,Bye.</w:t>
            </w:r>
          </w:p>
          <w:p w14:paraId="4B9E7BB5" w14:textId="77777777" w:rsidR="007E4A45" w:rsidRDefault="00BA04A7" w:rsidP="007E4A45">
            <w:pPr>
              <w:rPr>
                <w:sz w:val="20"/>
                <w:szCs w:val="20"/>
              </w:rPr>
            </w:pPr>
            <w:hyperlink r:id="rId21">
              <w:r w:rsidR="00E325BF">
                <w:rPr>
                  <w:color w:val="1155CC"/>
                  <w:sz w:val="20"/>
                  <w:szCs w:val="20"/>
                  <w:u w:val="single"/>
                </w:rPr>
                <w:t>https://www.youtube.com/watch?v=bVCKj0T9-gc</w:t>
              </w:r>
            </w:hyperlink>
            <w:r w:rsidR="00E325BF">
              <w:rPr>
                <w:sz w:val="20"/>
                <w:szCs w:val="20"/>
              </w:rPr>
              <w:t xml:space="preserve"> </w:t>
            </w:r>
            <w:r w:rsidR="007E4A45">
              <w:rPr>
                <w:sz w:val="20"/>
                <w:szCs w:val="20"/>
              </w:rPr>
              <w:t xml:space="preserve"> 3.07 </w:t>
            </w:r>
          </w:p>
          <w:p w14:paraId="761750F7" w14:textId="1D867E0D" w:rsidR="00602D14" w:rsidRDefault="00602D14">
            <w:pPr>
              <w:rPr>
                <w:sz w:val="20"/>
                <w:szCs w:val="20"/>
              </w:rPr>
            </w:pPr>
          </w:p>
          <w:p w14:paraId="778A01CC" w14:textId="77777777" w:rsidR="00602D14" w:rsidRDefault="00602D14">
            <w:pPr>
              <w:rPr>
                <w:sz w:val="20"/>
                <w:szCs w:val="20"/>
              </w:rPr>
            </w:pPr>
          </w:p>
        </w:tc>
      </w:tr>
    </w:tbl>
    <w:p w14:paraId="02D126F3" w14:textId="77777777" w:rsidR="00602D14" w:rsidRDefault="00602D14"/>
    <w:sectPr w:rsidR="00602D14">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2650" w14:textId="77777777" w:rsidR="00BA04A7" w:rsidRDefault="00BA04A7" w:rsidP="00BA04A7">
      <w:pPr>
        <w:spacing w:after="0" w:line="240" w:lineRule="auto"/>
      </w:pPr>
      <w:r>
        <w:separator/>
      </w:r>
    </w:p>
  </w:endnote>
  <w:endnote w:type="continuationSeparator" w:id="0">
    <w:p w14:paraId="3CAB57B5" w14:textId="77777777" w:rsidR="00BA04A7" w:rsidRDefault="00BA04A7" w:rsidP="00BA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F5E1" w14:textId="77777777" w:rsidR="00BA04A7" w:rsidRDefault="00BA04A7" w:rsidP="00BA04A7">
      <w:pPr>
        <w:spacing w:after="0" w:line="240" w:lineRule="auto"/>
      </w:pPr>
      <w:r>
        <w:separator/>
      </w:r>
    </w:p>
  </w:footnote>
  <w:footnote w:type="continuationSeparator" w:id="0">
    <w:p w14:paraId="19FEE9D7" w14:textId="77777777" w:rsidR="00BA04A7" w:rsidRDefault="00BA04A7" w:rsidP="00BA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08542C1"/>
    <w:multiLevelType w:val="multilevel"/>
    <w:tmpl w:val="51DE0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FB331E"/>
    <w:multiLevelType w:val="multilevel"/>
    <w:tmpl w:val="81901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FE59AA"/>
    <w:multiLevelType w:val="multilevel"/>
    <w:tmpl w:val="2AAC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5C84F5E"/>
    <w:multiLevelType w:val="multilevel"/>
    <w:tmpl w:val="2154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14"/>
    <w:rsid w:val="00030540"/>
    <w:rsid w:val="00035360"/>
    <w:rsid w:val="001A71B1"/>
    <w:rsid w:val="002B0435"/>
    <w:rsid w:val="003149F5"/>
    <w:rsid w:val="00337F7D"/>
    <w:rsid w:val="003939FD"/>
    <w:rsid w:val="00462961"/>
    <w:rsid w:val="004C35F8"/>
    <w:rsid w:val="0058035C"/>
    <w:rsid w:val="00602D14"/>
    <w:rsid w:val="006038AB"/>
    <w:rsid w:val="007835AB"/>
    <w:rsid w:val="007E4A45"/>
    <w:rsid w:val="00947DFA"/>
    <w:rsid w:val="00A40F60"/>
    <w:rsid w:val="00B214F8"/>
    <w:rsid w:val="00B375E2"/>
    <w:rsid w:val="00BA04A7"/>
    <w:rsid w:val="00D571A1"/>
    <w:rsid w:val="00DD559F"/>
    <w:rsid w:val="00E325BF"/>
    <w:rsid w:val="00EC16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6038A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8AB"/>
    <w:rPr>
      <w:color w:val="0000FF" w:themeColor="hyperlink"/>
      <w:u w:val="single"/>
    </w:rPr>
  </w:style>
  <w:style w:type="character" w:styleId="CommentReference">
    <w:name w:val="annotation reference"/>
    <w:basedOn w:val="DefaultParagraphFont"/>
    <w:uiPriority w:val="99"/>
    <w:semiHidden/>
    <w:unhideWhenUsed/>
    <w:rsid w:val="00A40F60"/>
    <w:rPr>
      <w:sz w:val="16"/>
      <w:szCs w:val="16"/>
    </w:rPr>
  </w:style>
  <w:style w:type="paragraph" w:styleId="CommentText">
    <w:name w:val="annotation text"/>
    <w:basedOn w:val="Normal"/>
    <w:link w:val="CommentTextChar"/>
    <w:uiPriority w:val="99"/>
    <w:semiHidden/>
    <w:unhideWhenUsed/>
    <w:rsid w:val="00A40F60"/>
    <w:pPr>
      <w:spacing w:line="240" w:lineRule="auto"/>
    </w:pPr>
    <w:rPr>
      <w:sz w:val="20"/>
      <w:szCs w:val="20"/>
    </w:rPr>
  </w:style>
  <w:style w:type="character" w:customStyle="1" w:styleId="CommentTextChar">
    <w:name w:val="Comment Text Char"/>
    <w:basedOn w:val="DefaultParagraphFont"/>
    <w:link w:val="CommentText"/>
    <w:uiPriority w:val="99"/>
    <w:semiHidden/>
    <w:rsid w:val="00A40F60"/>
    <w:rPr>
      <w:sz w:val="20"/>
      <w:szCs w:val="20"/>
    </w:rPr>
  </w:style>
  <w:style w:type="paragraph" w:styleId="CommentSubject">
    <w:name w:val="annotation subject"/>
    <w:basedOn w:val="CommentText"/>
    <w:next w:val="CommentText"/>
    <w:link w:val="CommentSubjectChar"/>
    <w:uiPriority w:val="99"/>
    <w:semiHidden/>
    <w:unhideWhenUsed/>
    <w:rsid w:val="00A40F60"/>
    <w:rPr>
      <w:b/>
      <w:bCs/>
    </w:rPr>
  </w:style>
  <w:style w:type="character" w:customStyle="1" w:styleId="CommentSubjectChar">
    <w:name w:val="Comment Subject Char"/>
    <w:basedOn w:val="CommentTextChar"/>
    <w:link w:val="CommentSubject"/>
    <w:uiPriority w:val="99"/>
    <w:semiHidden/>
    <w:rsid w:val="00A40F60"/>
    <w:rPr>
      <w:b/>
      <w:bCs/>
      <w:sz w:val="20"/>
      <w:szCs w:val="20"/>
    </w:rPr>
  </w:style>
  <w:style w:type="paragraph" w:styleId="BalloonText">
    <w:name w:val="Balloon Text"/>
    <w:basedOn w:val="Normal"/>
    <w:link w:val="BalloonTextChar"/>
    <w:uiPriority w:val="99"/>
    <w:semiHidden/>
    <w:unhideWhenUsed/>
    <w:rsid w:val="00A40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60"/>
    <w:rPr>
      <w:rFonts w:ascii="Segoe UI" w:hAnsi="Segoe UI" w:cs="Segoe UI"/>
      <w:sz w:val="18"/>
      <w:szCs w:val="18"/>
    </w:rPr>
  </w:style>
  <w:style w:type="character" w:styleId="FollowedHyperlink">
    <w:name w:val="FollowedHyperlink"/>
    <w:basedOn w:val="DefaultParagraphFont"/>
    <w:uiPriority w:val="99"/>
    <w:semiHidden/>
    <w:unhideWhenUsed/>
    <w:rsid w:val="00B214F8"/>
    <w:rPr>
      <w:color w:val="800080" w:themeColor="followedHyperlink"/>
      <w:u w:val="single"/>
    </w:rPr>
  </w:style>
  <w:style w:type="paragraph" w:styleId="Header">
    <w:name w:val="header"/>
    <w:basedOn w:val="Normal"/>
    <w:link w:val="HeaderChar"/>
    <w:uiPriority w:val="99"/>
    <w:unhideWhenUsed/>
    <w:rsid w:val="00BA0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A7"/>
  </w:style>
  <w:style w:type="paragraph" w:styleId="Footer">
    <w:name w:val="footer"/>
    <w:basedOn w:val="Normal"/>
    <w:link w:val="FooterChar"/>
    <w:uiPriority w:val="99"/>
    <w:unhideWhenUsed/>
    <w:rsid w:val="00BA0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03949">
      <w:bodyDiv w:val="1"/>
      <w:marLeft w:val="0"/>
      <w:marRight w:val="0"/>
      <w:marTop w:val="0"/>
      <w:marBottom w:val="0"/>
      <w:divBdr>
        <w:top w:val="none" w:sz="0" w:space="0" w:color="auto"/>
        <w:left w:val="none" w:sz="0" w:space="0" w:color="auto"/>
        <w:bottom w:val="none" w:sz="0" w:space="0" w:color="auto"/>
        <w:right w:val="none" w:sz="0" w:space="0" w:color="auto"/>
      </w:divBdr>
    </w:div>
    <w:div w:id="1523592376">
      <w:bodyDiv w:val="1"/>
      <w:marLeft w:val="0"/>
      <w:marRight w:val="0"/>
      <w:marTop w:val="0"/>
      <w:marBottom w:val="0"/>
      <w:divBdr>
        <w:top w:val="none" w:sz="0" w:space="0" w:color="auto"/>
        <w:left w:val="none" w:sz="0" w:space="0" w:color="auto"/>
        <w:bottom w:val="none" w:sz="0" w:space="0" w:color="auto"/>
        <w:right w:val="none" w:sz="0" w:space="0" w:color="auto"/>
      </w:divBdr>
    </w:div>
    <w:div w:id="1760441675">
      <w:bodyDiv w:val="1"/>
      <w:marLeft w:val="0"/>
      <w:marRight w:val="0"/>
      <w:marTop w:val="0"/>
      <w:marBottom w:val="0"/>
      <w:divBdr>
        <w:top w:val="none" w:sz="0" w:space="0" w:color="auto"/>
        <w:left w:val="none" w:sz="0" w:space="0" w:color="auto"/>
        <w:bottom w:val="none" w:sz="0" w:space="0" w:color="auto"/>
        <w:right w:val="none" w:sz="0" w:space="0" w:color="auto"/>
      </w:divBdr>
    </w:div>
    <w:div w:id="179112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pRC32Bj3Y"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youtube.com/watch?v=bVCKj0T9-gc"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info@hltv.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ructionalseries.tki.org.nz/Instructional-Series/Ready-to-Read/Mya-s-Finger"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youtube.com/watch?v=bVCKj0T9-gc" TargetMode="External"/><Relationship Id="rId19" Type="http://schemas.openxmlformats.org/officeDocument/2006/relationships/hyperlink" Target="https://www.youtube.com/watch?v=bVCKj0T9-gc" TargetMode="External"/><Relationship Id="rId4" Type="http://schemas.openxmlformats.org/officeDocument/2006/relationships/webSettings" Target="webSettings.xml"/><Relationship Id="rId9" Type="http://schemas.openxmlformats.org/officeDocument/2006/relationships/hyperlink" Target="https://www.poemhunter.com/poem/crying-children/"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2021-02-23T18:51:00Z</dcterms:created>
  <dcterms:modified xsi:type="dcterms:W3CDTF">2021-02-23T18:51:00Z</dcterms:modified>
</cp:coreProperties>
</file>